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C87" w:rsidRPr="00745876" w:rsidRDefault="00DA3C87">
      <w:pPr>
        <w:rPr>
          <w:b/>
          <w:bCs/>
          <w:lang w:val="en-CA"/>
        </w:rPr>
      </w:pPr>
    </w:p>
    <w:p w:rsidR="00DA3C87" w:rsidRPr="00745876" w:rsidRDefault="00DA3C87">
      <w:pPr>
        <w:rPr>
          <w:b/>
          <w:bCs/>
          <w:lang w:val="en-CA"/>
        </w:rPr>
      </w:pPr>
    </w:p>
    <w:p w:rsidR="00DA3C87" w:rsidRPr="00745876" w:rsidRDefault="00DA3C87">
      <w:pPr>
        <w:rPr>
          <w:b/>
          <w:bCs/>
          <w:lang w:val="en-CA"/>
        </w:rPr>
      </w:pPr>
    </w:p>
    <w:p w:rsidR="00DA3C87" w:rsidRPr="00745876" w:rsidRDefault="00DA3C87">
      <w:pPr>
        <w:rPr>
          <w:b/>
          <w:bCs/>
          <w:lang w:val="en-CA"/>
        </w:rPr>
      </w:pPr>
    </w:p>
    <w:p w:rsidR="00DA3C87" w:rsidRPr="00745876" w:rsidRDefault="00DA3C87">
      <w:pPr>
        <w:rPr>
          <w:b/>
          <w:bCs/>
          <w:lang w:val="en-CA"/>
        </w:rPr>
      </w:pPr>
    </w:p>
    <w:p w:rsidR="00DA3C87" w:rsidRPr="00745876" w:rsidRDefault="00DA3C87">
      <w:pPr>
        <w:rPr>
          <w:b/>
          <w:bCs/>
          <w:sz w:val="36"/>
          <w:szCs w:val="36"/>
          <w:lang w:val="en-CA"/>
        </w:rPr>
      </w:pPr>
    </w:p>
    <w:p w:rsidR="00DA3C87" w:rsidRPr="00745876" w:rsidRDefault="00DA3C87" w:rsidP="007A519A">
      <w:pPr>
        <w:jc w:val="center"/>
        <w:rPr>
          <w:rFonts w:ascii="Arial (W1)" w:hAnsi="Arial (W1)" w:cs="Arial"/>
          <w:sz w:val="32"/>
          <w:szCs w:val="32"/>
          <w:lang w:val="en-CA"/>
        </w:rPr>
      </w:pPr>
      <w:r w:rsidRPr="00745876">
        <w:rPr>
          <w:rFonts w:ascii="Arial (W1)" w:hAnsi="Arial (W1)" w:cs="Arial"/>
          <w:sz w:val="32"/>
          <w:szCs w:val="32"/>
          <w:lang w:val="en-CA"/>
        </w:rPr>
        <w:t xml:space="preserve">Canadian Radio – television and </w:t>
      </w:r>
      <w:r w:rsidRPr="00745876">
        <w:rPr>
          <w:rFonts w:ascii="Arial (W1)" w:hAnsi="Arial (W1)" w:cs="Arial"/>
          <w:sz w:val="32"/>
          <w:szCs w:val="32"/>
          <w:lang w:val="en-CA"/>
        </w:rPr>
        <w:br/>
        <w:t xml:space="preserve">Telecommunications Commission </w:t>
      </w:r>
      <w:r w:rsidRPr="00745876">
        <w:rPr>
          <w:rFonts w:ascii="Arial (W1)" w:hAnsi="Arial (W1)" w:cs="Arial"/>
          <w:sz w:val="32"/>
          <w:szCs w:val="32"/>
          <w:lang w:val="en-CA"/>
        </w:rPr>
        <w:br/>
      </w:r>
      <w:r w:rsidRPr="00745876">
        <w:rPr>
          <w:rFonts w:ascii="Arial (W1)" w:hAnsi="Arial (W1)" w:cs="Arial"/>
          <w:sz w:val="32"/>
          <w:szCs w:val="32"/>
          <w:lang w:val="en-CA"/>
        </w:rPr>
        <w:br/>
        <w:t>Interconnection Steering Committee</w:t>
      </w:r>
      <w:r w:rsidR="007F48E1">
        <w:rPr>
          <w:rFonts w:ascii="Arial (W1)" w:hAnsi="Arial (W1)" w:cs="Arial"/>
          <w:sz w:val="32"/>
          <w:szCs w:val="32"/>
          <w:lang w:val="en-CA"/>
        </w:rPr>
        <w:t xml:space="preserve"> (</w:t>
      </w:r>
      <w:smartTag w:uri="urn:schemas-microsoft-com:office:smarttags" w:element="stockticker">
        <w:r w:rsidR="007F48E1">
          <w:rPr>
            <w:rFonts w:ascii="Arial (W1)" w:hAnsi="Arial (W1)" w:cs="Arial"/>
            <w:sz w:val="32"/>
            <w:szCs w:val="32"/>
            <w:lang w:val="en-CA"/>
          </w:rPr>
          <w:t>CISC</w:t>
        </w:r>
      </w:smartTag>
      <w:r w:rsidR="007F48E1">
        <w:rPr>
          <w:rFonts w:ascii="Arial (W1)" w:hAnsi="Arial (W1)" w:cs="Arial"/>
          <w:sz w:val="32"/>
          <w:szCs w:val="32"/>
          <w:lang w:val="en-CA"/>
        </w:rPr>
        <w:t>)</w:t>
      </w:r>
    </w:p>
    <w:p w:rsidR="00DA3C87" w:rsidRPr="00745876" w:rsidRDefault="00DA3C87" w:rsidP="007A519A">
      <w:pPr>
        <w:jc w:val="center"/>
        <w:rPr>
          <w:rFonts w:ascii="Arial (W1)" w:hAnsi="Arial (W1)" w:cs="Arial"/>
          <w:lang w:val="en-CA"/>
        </w:rPr>
      </w:pPr>
    </w:p>
    <w:p w:rsidR="00DA3C87" w:rsidRPr="00745876" w:rsidRDefault="00DA3C87" w:rsidP="007A519A">
      <w:pPr>
        <w:jc w:val="center"/>
        <w:rPr>
          <w:rFonts w:ascii="Arial (W1)" w:hAnsi="Arial (W1)" w:cs="Arial"/>
          <w:lang w:val="en-CA"/>
        </w:rPr>
      </w:pPr>
    </w:p>
    <w:p w:rsidR="00DA3C87" w:rsidRPr="00745876" w:rsidRDefault="00DA3C87" w:rsidP="007A519A">
      <w:pPr>
        <w:rPr>
          <w:rFonts w:ascii="Arial (W1)" w:hAnsi="Arial (W1)" w:cs="Arial"/>
          <w:lang w:val="en-CA"/>
        </w:rPr>
      </w:pPr>
    </w:p>
    <w:p w:rsidR="00DA3C87" w:rsidRPr="00745876" w:rsidRDefault="00DA3C87" w:rsidP="007A519A">
      <w:pPr>
        <w:jc w:val="center"/>
        <w:rPr>
          <w:rFonts w:ascii="Arial (W1)" w:hAnsi="Arial (W1)" w:cs="Arial"/>
          <w:sz w:val="32"/>
          <w:szCs w:val="32"/>
          <w:lang w:val="en-CA"/>
        </w:rPr>
      </w:pPr>
      <w:r w:rsidRPr="00745876">
        <w:rPr>
          <w:rFonts w:ascii="Arial (W1)" w:hAnsi="Arial (W1)" w:cs="Arial"/>
          <w:sz w:val="32"/>
          <w:szCs w:val="32"/>
          <w:lang w:val="en-CA"/>
        </w:rPr>
        <w:t>Report to the CRTC</w:t>
      </w:r>
    </w:p>
    <w:p w:rsidR="00DA3C87" w:rsidRPr="00745876" w:rsidRDefault="00DA3C87" w:rsidP="007A519A">
      <w:pPr>
        <w:jc w:val="center"/>
        <w:rPr>
          <w:rFonts w:ascii="Arial (W1)" w:hAnsi="Arial (W1)" w:cs="Arial"/>
          <w:sz w:val="32"/>
          <w:szCs w:val="32"/>
          <w:lang w:val="en-CA"/>
        </w:rPr>
      </w:pPr>
    </w:p>
    <w:p w:rsidR="00DA3C87" w:rsidRPr="00745876" w:rsidRDefault="00DA3C87" w:rsidP="007A519A">
      <w:pPr>
        <w:jc w:val="center"/>
        <w:rPr>
          <w:rFonts w:ascii="Arial (W1)" w:hAnsi="Arial (W1)" w:cs="Arial"/>
          <w:sz w:val="32"/>
          <w:szCs w:val="32"/>
          <w:lang w:val="en-CA"/>
        </w:rPr>
      </w:pPr>
      <w:r w:rsidRPr="00745876">
        <w:rPr>
          <w:rFonts w:ascii="Arial (W1)" w:hAnsi="Arial (W1)" w:cs="Arial"/>
          <w:sz w:val="32"/>
          <w:szCs w:val="32"/>
          <w:lang w:val="en-CA"/>
        </w:rPr>
        <w:t xml:space="preserve">by the </w:t>
      </w:r>
    </w:p>
    <w:p w:rsidR="00DA3C87" w:rsidRPr="00745876" w:rsidRDefault="00DA3C87" w:rsidP="007A519A">
      <w:pPr>
        <w:jc w:val="center"/>
        <w:rPr>
          <w:rFonts w:ascii="Arial (W1)" w:hAnsi="Arial (W1)" w:cs="Arial"/>
          <w:sz w:val="32"/>
          <w:szCs w:val="32"/>
          <w:lang w:val="en-CA"/>
        </w:rPr>
      </w:pPr>
    </w:p>
    <w:p w:rsidR="00DA3C87" w:rsidRPr="00745876" w:rsidRDefault="00DA3C87" w:rsidP="007A519A">
      <w:pPr>
        <w:jc w:val="center"/>
        <w:rPr>
          <w:rFonts w:ascii="Arial (W1)" w:hAnsi="Arial (W1)" w:cs="Arial"/>
          <w:sz w:val="32"/>
          <w:szCs w:val="32"/>
          <w:lang w:val="en-CA"/>
        </w:rPr>
      </w:pPr>
      <w:r w:rsidRPr="00745876">
        <w:rPr>
          <w:rFonts w:ascii="Arial (W1)" w:hAnsi="Arial (W1)" w:cs="Arial"/>
          <w:sz w:val="32"/>
          <w:szCs w:val="32"/>
          <w:lang w:val="en-CA"/>
        </w:rPr>
        <w:t>Emergency Services Working Group (ESWG)</w:t>
      </w:r>
    </w:p>
    <w:p w:rsidR="00DA3C87" w:rsidRPr="00745876" w:rsidRDefault="00DA3C87" w:rsidP="007A519A">
      <w:pPr>
        <w:jc w:val="center"/>
        <w:rPr>
          <w:rFonts w:ascii="Arial" w:hAnsi="Arial" w:cs="Arial"/>
          <w:sz w:val="32"/>
          <w:szCs w:val="32"/>
          <w:lang w:val="en-CA"/>
        </w:rPr>
      </w:pPr>
    </w:p>
    <w:p w:rsidR="00DA3C87" w:rsidRPr="00745876" w:rsidRDefault="00DA3C87" w:rsidP="007A519A">
      <w:pPr>
        <w:jc w:val="center"/>
        <w:rPr>
          <w:rFonts w:ascii="Arial" w:hAnsi="Arial" w:cs="Arial"/>
          <w:sz w:val="32"/>
          <w:szCs w:val="32"/>
          <w:lang w:val="en-CA"/>
        </w:rPr>
      </w:pPr>
      <w:r w:rsidRPr="00745876">
        <w:rPr>
          <w:rFonts w:ascii="Arial" w:hAnsi="Arial" w:cs="Arial"/>
          <w:sz w:val="32"/>
          <w:szCs w:val="32"/>
          <w:lang w:val="en-CA"/>
        </w:rPr>
        <w:br/>
      </w:r>
    </w:p>
    <w:p w:rsidR="00DA3C87" w:rsidRPr="00745876" w:rsidRDefault="00DA3C87" w:rsidP="007A519A">
      <w:pPr>
        <w:jc w:val="center"/>
        <w:rPr>
          <w:rFonts w:ascii="Arial" w:hAnsi="Arial" w:cs="Arial"/>
          <w:sz w:val="32"/>
          <w:szCs w:val="32"/>
          <w:lang w:val="en-CA"/>
        </w:rPr>
      </w:pPr>
    </w:p>
    <w:p w:rsidR="00DA3C87" w:rsidRPr="00745876" w:rsidRDefault="00454F95" w:rsidP="00F2692E">
      <w:pPr>
        <w:ind w:firstLine="720"/>
        <w:jc w:val="center"/>
        <w:rPr>
          <w:rFonts w:ascii="Arial" w:hAnsi="Arial" w:cs="Arial"/>
          <w:b/>
          <w:bCs/>
          <w:sz w:val="32"/>
          <w:szCs w:val="32"/>
          <w:lang w:val="en-CA"/>
        </w:rPr>
      </w:pPr>
      <w:r w:rsidRPr="00745876">
        <w:rPr>
          <w:rFonts w:ascii="Arial" w:hAnsi="Arial" w:cs="Arial"/>
          <w:b/>
          <w:bCs/>
          <w:sz w:val="32"/>
          <w:szCs w:val="32"/>
          <w:lang w:val="en-CA"/>
        </w:rPr>
        <w:t xml:space="preserve">Text Messaging to </w:t>
      </w:r>
      <w:smartTag w:uri="urn:schemas-microsoft-com:office:smarttags" w:element="date">
        <w:smartTagPr>
          <w:attr w:name="Year" w:val="2001"/>
          <w:attr w:name="Day" w:val="1"/>
          <w:attr w:name="Month" w:val="9"/>
        </w:smartTagPr>
        <w:r w:rsidRPr="00745876">
          <w:rPr>
            <w:rFonts w:ascii="Arial" w:hAnsi="Arial" w:cs="Arial"/>
            <w:b/>
            <w:bCs/>
            <w:sz w:val="32"/>
            <w:szCs w:val="32"/>
            <w:lang w:val="en-CA"/>
          </w:rPr>
          <w:t>9-1-1</w:t>
        </w:r>
      </w:smartTag>
      <w:r w:rsidRPr="00745876">
        <w:rPr>
          <w:rFonts w:ascii="Arial" w:hAnsi="Arial" w:cs="Arial"/>
          <w:b/>
          <w:bCs/>
          <w:sz w:val="32"/>
          <w:szCs w:val="32"/>
          <w:lang w:val="en-CA"/>
        </w:rPr>
        <w:t xml:space="preserve"> </w:t>
      </w:r>
      <w:r w:rsidR="0077409A" w:rsidRPr="00745876">
        <w:rPr>
          <w:rFonts w:ascii="Arial" w:hAnsi="Arial" w:cs="Arial"/>
          <w:b/>
          <w:bCs/>
          <w:sz w:val="32"/>
          <w:szCs w:val="32"/>
          <w:lang w:val="en-CA"/>
        </w:rPr>
        <w:t>(T9-1-1)</w:t>
      </w:r>
      <w:r w:rsidR="003D4B66" w:rsidRPr="00745876">
        <w:rPr>
          <w:rFonts w:ascii="Arial" w:hAnsi="Arial" w:cs="Arial"/>
          <w:b/>
          <w:bCs/>
          <w:sz w:val="32"/>
          <w:szCs w:val="32"/>
          <w:lang w:val="en-CA"/>
        </w:rPr>
        <w:t xml:space="preserve"> </w:t>
      </w:r>
      <w:r w:rsidR="00F2692E" w:rsidRPr="00745876">
        <w:rPr>
          <w:rFonts w:ascii="Arial" w:hAnsi="Arial" w:cs="Arial"/>
          <w:b/>
          <w:bCs/>
          <w:sz w:val="32"/>
          <w:szCs w:val="32"/>
          <w:lang w:val="en-CA"/>
        </w:rPr>
        <w:t>Service</w:t>
      </w:r>
    </w:p>
    <w:p w:rsidR="00DA3C87" w:rsidRPr="00745876" w:rsidRDefault="00DA3C87" w:rsidP="007A519A">
      <w:pPr>
        <w:jc w:val="center"/>
        <w:rPr>
          <w:rFonts w:ascii="Arial" w:hAnsi="Arial" w:cs="Arial"/>
          <w:b/>
          <w:bCs/>
          <w:lang w:val="en-CA"/>
        </w:rPr>
      </w:pPr>
    </w:p>
    <w:p w:rsidR="00DA3C87" w:rsidRPr="00745876" w:rsidRDefault="00DA3C87" w:rsidP="007A519A">
      <w:pPr>
        <w:jc w:val="center"/>
        <w:rPr>
          <w:rFonts w:ascii="Arial" w:hAnsi="Arial" w:cs="Arial"/>
          <w:b/>
          <w:bCs/>
          <w:lang w:val="en-CA"/>
        </w:rPr>
      </w:pPr>
    </w:p>
    <w:p w:rsidR="00DA3C87" w:rsidRPr="00745876" w:rsidRDefault="00DA3C87" w:rsidP="007A519A">
      <w:pPr>
        <w:jc w:val="center"/>
        <w:rPr>
          <w:rFonts w:ascii="Arial" w:hAnsi="Arial" w:cs="Arial"/>
          <w:b/>
          <w:bCs/>
          <w:lang w:val="en-CA"/>
        </w:rPr>
      </w:pPr>
    </w:p>
    <w:p w:rsidR="00DA3C87" w:rsidRPr="00745876" w:rsidRDefault="00DA3C87" w:rsidP="007A519A">
      <w:pPr>
        <w:jc w:val="center"/>
        <w:rPr>
          <w:rFonts w:ascii="Arial" w:hAnsi="Arial" w:cs="Arial"/>
          <w:lang w:val="en-CA"/>
        </w:rPr>
      </w:pPr>
      <w:r w:rsidRPr="00745876">
        <w:rPr>
          <w:rFonts w:ascii="Arial" w:hAnsi="Arial" w:cs="Arial"/>
          <w:lang w:val="en-CA"/>
        </w:rPr>
        <w:t xml:space="preserve">Report Number:  </w:t>
      </w:r>
      <w:r w:rsidR="00DC0F37" w:rsidRPr="00745876">
        <w:rPr>
          <w:rFonts w:ascii="Arial" w:hAnsi="Arial" w:cs="Arial"/>
          <w:lang w:val="en-CA"/>
        </w:rPr>
        <w:t>ESRE0051</w:t>
      </w:r>
    </w:p>
    <w:p w:rsidR="00DA3C87" w:rsidRPr="00745876" w:rsidRDefault="00DA3C87" w:rsidP="007A519A">
      <w:pPr>
        <w:jc w:val="center"/>
        <w:rPr>
          <w:rFonts w:ascii="Arial" w:hAnsi="Arial" w:cs="Arial"/>
          <w:lang w:val="en-CA"/>
        </w:rPr>
      </w:pPr>
    </w:p>
    <w:p w:rsidR="00DA3C87" w:rsidRPr="00745876" w:rsidRDefault="00454F95" w:rsidP="007A519A">
      <w:pPr>
        <w:jc w:val="center"/>
        <w:rPr>
          <w:rFonts w:ascii="Arial" w:hAnsi="Arial" w:cs="Arial"/>
          <w:lang w:val="en-CA"/>
        </w:rPr>
      </w:pPr>
      <w:smartTag w:uri="urn:schemas-microsoft-com:office:smarttags" w:element="date">
        <w:smartTagPr>
          <w:attr w:name="Year" w:val="2010"/>
          <w:attr w:name="Day" w:val="21"/>
          <w:attr w:name="Month" w:val="1"/>
        </w:smartTagPr>
        <w:r w:rsidRPr="00745876">
          <w:rPr>
            <w:rFonts w:ascii="Arial" w:hAnsi="Arial" w:cs="Arial"/>
            <w:lang w:val="en-CA"/>
          </w:rPr>
          <w:t>January 21</w:t>
        </w:r>
        <w:r w:rsidR="00DA3C87" w:rsidRPr="00745876">
          <w:rPr>
            <w:rFonts w:ascii="Arial" w:hAnsi="Arial" w:cs="Arial"/>
            <w:lang w:val="en-CA"/>
          </w:rPr>
          <w:t>, 20</w:t>
        </w:r>
        <w:r w:rsidRPr="00745876">
          <w:rPr>
            <w:rFonts w:ascii="Arial" w:hAnsi="Arial" w:cs="Arial"/>
            <w:lang w:val="en-CA"/>
          </w:rPr>
          <w:t>10</w:t>
        </w:r>
      </w:smartTag>
    </w:p>
    <w:p w:rsidR="00DA3C87" w:rsidRPr="00745876" w:rsidRDefault="00DA3C87" w:rsidP="004F22D7">
      <w:pPr>
        <w:rPr>
          <w:rFonts w:ascii="Arial (W1)" w:hAnsi="Arial (W1)"/>
          <w:b/>
          <w:bCs/>
          <w:lang w:val="en-CA"/>
        </w:rPr>
      </w:pPr>
      <w:r w:rsidRPr="00745876">
        <w:rPr>
          <w:b/>
          <w:bCs/>
          <w:sz w:val="28"/>
          <w:szCs w:val="28"/>
          <w:lang w:val="en-CA"/>
        </w:rPr>
        <w:br w:type="page"/>
      </w:r>
      <w:r w:rsidRPr="00745876">
        <w:rPr>
          <w:rFonts w:ascii="Arial (W1)" w:hAnsi="Arial (W1)"/>
          <w:b/>
          <w:bCs/>
          <w:lang w:val="en-CA"/>
        </w:rPr>
        <w:lastRenderedPageBreak/>
        <w:t>Revision History:</w:t>
      </w:r>
    </w:p>
    <w:p w:rsidR="00DA3C87" w:rsidRPr="00745876" w:rsidRDefault="00DA3C87" w:rsidP="003256D5">
      <w:pPr>
        <w:rPr>
          <w:rFonts w:ascii="Arial (W1)" w:hAnsi="Arial (W1)"/>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5"/>
        <w:gridCol w:w="1284"/>
        <w:gridCol w:w="1439"/>
        <w:gridCol w:w="4588"/>
      </w:tblGrid>
      <w:tr w:rsidR="00DA3C87" w:rsidRPr="00745876">
        <w:tc>
          <w:tcPr>
            <w:tcW w:w="1545" w:type="dxa"/>
            <w:shd w:val="clear" w:color="auto" w:fill="E6E6E6"/>
          </w:tcPr>
          <w:p w:rsidR="00DA3C87" w:rsidRPr="00745876" w:rsidRDefault="00DA3C87" w:rsidP="003256D5">
            <w:pPr>
              <w:rPr>
                <w:rFonts w:ascii="Arial (W1)" w:hAnsi="Arial (W1)"/>
                <w:b/>
                <w:bCs/>
                <w:lang w:val="en-CA"/>
              </w:rPr>
            </w:pPr>
            <w:r w:rsidRPr="00745876">
              <w:rPr>
                <w:rFonts w:ascii="Arial (W1)" w:hAnsi="Arial (W1)"/>
                <w:b/>
                <w:bCs/>
                <w:lang w:val="en-CA"/>
              </w:rPr>
              <w:t>Version</w:t>
            </w:r>
          </w:p>
        </w:tc>
        <w:tc>
          <w:tcPr>
            <w:tcW w:w="1284" w:type="dxa"/>
            <w:shd w:val="clear" w:color="auto" w:fill="E6E6E6"/>
          </w:tcPr>
          <w:p w:rsidR="00DA3C87" w:rsidRPr="00745876" w:rsidRDefault="00DA3C87" w:rsidP="003256D5">
            <w:pPr>
              <w:rPr>
                <w:rFonts w:ascii="Arial (W1)" w:hAnsi="Arial (W1)"/>
                <w:b/>
                <w:bCs/>
                <w:lang w:val="en-CA"/>
              </w:rPr>
            </w:pPr>
            <w:r w:rsidRPr="00745876">
              <w:rPr>
                <w:rFonts w:ascii="Arial (W1)" w:hAnsi="Arial (W1)"/>
                <w:b/>
                <w:bCs/>
                <w:lang w:val="en-CA"/>
              </w:rPr>
              <w:t>Date</w:t>
            </w:r>
          </w:p>
        </w:tc>
        <w:tc>
          <w:tcPr>
            <w:tcW w:w="1439" w:type="dxa"/>
            <w:shd w:val="clear" w:color="auto" w:fill="E6E6E6"/>
          </w:tcPr>
          <w:p w:rsidR="00DA3C87" w:rsidRPr="00745876" w:rsidRDefault="00DA3C87" w:rsidP="003256D5">
            <w:pPr>
              <w:rPr>
                <w:rFonts w:ascii="Arial (W1)" w:hAnsi="Arial (W1)"/>
                <w:b/>
                <w:bCs/>
                <w:lang w:val="en-CA"/>
              </w:rPr>
            </w:pPr>
            <w:r w:rsidRPr="00745876">
              <w:rPr>
                <w:rFonts w:ascii="Arial (W1)" w:hAnsi="Arial (W1)"/>
                <w:b/>
                <w:bCs/>
                <w:lang w:val="en-CA"/>
              </w:rPr>
              <w:t>Editor</w:t>
            </w:r>
          </w:p>
        </w:tc>
        <w:tc>
          <w:tcPr>
            <w:tcW w:w="4588" w:type="dxa"/>
            <w:shd w:val="clear" w:color="auto" w:fill="E6E6E6"/>
          </w:tcPr>
          <w:p w:rsidR="00DA3C87" w:rsidRPr="00745876" w:rsidRDefault="00DA3C87" w:rsidP="003256D5">
            <w:pPr>
              <w:rPr>
                <w:rFonts w:ascii="Arial (W1)" w:hAnsi="Arial (W1)"/>
                <w:b/>
                <w:bCs/>
                <w:lang w:val="en-CA"/>
              </w:rPr>
            </w:pPr>
            <w:r w:rsidRPr="00745876">
              <w:rPr>
                <w:rFonts w:ascii="Arial (W1)" w:hAnsi="Arial (W1)"/>
                <w:b/>
                <w:bCs/>
                <w:lang w:val="en-CA"/>
              </w:rPr>
              <w:t>Summary of Changes</w:t>
            </w:r>
          </w:p>
        </w:tc>
      </w:tr>
      <w:tr w:rsidR="00DA3C87" w:rsidRPr="00745876">
        <w:tc>
          <w:tcPr>
            <w:tcW w:w="1545" w:type="dxa"/>
          </w:tcPr>
          <w:p w:rsidR="00DA3C87" w:rsidRPr="00745876" w:rsidRDefault="002E0C7F" w:rsidP="003256D5">
            <w:pPr>
              <w:rPr>
                <w:rFonts w:ascii="Arial (W1)" w:hAnsi="Arial (W1)"/>
                <w:lang w:val="en-CA"/>
              </w:rPr>
            </w:pPr>
            <w:r w:rsidRPr="00745876">
              <w:rPr>
                <w:rFonts w:ascii="Arial (W1)" w:hAnsi="Arial (W1)"/>
                <w:lang w:val="en-CA"/>
              </w:rPr>
              <w:t>0.1</w:t>
            </w:r>
          </w:p>
        </w:tc>
        <w:tc>
          <w:tcPr>
            <w:tcW w:w="1284" w:type="dxa"/>
          </w:tcPr>
          <w:p w:rsidR="00DA3C87" w:rsidRPr="00745876" w:rsidRDefault="00824C9C" w:rsidP="003256D5">
            <w:pPr>
              <w:rPr>
                <w:rFonts w:ascii="Arial (W1)" w:hAnsi="Arial (W1)"/>
                <w:lang w:val="en-CA"/>
              </w:rPr>
            </w:pPr>
            <w:smartTag w:uri="urn:schemas-microsoft-com:office:smarttags" w:element="date">
              <w:smartTagPr>
                <w:attr w:name="Year" w:val="2009"/>
                <w:attr w:name="Day" w:val="30"/>
                <w:attr w:name="Month" w:val="9"/>
              </w:smartTagPr>
              <w:r w:rsidRPr="00745876">
                <w:rPr>
                  <w:rFonts w:ascii="Arial (W1)" w:hAnsi="Arial (W1)"/>
                  <w:lang w:val="en-CA"/>
                </w:rPr>
                <w:t>30/09/09</w:t>
              </w:r>
            </w:smartTag>
          </w:p>
        </w:tc>
        <w:tc>
          <w:tcPr>
            <w:tcW w:w="1439" w:type="dxa"/>
          </w:tcPr>
          <w:p w:rsidR="00DA3C87" w:rsidRPr="00745876" w:rsidRDefault="00824C9C"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DA3C87" w:rsidRPr="00745876" w:rsidRDefault="00DA3C87" w:rsidP="003256D5">
            <w:pPr>
              <w:rPr>
                <w:rFonts w:ascii="Arial (W1)" w:hAnsi="Arial (W1)"/>
                <w:lang w:val="en-CA"/>
              </w:rPr>
            </w:pPr>
            <w:r w:rsidRPr="00745876">
              <w:rPr>
                <w:rFonts w:ascii="Arial (W1)" w:hAnsi="Arial (W1)"/>
                <w:lang w:val="en-CA"/>
              </w:rPr>
              <w:t xml:space="preserve">Initial </w:t>
            </w:r>
            <w:r w:rsidR="002838A4" w:rsidRPr="00745876">
              <w:rPr>
                <w:rFonts w:ascii="Arial (W1)" w:hAnsi="Arial (W1)"/>
                <w:lang w:val="en-CA"/>
              </w:rPr>
              <w:t xml:space="preserve">draft </w:t>
            </w:r>
            <w:r w:rsidRPr="00745876">
              <w:rPr>
                <w:rFonts w:ascii="Arial (W1)" w:hAnsi="Arial (W1)"/>
                <w:lang w:val="en-CA"/>
              </w:rPr>
              <w:t>version proposed to the ESWG.</w:t>
            </w:r>
          </w:p>
        </w:tc>
      </w:tr>
      <w:tr w:rsidR="00824C9C" w:rsidRPr="00745876">
        <w:tc>
          <w:tcPr>
            <w:tcW w:w="1545" w:type="dxa"/>
          </w:tcPr>
          <w:p w:rsidR="00824C9C" w:rsidRPr="00745876" w:rsidRDefault="00824C9C" w:rsidP="003256D5">
            <w:pPr>
              <w:rPr>
                <w:rFonts w:ascii="Arial (W1)" w:hAnsi="Arial (W1)"/>
                <w:lang w:val="en-CA"/>
              </w:rPr>
            </w:pPr>
            <w:r w:rsidRPr="00745876">
              <w:rPr>
                <w:rFonts w:ascii="Arial (W1)" w:hAnsi="Arial (W1)"/>
                <w:lang w:val="en-CA"/>
              </w:rPr>
              <w:t>0.2</w:t>
            </w:r>
          </w:p>
        </w:tc>
        <w:tc>
          <w:tcPr>
            <w:tcW w:w="1284" w:type="dxa"/>
          </w:tcPr>
          <w:p w:rsidR="00824C9C" w:rsidRPr="00745876" w:rsidRDefault="00824C9C" w:rsidP="003256D5">
            <w:pPr>
              <w:rPr>
                <w:rFonts w:ascii="Arial (W1)" w:hAnsi="Arial (W1)"/>
                <w:lang w:val="en-CA"/>
              </w:rPr>
            </w:pPr>
            <w:smartTag w:uri="urn:schemas-microsoft-com:office:smarttags" w:element="date">
              <w:smartTagPr>
                <w:attr w:name="Year" w:val="2009"/>
                <w:attr w:name="Day" w:val="20"/>
                <w:attr w:name="Month" w:val="10"/>
              </w:smartTagPr>
              <w:r w:rsidRPr="00745876">
                <w:rPr>
                  <w:rFonts w:ascii="Arial (W1)" w:hAnsi="Arial (W1)"/>
                  <w:lang w:val="en-CA"/>
                </w:rPr>
                <w:t>20/10/09</w:t>
              </w:r>
            </w:smartTag>
          </w:p>
        </w:tc>
        <w:tc>
          <w:tcPr>
            <w:tcW w:w="1439" w:type="dxa"/>
          </w:tcPr>
          <w:p w:rsidR="00824C9C" w:rsidRPr="00745876" w:rsidRDefault="00824C9C"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824C9C" w:rsidP="003256D5">
            <w:pPr>
              <w:rPr>
                <w:rFonts w:ascii="Arial (W1)" w:hAnsi="Arial (W1)"/>
                <w:lang w:val="en-CA"/>
              </w:rPr>
            </w:pPr>
            <w:r w:rsidRPr="00745876">
              <w:rPr>
                <w:rFonts w:ascii="Arial (W1)" w:hAnsi="Arial (W1)"/>
                <w:lang w:val="en-CA"/>
              </w:rPr>
              <w:t>Added new sections</w:t>
            </w:r>
          </w:p>
        </w:tc>
      </w:tr>
      <w:tr w:rsidR="00824C9C" w:rsidRPr="00745876">
        <w:tc>
          <w:tcPr>
            <w:tcW w:w="1545" w:type="dxa"/>
          </w:tcPr>
          <w:p w:rsidR="00824C9C" w:rsidRPr="00745876" w:rsidRDefault="00824C9C" w:rsidP="003256D5">
            <w:pPr>
              <w:rPr>
                <w:rFonts w:ascii="Arial (W1)" w:hAnsi="Arial (W1)"/>
                <w:lang w:val="en-CA"/>
              </w:rPr>
            </w:pPr>
            <w:r w:rsidRPr="00745876">
              <w:rPr>
                <w:rFonts w:ascii="Arial (W1)" w:hAnsi="Arial (W1)"/>
                <w:lang w:val="en-CA"/>
              </w:rPr>
              <w:t>0.3</w:t>
            </w:r>
          </w:p>
        </w:tc>
        <w:tc>
          <w:tcPr>
            <w:tcW w:w="1284" w:type="dxa"/>
          </w:tcPr>
          <w:p w:rsidR="00824C9C" w:rsidRPr="00745876" w:rsidRDefault="00824C9C" w:rsidP="003256D5">
            <w:pPr>
              <w:rPr>
                <w:rFonts w:ascii="Arial (W1)" w:hAnsi="Arial (W1)"/>
                <w:lang w:val="en-CA"/>
              </w:rPr>
            </w:pPr>
            <w:smartTag w:uri="urn:schemas-microsoft-com:office:smarttags" w:element="date">
              <w:smartTagPr>
                <w:attr w:name="Year" w:val="2009"/>
                <w:attr w:name="Day" w:val="11"/>
                <w:attr w:name="Month" w:val="5"/>
              </w:smartTagPr>
              <w:r w:rsidRPr="00745876">
                <w:rPr>
                  <w:rFonts w:ascii="Arial (W1)" w:hAnsi="Arial (W1)"/>
                  <w:lang w:val="en-CA"/>
                </w:rPr>
                <w:t>05/11/09</w:t>
              </w:r>
            </w:smartTag>
          </w:p>
        </w:tc>
        <w:tc>
          <w:tcPr>
            <w:tcW w:w="1439" w:type="dxa"/>
          </w:tcPr>
          <w:p w:rsidR="00824C9C" w:rsidRPr="00745876" w:rsidRDefault="00824C9C"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824C9C" w:rsidP="003256D5">
            <w:pPr>
              <w:rPr>
                <w:rFonts w:ascii="Arial (W1)" w:hAnsi="Arial (W1)"/>
                <w:lang w:val="en-CA"/>
              </w:rPr>
            </w:pPr>
            <w:r w:rsidRPr="00745876">
              <w:rPr>
                <w:rFonts w:ascii="Arial (W1)" w:hAnsi="Arial (W1)"/>
                <w:lang w:val="en-CA"/>
              </w:rPr>
              <w:t>Revisions</w:t>
            </w:r>
          </w:p>
        </w:tc>
      </w:tr>
      <w:tr w:rsidR="00824C9C" w:rsidRPr="00745876">
        <w:tc>
          <w:tcPr>
            <w:tcW w:w="1545" w:type="dxa"/>
          </w:tcPr>
          <w:p w:rsidR="00824C9C" w:rsidRPr="00745876" w:rsidRDefault="008657EE" w:rsidP="003256D5">
            <w:pPr>
              <w:rPr>
                <w:rFonts w:ascii="Arial (W1)" w:hAnsi="Arial (W1)"/>
                <w:lang w:val="en-CA"/>
              </w:rPr>
            </w:pPr>
            <w:r w:rsidRPr="00745876">
              <w:rPr>
                <w:rFonts w:ascii="Arial (W1)" w:hAnsi="Arial (W1)"/>
                <w:lang w:val="en-CA"/>
              </w:rPr>
              <w:t>0.4</w:t>
            </w:r>
          </w:p>
        </w:tc>
        <w:tc>
          <w:tcPr>
            <w:tcW w:w="1284" w:type="dxa"/>
          </w:tcPr>
          <w:p w:rsidR="00824C9C" w:rsidRPr="00745876" w:rsidRDefault="008657EE" w:rsidP="003256D5">
            <w:pPr>
              <w:rPr>
                <w:rFonts w:ascii="Arial (W1)" w:hAnsi="Arial (W1)"/>
                <w:lang w:val="en-CA"/>
              </w:rPr>
            </w:pPr>
            <w:smartTag w:uri="urn:schemas-microsoft-com:office:smarttags" w:element="date">
              <w:smartTagPr>
                <w:attr w:name="Year" w:val="2009"/>
                <w:attr w:name="Day" w:val="18"/>
                <w:attr w:name="Month" w:val="11"/>
              </w:smartTagPr>
              <w:r w:rsidRPr="00745876">
                <w:rPr>
                  <w:rFonts w:ascii="Arial (W1)" w:hAnsi="Arial (W1)"/>
                  <w:lang w:val="en-CA"/>
                </w:rPr>
                <w:t>18/11/09</w:t>
              </w:r>
            </w:smartTag>
          </w:p>
        </w:tc>
        <w:tc>
          <w:tcPr>
            <w:tcW w:w="1439" w:type="dxa"/>
          </w:tcPr>
          <w:p w:rsidR="00824C9C" w:rsidRPr="00745876" w:rsidRDefault="008657EE"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8657EE" w:rsidP="003256D5">
            <w:pPr>
              <w:rPr>
                <w:rFonts w:ascii="Arial (W1)" w:hAnsi="Arial (W1)"/>
                <w:lang w:val="en-CA"/>
              </w:rPr>
            </w:pPr>
            <w:r w:rsidRPr="00745876">
              <w:rPr>
                <w:rFonts w:ascii="Arial (W1)" w:hAnsi="Arial (W1)"/>
                <w:lang w:val="en-CA"/>
              </w:rPr>
              <w:t>Revisions, including suggestions from Keith Richardson</w:t>
            </w:r>
          </w:p>
        </w:tc>
      </w:tr>
      <w:tr w:rsidR="00824C9C" w:rsidRPr="00745876">
        <w:tc>
          <w:tcPr>
            <w:tcW w:w="1545" w:type="dxa"/>
          </w:tcPr>
          <w:p w:rsidR="00824C9C" w:rsidRPr="00745876" w:rsidRDefault="00F2090E" w:rsidP="003256D5">
            <w:pPr>
              <w:rPr>
                <w:rFonts w:ascii="Arial (W1)" w:hAnsi="Arial (W1)"/>
                <w:lang w:val="en-CA"/>
              </w:rPr>
            </w:pPr>
            <w:r w:rsidRPr="00745876">
              <w:rPr>
                <w:rFonts w:ascii="Arial (W1)" w:hAnsi="Arial (W1)"/>
                <w:lang w:val="en-CA"/>
              </w:rPr>
              <w:t>0.5</w:t>
            </w:r>
          </w:p>
        </w:tc>
        <w:tc>
          <w:tcPr>
            <w:tcW w:w="1284" w:type="dxa"/>
          </w:tcPr>
          <w:p w:rsidR="00824C9C" w:rsidRPr="00745876" w:rsidRDefault="00F2090E" w:rsidP="003256D5">
            <w:pPr>
              <w:rPr>
                <w:rFonts w:ascii="Arial (W1)" w:hAnsi="Arial (W1)"/>
                <w:lang w:val="en-CA"/>
              </w:rPr>
            </w:pPr>
            <w:smartTag w:uri="urn:schemas-microsoft-com:office:smarttags" w:element="date">
              <w:smartTagPr>
                <w:attr w:name="Year" w:val="2009"/>
                <w:attr w:name="Day" w:val="23"/>
                <w:attr w:name="Month" w:val="11"/>
              </w:smartTagPr>
              <w:r w:rsidRPr="00745876">
                <w:rPr>
                  <w:rFonts w:ascii="Arial (W1)" w:hAnsi="Arial (W1)"/>
                  <w:lang w:val="en-CA"/>
                </w:rPr>
                <w:t>23/11/09</w:t>
              </w:r>
            </w:smartTag>
          </w:p>
        </w:tc>
        <w:tc>
          <w:tcPr>
            <w:tcW w:w="1439" w:type="dxa"/>
          </w:tcPr>
          <w:p w:rsidR="00824C9C" w:rsidRPr="00745876" w:rsidRDefault="00F2090E"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F2090E" w:rsidP="003256D5">
            <w:pPr>
              <w:rPr>
                <w:rFonts w:ascii="Arial (W1)" w:hAnsi="Arial (W1)"/>
                <w:lang w:val="en-CA"/>
              </w:rPr>
            </w:pPr>
            <w:r w:rsidRPr="00745876">
              <w:rPr>
                <w:rFonts w:ascii="Arial (W1)" w:hAnsi="Arial (W1)"/>
                <w:lang w:val="en-CA"/>
              </w:rPr>
              <w:t xml:space="preserve">Revisions and additions reflecting discussion </w:t>
            </w:r>
            <w:r w:rsidR="00ED68A4" w:rsidRPr="00745876">
              <w:rPr>
                <w:rFonts w:ascii="Arial (W1)" w:hAnsi="Arial (W1)"/>
                <w:lang w:val="en-CA"/>
              </w:rPr>
              <w:t>during</w:t>
            </w:r>
            <w:r w:rsidRPr="00745876">
              <w:rPr>
                <w:rFonts w:ascii="Arial (W1)" w:hAnsi="Arial (W1)"/>
                <w:lang w:val="en-CA"/>
              </w:rPr>
              <w:t xml:space="preserve"> the </w:t>
            </w:r>
            <w:smartTag w:uri="urn:schemas-microsoft-com:office:smarttags" w:element="date">
              <w:smartTagPr>
                <w:attr w:name="Year" w:val="2009"/>
                <w:attr w:name="Day" w:val="19"/>
                <w:attr w:name="Month" w:val="11"/>
              </w:smartTagPr>
              <w:r w:rsidRPr="00745876">
                <w:rPr>
                  <w:rFonts w:ascii="Arial (W1)" w:hAnsi="Arial (W1)"/>
                  <w:lang w:val="en-CA"/>
                </w:rPr>
                <w:t>November 19, 2009</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 </w:t>
            </w:r>
          </w:p>
        </w:tc>
      </w:tr>
      <w:tr w:rsidR="00824C9C" w:rsidRPr="00745876">
        <w:tc>
          <w:tcPr>
            <w:tcW w:w="1545" w:type="dxa"/>
          </w:tcPr>
          <w:p w:rsidR="00824C9C" w:rsidRPr="00745876" w:rsidRDefault="00EF294C" w:rsidP="003256D5">
            <w:pPr>
              <w:rPr>
                <w:rFonts w:ascii="Arial (W1)" w:hAnsi="Arial (W1)"/>
                <w:lang w:val="en-CA"/>
              </w:rPr>
            </w:pPr>
            <w:r w:rsidRPr="00745876">
              <w:rPr>
                <w:rFonts w:ascii="Arial (W1)" w:hAnsi="Arial (W1)"/>
                <w:lang w:val="en-CA"/>
              </w:rPr>
              <w:t>0.6</w:t>
            </w:r>
          </w:p>
        </w:tc>
        <w:tc>
          <w:tcPr>
            <w:tcW w:w="1284" w:type="dxa"/>
          </w:tcPr>
          <w:p w:rsidR="00824C9C" w:rsidRPr="00745876" w:rsidRDefault="00EF294C" w:rsidP="003256D5">
            <w:pPr>
              <w:rPr>
                <w:rFonts w:ascii="Arial (W1)" w:hAnsi="Arial (W1)"/>
                <w:lang w:val="en-CA"/>
              </w:rPr>
            </w:pPr>
            <w:smartTag w:uri="urn:schemas-microsoft-com:office:smarttags" w:element="date">
              <w:smartTagPr>
                <w:attr w:name="Year" w:val="2009"/>
                <w:attr w:name="Day" w:val="12"/>
                <w:attr w:name="Month" w:val="2"/>
              </w:smartTagPr>
              <w:r w:rsidRPr="00745876">
                <w:rPr>
                  <w:rFonts w:ascii="Arial (W1)" w:hAnsi="Arial (W1)"/>
                  <w:lang w:val="en-CA"/>
                </w:rPr>
                <w:t>02/12/09</w:t>
              </w:r>
            </w:smartTag>
          </w:p>
        </w:tc>
        <w:tc>
          <w:tcPr>
            <w:tcW w:w="1439" w:type="dxa"/>
          </w:tcPr>
          <w:p w:rsidR="00824C9C" w:rsidRPr="00745876" w:rsidRDefault="00EF294C"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EF294C" w:rsidP="003256D5">
            <w:pPr>
              <w:rPr>
                <w:rFonts w:ascii="Arial (W1)" w:hAnsi="Arial (W1)"/>
                <w:lang w:val="en-CA"/>
              </w:rPr>
            </w:pPr>
            <w:r w:rsidRPr="00745876">
              <w:rPr>
                <w:rFonts w:ascii="Arial (W1)" w:hAnsi="Arial (W1)"/>
                <w:lang w:val="en-CA"/>
              </w:rPr>
              <w:t xml:space="preserve">Addition of SMS to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Information from </w:t>
            </w:r>
            <w:r w:rsidR="00B80C33" w:rsidRPr="00745876">
              <w:rPr>
                <w:rFonts w:ascii="Arial (W1)" w:hAnsi="Arial (W1)"/>
                <w:lang w:val="en-CA"/>
              </w:rPr>
              <w:t xml:space="preserve">Francis Fernandes’s </w:t>
            </w:r>
            <w:r w:rsidRPr="00745876">
              <w:rPr>
                <w:rFonts w:ascii="Arial (W1)" w:hAnsi="Arial (W1)"/>
                <w:lang w:val="en-CA"/>
              </w:rPr>
              <w:t>ESCO0326</w:t>
            </w:r>
            <w:r w:rsidR="00A37FE2" w:rsidRPr="00745876">
              <w:rPr>
                <w:rFonts w:ascii="Arial (W1)" w:hAnsi="Arial (W1)"/>
                <w:lang w:val="en-CA"/>
              </w:rPr>
              <w:t xml:space="preserve"> in section 5.3.4</w:t>
            </w:r>
          </w:p>
        </w:tc>
      </w:tr>
      <w:tr w:rsidR="00824C9C" w:rsidRPr="00745876">
        <w:tc>
          <w:tcPr>
            <w:tcW w:w="1545" w:type="dxa"/>
          </w:tcPr>
          <w:p w:rsidR="00824C9C" w:rsidRPr="00745876" w:rsidRDefault="00BE5F39" w:rsidP="003256D5">
            <w:pPr>
              <w:rPr>
                <w:rFonts w:ascii="Arial (W1)" w:hAnsi="Arial (W1)"/>
                <w:lang w:val="en-CA"/>
              </w:rPr>
            </w:pPr>
            <w:r w:rsidRPr="00745876">
              <w:rPr>
                <w:rFonts w:ascii="Arial (W1)" w:hAnsi="Arial (W1)"/>
                <w:lang w:val="en-CA"/>
              </w:rPr>
              <w:t>0.7</w:t>
            </w:r>
          </w:p>
        </w:tc>
        <w:tc>
          <w:tcPr>
            <w:tcW w:w="1284" w:type="dxa"/>
          </w:tcPr>
          <w:p w:rsidR="00824C9C" w:rsidRPr="00745876" w:rsidRDefault="00BE5F39" w:rsidP="003256D5">
            <w:pPr>
              <w:rPr>
                <w:rFonts w:ascii="Arial (W1)" w:hAnsi="Arial (W1)"/>
                <w:lang w:val="en-CA"/>
              </w:rPr>
            </w:pPr>
            <w:smartTag w:uri="urn:schemas-microsoft-com:office:smarttags" w:element="date">
              <w:smartTagPr>
                <w:attr w:name="Year" w:val="2009"/>
                <w:attr w:name="Day" w:val="12"/>
                <w:attr w:name="Month" w:val="9"/>
              </w:smartTagPr>
              <w:r w:rsidRPr="00745876">
                <w:rPr>
                  <w:rFonts w:ascii="Arial (W1)" w:hAnsi="Arial (W1)"/>
                  <w:lang w:val="en-CA"/>
                </w:rPr>
                <w:t>09/12/09</w:t>
              </w:r>
            </w:smartTag>
          </w:p>
        </w:tc>
        <w:tc>
          <w:tcPr>
            <w:tcW w:w="1439" w:type="dxa"/>
          </w:tcPr>
          <w:p w:rsidR="00824C9C" w:rsidRPr="00745876" w:rsidRDefault="00BE5F39"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BE5F39" w:rsidP="003256D5">
            <w:pPr>
              <w:rPr>
                <w:rFonts w:ascii="Arial (W1)" w:hAnsi="Arial (W1)"/>
                <w:lang w:val="en-CA"/>
              </w:rPr>
            </w:pPr>
            <w:r w:rsidRPr="00745876">
              <w:rPr>
                <w:rFonts w:ascii="Arial (W1)" w:hAnsi="Arial (W1)"/>
                <w:lang w:val="en-CA"/>
              </w:rPr>
              <w:t xml:space="preserve">Revisions and additions reflecting discussion during the </w:t>
            </w:r>
            <w:smartTag w:uri="urn:schemas-microsoft-com:office:smarttags" w:element="date">
              <w:smartTagPr>
                <w:attr w:name="Year" w:val="2009"/>
                <w:attr w:name="Day" w:val="3"/>
                <w:attr w:name="Month" w:val="12"/>
              </w:smartTagPr>
              <w:r w:rsidRPr="00745876">
                <w:rPr>
                  <w:rFonts w:ascii="Arial (W1)" w:hAnsi="Arial (W1)"/>
                  <w:lang w:val="en-CA"/>
                </w:rPr>
                <w:t>December 3, 2009</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w:t>
            </w:r>
          </w:p>
        </w:tc>
      </w:tr>
      <w:tr w:rsidR="00824C9C" w:rsidRPr="00745876">
        <w:tc>
          <w:tcPr>
            <w:tcW w:w="1545" w:type="dxa"/>
          </w:tcPr>
          <w:p w:rsidR="00824C9C" w:rsidRPr="00745876" w:rsidRDefault="00A411E8" w:rsidP="003256D5">
            <w:pPr>
              <w:rPr>
                <w:rFonts w:ascii="Arial (W1)" w:hAnsi="Arial (W1)"/>
                <w:lang w:val="en-CA"/>
              </w:rPr>
            </w:pPr>
            <w:r w:rsidRPr="00745876">
              <w:rPr>
                <w:rFonts w:ascii="Arial (W1)" w:hAnsi="Arial (W1)"/>
                <w:lang w:val="en-CA"/>
              </w:rPr>
              <w:t>0.8</w:t>
            </w:r>
          </w:p>
        </w:tc>
        <w:tc>
          <w:tcPr>
            <w:tcW w:w="1284" w:type="dxa"/>
          </w:tcPr>
          <w:p w:rsidR="00824C9C" w:rsidRPr="00745876" w:rsidRDefault="00A411E8" w:rsidP="003256D5">
            <w:pPr>
              <w:rPr>
                <w:rFonts w:ascii="Arial (W1)" w:hAnsi="Arial (W1)"/>
                <w:lang w:val="en-CA"/>
              </w:rPr>
            </w:pPr>
            <w:smartTag w:uri="urn:schemas-microsoft-com:office:smarttags" w:element="date">
              <w:smartTagPr>
                <w:attr w:name="Year" w:val="2009"/>
                <w:attr w:name="Day" w:val="29"/>
                <w:attr w:name="Month" w:val="12"/>
              </w:smartTagPr>
              <w:r w:rsidRPr="00745876">
                <w:rPr>
                  <w:rFonts w:ascii="Arial (W1)" w:hAnsi="Arial (W1)"/>
                  <w:lang w:val="en-CA"/>
                </w:rPr>
                <w:t>29/12/09</w:t>
              </w:r>
            </w:smartTag>
          </w:p>
        </w:tc>
        <w:tc>
          <w:tcPr>
            <w:tcW w:w="1439" w:type="dxa"/>
          </w:tcPr>
          <w:p w:rsidR="00824C9C" w:rsidRPr="00745876" w:rsidRDefault="00A411E8"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24C9C" w:rsidRPr="00745876" w:rsidRDefault="00D15315" w:rsidP="003256D5">
            <w:pPr>
              <w:rPr>
                <w:rFonts w:ascii="Arial (W1)" w:hAnsi="Arial (W1)"/>
                <w:lang w:val="en-CA"/>
              </w:rPr>
            </w:pPr>
            <w:r w:rsidRPr="00745876">
              <w:rPr>
                <w:rFonts w:ascii="Arial (W1)" w:hAnsi="Arial (W1)"/>
                <w:lang w:val="en-CA"/>
              </w:rPr>
              <w:t xml:space="preserve">General update to </w:t>
            </w:r>
            <w:r w:rsidR="00B21F5F" w:rsidRPr="00745876">
              <w:rPr>
                <w:rFonts w:ascii="Arial (W1)" w:hAnsi="Arial (W1)"/>
                <w:lang w:val="en-CA"/>
              </w:rPr>
              <w:t>incorporate</w:t>
            </w:r>
            <w:r w:rsidRPr="00745876">
              <w:rPr>
                <w:rFonts w:ascii="Arial (W1)" w:hAnsi="Arial (W1)"/>
                <w:lang w:val="en-CA"/>
              </w:rPr>
              <w:t xml:space="preserve"> </w:t>
            </w:r>
            <w:r w:rsidR="00991C70" w:rsidRPr="00745876">
              <w:rPr>
                <w:rFonts w:ascii="Arial (W1)" w:hAnsi="Arial (W1)"/>
                <w:lang w:val="en-CA"/>
              </w:rPr>
              <w:t xml:space="preserve">report NTRE0048 from the </w:t>
            </w:r>
            <w:smartTag w:uri="urn:schemas-microsoft-com:office:smarttags" w:element="stockticker">
              <w:r w:rsidR="00991C70" w:rsidRPr="00745876">
                <w:rPr>
                  <w:rFonts w:ascii="Arial (W1)" w:hAnsi="Arial (W1)"/>
                  <w:lang w:val="en-CA"/>
                </w:rPr>
                <w:t>CISC</w:t>
              </w:r>
            </w:smartTag>
            <w:r w:rsidR="00991C70" w:rsidRPr="00745876">
              <w:rPr>
                <w:rFonts w:ascii="Arial (W1)" w:hAnsi="Arial (W1)"/>
                <w:lang w:val="en-CA"/>
              </w:rPr>
              <w:t xml:space="preserve"> NTWG</w:t>
            </w:r>
            <w:r w:rsidR="00B21F5F" w:rsidRPr="00745876">
              <w:rPr>
                <w:rFonts w:ascii="Arial (W1)" w:hAnsi="Arial (W1)"/>
                <w:lang w:val="en-CA"/>
              </w:rPr>
              <w:t xml:space="preserve"> and </w:t>
            </w:r>
            <w:smartTag w:uri="urn:schemas-microsoft-com:office:smarttags" w:element="stockticker">
              <w:r w:rsidR="00B21F5F" w:rsidRPr="00745876">
                <w:rPr>
                  <w:rFonts w:ascii="Arial (W1)" w:hAnsi="Arial (W1)"/>
                  <w:lang w:val="en-CA"/>
                </w:rPr>
                <w:t>TIF</w:t>
              </w:r>
            </w:smartTag>
            <w:r w:rsidR="00B21F5F" w:rsidRPr="00745876">
              <w:rPr>
                <w:rFonts w:ascii="Arial (W1)" w:hAnsi="Arial (W1)"/>
                <w:lang w:val="en-CA"/>
              </w:rPr>
              <w:t xml:space="preserve"> 61 recent contributions and discussions.</w:t>
            </w:r>
            <w:r w:rsidR="004D4B08" w:rsidRPr="00745876">
              <w:rPr>
                <w:rFonts w:ascii="Arial (W1)" w:hAnsi="Arial (W1)"/>
                <w:lang w:val="en-CA"/>
              </w:rPr>
              <w:t xml:space="preserve">  Document renamed ESRE0051.</w:t>
            </w:r>
          </w:p>
        </w:tc>
      </w:tr>
      <w:tr w:rsidR="00A411E8" w:rsidRPr="00745876">
        <w:tc>
          <w:tcPr>
            <w:tcW w:w="1545" w:type="dxa"/>
          </w:tcPr>
          <w:p w:rsidR="00A411E8" w:rsidRPr="00745876" w:rsidRDefault="00090D1A" w:rsidP="003256D5">
            <w:pPr>
              <w:rPr>
                <w:rFonts w:ascii="Arial (W1)" w:hAnsi="Arial (W1)"/>
                <w:lang w:val="en-CA"/>
              </w:rPr>
            </w:pPr>
            <w:r w:rsidRPr="00745876">
              <w:rPr>
                <w:rFonts w:ascii="Arial (W1)" w:hAnsi="Arial (W1)"/>
                <w:lang w:val="en-CA"/>
              </w:rPr>
              <w:t>0.9</w:t>
            </w:r>
          </w:p>
        </w:tc>
        <w:tc>
          <w:tcPr>
            <w:tcW w:w="1284" w:type="dxa"/>
          </w:tcPr>
          <w:p w:rsidR="00A411E8" w:rsidRPr="00745876" w:rsidRDefault="00090D1A" w:rsidP="003256D5">
            <w:pPr>
              <w:rPr>
                <w:rFonts w:ascii="Arial (W1)" w:hAnsi="Arial (W1)"/>
                <w:lang w:val="en-CA"/>
              </w:rPr>
            </w:pPr>
            <w:smartTag w:uri="urn:schemas-microsoft-com:office:smarttags" w:element="date">
              <w:smartTagPr>
                <w:attr w:name="Year" w:val="2010"/>
                <w:attr w:name="Day" w:val="1"/>
                <w:attr w:name="Month" w:val="8"/>
              </w:smartTagPr>
              <w:r w:rsidRPr="00745876">
                <w:rPr>
                  <w:rFonts w:ascii="Arial (W1)" w:hAnsi="Arial (W1)"/>
                  <w:lang w:val="en-CA"/>
                </w:rPr>
                <w:t>8/1/2010</w:t>
              </w:r>
            </w:smartTag>
          </w:p>
        </w:tc>
        <w:tc>
          <w:tcPr>
            <w:tcW w:w="1439" w:type="dxa"/>
          </w:tcPr>
          <w:p w:rsidR="00A411E8" w:rsidRPr="00745876" w:rsidRDefault="00090D1A"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A411E8" w:rsidRPr="00745876" w:rsidRDefault="00090D1A" w:rsidP="003256D5">
            <w:pPr>
              <w:rPr>
                <w:rFonts w:ascii="Arial (W1)" w:hAnsi="Arial (W1)"/>
                <w:lang w:val="en-CA"/>
              </w:rPr>
            </w:pPr>
            <w:r w:rsidRPr="00745876">
              <w:rPr>
                <w:rFonts w:ascii="Arial (W1)" w:hAnsi="Arial (W1)"/>
                <w:lang w:val="en-CA"/>
              </w:rPr>
              <w:t xml:space="preserve">Update for comments received during </w:t>
            </w:r>
            <w:smartTag w:uri="urn:schemas-microsoft-com:office:smarttags" w:element="date">
              <w:smartTagPr>
                <w:attr w:name="Year" w:val="2010"/>
                <w:attr w:name="Day" w:val="7"/>
                <w:attr w:name="Month" w:val="1"/>
              </w:smartTagPr>
              <w:r w:rsidRPr="00745876">
                <w:rPr>
                  <w:rFonts w:ascii="Arial (W1)" w:hAnsi="Arial (W1)"/>
                  <w:lang w:val="en-CA"/>
                </w:rPr>
                <w:t>January 7, 2010</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w:t>
            </w:r>
          </w:p>
        </w:tc>
      </w:tr>
      <w:tr w:rsidR="00090D1A" w:rsidRPr="00745876">
        <w:tc>
          <w:tcPr>
            <w:tcW w:w="1545" w:type="dxa"/>
          </w:tcPr>
          <w:p w:rsidR="00090D1A" w:rsidRPr="00745876" w:rsidRDefault="00E35BE3" w:rsidP="003256D5">
            <w:pPr>
              <w:rPr>
                <w:rFonts w:ascii="Arial (W1)" w:hAnsi="Arial (W1)"/>
                <w:lang w:val="en-CA"/>
              </w:rPr>
            </w:pPr>
            <w:r w:rsidRPr="00745876">
              <w:rPr>
                <w:rFonts w:ascii="Arial (W1)" w:hAnsi="Arial (W1)"/>
                <w:lang w:val="en-CA"/>
              </w:rPr>
              <w:t>0.10</w:t>
            </w:r>
          </w:p>
        </w:tc>
        <w:tc>
          <w:tcPr>
            <w:tcW w:w="1284" w:type="dxa"/>
          </w:tcPr>
          <w:p w:rsidR="00090D1A" w:rsidRPr="00745876" w:rsidRDefault="00E35BE3" w:rsidP="003256D5">
            <w:pPr>
              <w:rPr>
                <w:rFonts w:ascii="Arial (W1)" w:hAnsi="Arial (W1)"/>
                <w:lang w:val="en-CA"/>
              </w:rPr>
            </w:pPr>
            <w:smartTag w:uri="urn:schemas-microsoft-com:office:smarttags" w:element="date">
              <w:smartTagPr>
                <w:attr w:name="Year" w:val="2010"/>
                <w:attr w:name="Day" w:val="1"/>
                <w:attr w:name="Month" w:val="11"/>
              </w:smartTagPr>
              <w:r w:rsidRPr="00745876">
                <w:rPr>
                  <w:rFonts w:ascii="Arial (W1)" w:hAnsi="Arial (W1)"/>
                  <w:lang w:val="en-CA"/>
                </w:rPr>
                <w:t>11/1/2010</w:t>
              </w:r>
            </w:smartTag>
          </w:p>
        </w:tc>
        <w:tc>
          <w:tcPr>
            <w:tcW w:w="1439" w:type="dxa"/>
          </w:tcPr>
          <w:p w:rsidR="00090D1A" w:rsidRPr="00745876" w:rsidRDefault="00E35BE3"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090D1A" w:rsidRPr="00745876" w:rsidRDefault="00E35BE3" w:rsidP="003256D5">
            <w:pPr>
              <w:rPr>
                <w:rFonts w:ascii="Arial (W1)" w:hAnsi="Arial (W1)"/>
                <w:lang w:val="en-CA"/>
              </w:rPr>
            </w:pPr>
            <w:r w:rsidRPr="00745876">
              <w:rPr>
                <w:rFonts w:ascii="Arial (W1)" w:hAnsi="Arial (W1)"/>
                <w:lang w:val="en-CA"/>
              </w:rPr>
              <w:t xml:space="preserve">Update for comments received during </w:t>
            </w:r>
            <w:smartTag w:uri="urn:schemas-microsoft-com:office:smarttags" w:element="date">
              <w:smartTagPr>
                <w:attr w:name="Year" w:val="2010"/>
                <w:attr w:name="Day" w:val="11"/>
                <w:attr w:name="Month" w:val="1"/>
              </w:smartTagPr>
              <w:r w:rsidRPr="00745876">
                <w:rPr>
                  <w:rFonts w:ascii="Arial (W1)" w:hAnsi="Arial (W1)"/>
                  <w:lang w:val="en-CA"/>
                </w:rPr>
                <w:t>January 11, 2010</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w:t>
            </w:r>
          </w:p>
        </w:tc>
      </w:tr>
      <w:tr w:rsidR="00FF3D95" w:rsidRPr="00745876">
        <w:tc>
          <w:tcPr>
            <w:tcW w:w="1545" w:type="dxa"/>
          </w:tcPr>
          <w:p w:rsidR="00FF3D95" w:rsidRPr="00745876" w:rsidRDefault="00FF3D95" w:rsidP="003256D5">
            <w:pPr>
              <w:rPr>
                <w:rFonts w:ascii="Arial (W1)" w:hAnsi="Arial (W1)"/>
                <w:lang w:val="en-CA"/>
              </w:rPr>
            </w:pPr>
            <w:r w:rsidRPr="00745876">
              <w:rPr>
                <w:rFonts w:ascii="Arial (W1)" w:hAnsi="Arial (W1)"/>
                <w:lang w:val="en-CA"/>
              </w:rPr>
              <w:t>0.11</w:t>
            </w:r>
          </w:p>
        </w:tc>
        <w:tc>
          <w:tcPr>
            <w:tcW w:w="1284" w:type="dxa"/>
          </w:tcPr>
          <w:p w:rsidR="00FF3D95" w:rsidRPr="00745876" w:rsidRDefault="00FF3D95" w:rsidP="003256D5">
            <w:pPr>
              <w:rPr>
                <w:rFonts w:ascii="Arial (W1)" w:hAnsi="Arial (W1)"/>
                <w:lang w:val="en-CA"/>
              </w:rPr>
            </w:pPr>
            <w:smartTag w:uri="urn:schemas-microsoft-com:office:smarttags" w:element="date">
              <w:smartTagPr>
                <w:attr w:name="Year" w:val="2010"/>
                <w:attr w:name="Day" w:val="1"/>
                <w:attr w:name="Month" w:val="12"/>
              </w:smartTagPr>
              <w:r w:rsidRPr="00745876">
                <w:rPr>
                  <w:rFonts w:ascii="Arial (W1)" w:hAnsi="Arial (W1)"/>
                  <w:lang w:val="en-CA"/>
                </w:rPr>
                <w:t>12/1/2010</w:t>
              </w:r>
            </w:smartTag>
          </w:p>
        </w:tc>
        <w:tc>
          <w:tcPr>
            <w:tcW w:w="1439" w:type="dxa"/>
          </w:tcPr>
          <w:p w:rsidR="00FF3D95" w:rsidRPr="00745876" w:rsidRDefault="00FF3D95"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FF3D95" w:rsidRPr="00745876" w:rsidRDefault="00FF3D95" w:rsidP="003256D5">
            <w:pPr>
              <w:rPr>
                <w:rFonts w:ascii="Arial (W1)" w:hAnsi="Arial (W1)"/>
                <w:lang w:val="en-CA"/>
              </w:rPr>
            </w:pPr>
            <w:r w:rsidRPr="00745876">
              <w:rPr>
                <w:rFonts w:ascii="Arial (W1)" w:hAnsi="Arial (W1)"/>
                <w:lang w:val="en-CA"/>
              </w:rPr>
              <w:t xml:space="preserve">Update for comments received during </w:t>
            </w:r>
            <w:smartTag w:uri="urn:schemas-microsoft-com:office:smarttags" w:element="date">
              <w:smartTagPr>
                <w:attr w:name="Month" w:val="1"/>
                <w:attr w:name="Day" w:val="12"/>
                <w:attr w:name="Year" w:val="2010"/>
              </w:smartTagPr>
              <w:r w:rsidRPr="00745876">
                <w:rPr>
                  <w:rFonts w:ascii="Arial (W1)" w:hAnsi="Arial (W1)"/>
                  <w:lang w:val="en-CA"/>
                </w:rPr>
                <w:t>January 12, 2010</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w:t>
            </w:r>
            <w:r w:rsidR="00871CD9" w:rsidRPr="00745876">
              <w:rPr>
                <w:rFonts w:ascii="Arial (W1)" w:hAnsi="Arial (W1)"/>
                <w:lang w:val="en-CA"/>
              </w:rPr>
              <w:t xml:space="preserve"> and Guy Caron’s written input</w:t>
            </w:r>
            <w:r w:rsidRPr="00745876">
              <w:rPr>
                <w:rFonts w:ascii="Arial (W1)" w:hAnsi="Arial (W1)"/>
                <w:lang w:val="en-CA"/>
              </w:rPr>
              <w:t>.</w:t>
            </w:r>
          </w:p>
        </w:tc>
      </w:tr>
      <w:tr w:rsidR="00871CD9" w:rsidRPr="00745876">
        <w:tc>
          <w:tcPr>
            <w:tcW w:w="1545" w:type="dxa"/>
          </w:tcPr>
          <w:p w:rsidR="00871CD9" w:rsidRPr="00745876" w:rsidRDefault="00871CD9" w:rsidP="003256D5">
            <w:pPr>
              <w:rPr>
                <w:rFonts w:ascii="Arial (W1)" w:hAnsi="Arial (W1)"/>
                <w:lang w:val="en-CA"/>
              </w:rPr>
            </w:pPr>
            <w:r w:rsidRPr="00745876">
              <w:rPr>
                <w:rFonts w:ascii="Arial (W1)" w:hAnsi="Arial (W1)"/>
                <w:lang w:val="en-CA"/>
              </w:rPr>
              <w:t>0.12</w:t>
            </w:r>
          </w:p>
        </w:tc>
        <w:tc>
          <w:tcPr>
            <w:tcW w:w="1284" w:type="dxa"/>
          </w:tcPr>
          <w:p w:rsidR="00871CD9" w:rsidRPr="00745876" w:rsidRDefault="00871CD9" w:rsidP="003256D5">
            <w:pPr>
              <w:rPr>
                <w:rFonts w:ascii="Arial (W1)" w:hAnsi="Arial (W1)"/>
                <w:lang w:val="en-CA"/>
              </w:rPr>
            </w:pPr>
            <w:smartTag w:uri="urn:schemas-microsoft-com:office:smarttags" w:element="date">
              <w:smartTagPr>
                <w:attr w:name="Year" w:val="2010"/>
                <w:attr w:name="Day" w:val="13"/>
                <w:attr w:name="Month" w:val="1"/>
              </w:smartTagPr>
              <w:r w:rsidRPr="00745876">
                <w:rPr>
                  <w:rFonts w:ascii="Arial (W1)" w:hAnsi="Arial (W1)"/>
                  <w:lang w:val="en-CA"/>
                </w:rPr>
                <w:t>13/1/2010</w:t>
              </w:r>
            </w:smartTag>
          </w:p>
        </w:tc>
        <w:tc>
          <w:tcPr>
            <w:tcW w:w="1439" w:type="dxa"/>
          </w:tcPr>
          <w:p w:rsidR="00871CD9" w:rsidRPr="00745876" w:rsidRDefault="00871CD9"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871CD9" w:rsidRPr="00745876" w:rsidRDefault="00871CD9" w:rsidP="003256D5">
            <w:pPr>
              <w:rPr>
                <w:rFonts w:ascii="Arial (W1)" w:hAnsi="Arial (W1)"/>
                <w:lang w:val="en-CA"/>
              </w:rPr>
            </w:pPr>
            <w:r w:rsidRPr="00745876">
              <w:rPr>
                <w:rFonts w:ascii="Arial (W1)" w:hAnsi="Arial (W1)"/>
                <w:lang w:val="en-CA"/>
              </w:rPr>
              <w:t xml:space="preserve">Update for comments received during </w:t>
            </w:r>
            <w:smartTag w:uri="urn:schemas-microsoft-com:office:smarttags" w:element="date">
              <w:smartTagPr>
                <w:attr w:name="Year" w:val="2010"/>
                <w:attr w:name="Day" w:val="12"/>
                <w:attr w:name="Month" w:val="1"/>
              </w:smartTagPr>
              <w:r w:rsidRPr="00745876">
                <w:rPr>
                  <w:rFonts w:ascii="Arial (W1)" w:hAnsi="Arial (W1)"/>
                  <w:lang w:val="en-CA"/>
                </w:rPr>
                <w:t>January 12, 2010</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w:t>
            </w:r>
          </w:p>
        </w:tc>
      </w:tr>
      <w:tr w:rsidR="00F2692E" w:rsidRPr="00745876">
        <w:tc>
          <w:tcPr>
            <w:tcW w:w="1545" w:type="dxa"/>
          </w:tcPr>
          <w:p w:rsidR="00F2692E" w:rsidRPr="00745876" w:rsidRDefault="00F2692E" w:rsidP="003256D5">
            <w:pPr>
              <w:rPr>
                <w:rFonts w:ascii="Arial (W1)" w:hAnsi="Arial (W1)"/>
                <w:lang w:val="en-CA"/>
              </w:rPr>
            </w:pPr>
            <w:r w:rsidRPr="00745876">
              <w:rPr>
                <w:rFonts w:ascii="Arial (W1)" w:hAnsi="Arial (W1)"/>
                <w:lang w:val="en-CA"/>
              </w:rPr>
              <w:t>0.13</w:t>
            </w:r>
          </w:p>
        </w:tc>
        <w:tc>
          <w:tcPr>
            <w:tcW w:w="1284" w:type="dxa"/>
          </w:tcPr>
          <w:p w:rsidR="00F2692E" w:rsidRPr="00745876" w:rsidRDefault="00F2692E" w:rsidP="003256D5">
            <w:pPr>
              <w:rPr>
                <w:rFonts w:ascii="Arial (W1)" w:hAnsi="Arial (W1)"/>
                <w:lang w:val="en-CA"/>
              </w:rPr>
            </w:pPr>
            <w:smartTag w:uri="urn:schemas-microsoft-com:office:smarttags" w:element="date">
              <w:smartTagPr>
                <w:attr w:name="Year" w:val="2010"/>
                <w:attr w:name="Day" w:val="15"/>
                <w:attr w:name="Month" w:val="1"/>
              </w:smartTagPr>
              <w:r w:rsidRPr="00745876">
                <w:rPr>
                  <w:rFonts w:ascii="Arial (W1)" w:hAnsi="Arial (W1)"/>
                  <w:lang w:val="en-CA"/>
                </w:rPr>
                <w:t>15/1/2010</w:t>
              </w:r>
            </w:smartTag>
          </w:p>
        </w:tc>
        <w:tc>
          <w:tcPr>
            <w:tcW w:w="1439" w:type="dxa"/>
          </w:tcPr>
          <w:p w:rsidR="00F2692E" w:rsidRPr="00745876" w:rsidRDefault="00F2692E"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F2692E" w:rsidRPr="00745876" w:rsidRDefault="00F2692E" w:rsidP="003256D5">
            <w:pPr>
              <w:rPr>
                <w:rFonts w:ascii="Arial (W1)" w:hAnsi="Arial (W1)"/>
                <w:lang w:val="en-CA"/>
              </w:rPr>
            </w:pPr>
            <w:r w:rsidRPr="00745876">
              <w:rPr>
                <w:rFonts w:ascii="Arial (W1)" w:hAnsi="Arial (W1)"/>
                <w:lang w:val="en-CA"/>
              </w:rPr>
              <w:t xml:space="preserve">Update for comments received during </w:t>
            </w:r>
            <w:smartTag w:uri="urn:schemas-microsoft-com:office:smarttags" w:element="date">
              <w:smartTagPr>
                <w:attr w:name="Year" w:val="2010"/>
                <w:attr w:name="Day" w:val="15"/>
                <w:attr w:name="Month" w:val="1"/>
              </w:smartTagPr>
              <w:r w:rsidRPr="00745876">
                <w:rPr>
                  <w:rFonts w:ascii="Arial (W1)" w:hAnsi="Arial (W1)"/>
                  <w:lang w:val="en-CA"/>
                </w:rPr>
                <w:t>January 15, 2010</w:t>
              </w:r>
            </w:smartTag>
            <w:r w:rsidRPr="00745876">
              <w:rPr>
                <w:rFonts w:ascii="Arial (W1)" w:hAnsi="Arial (W1)"/>
                <w:lang w:val="en-CA"/>
              </w:rPr>
              <w:t xml:space="preserv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conference call.</w:t>
            </w:r>
          </w:p>
        </w:tc>
      </w:tr>
      <w:tr w:rsidR="00CC0274" w:rsidRPr="00745876">
        <w:tc>
          <w:tcPr>
            <w:tcW w:w="1545" w:type="dxa"/>
          </w:tcPr>
          <w:p w:rsidR="00CC0274" w:rsidRPr="00745876" w:rsidRDefault="00CC0274" w:rsidP="003256D5">
            <w:pPr>
              <w:rPr>
                <w:rFonts w:ascii="Arial (W1)" w:hAnsi="Arial (W1)"/>
                <w:lang w:val="en-CA"/>
              </w:rPr>
            </w:pPr>
            <w:r>
              <w:rPr>
                <w:rFonts w:ascii="Arial (W1)" w:hAnsi="Arial (W1)"/>
                <w:lang w:val="en-CA"/>
              </w:rPr>
              <w:t>0.14</w:t>
            </w:r>
          </w:p>
        </w:tc>
        <w:tc>
          <w:tcPr>
            <w:tcW w:w="1284" w:type="dxa"/>
          </w:tcPr>
          <w:p w:rsidR="00CC0274" w:rsidRPr="00745876" w:rsidRDefault="00CC0274" w:rsidP="003256D5">
            <w:pPr>
              <w:rPr>
                <w:rFonts w:ascii="Arial (W1)" w:hAnsi="Arial (W1)"/>
                <w:lang w:val="en-CA"/>
              </w:rPr>
            </w:pPr>
            <w:smartTag w:uri="urn:schemas-microsoft-com:office:smarttags" w:element="date">
              <w:smartTagPr>
                <w:attr w:name="Year" w:val="2010"/>
                <w:attr w:name="Day" w:val="19"/>
                <w:attr w:name="Month" w:val="1"/>
              </w:smartTagPr>
              <w:r>
                <w:rPr>
                  <w:rFonts w:ascii="Arial (W1)" w:hAnsi="Arial (W1)"/>
                  <w:lang w:val="en-CA"/>
                </w:rPr>
                <w:t>19/1/2010</w:t>
              </w:r>
            </w:smartTag>
          </w:p>
        </w:tc>
        <w:tc>
          <w:tcPr>
            <w:tcW w:w="1439" w:type="dxa"/>
          </w:tcPr>
          <w:p w:rsidR="00CC0274" w:rsidRPr="00745876" w:rsidRDefault="00CC0274"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CC0274" w:rsidRPr="00745876" w:rsidRDefault="00CC0274" w:rsidP="003256D5">
            <w:pPr>
              <w:rPr>
                <w:rFonts w:ascii="Arial (W1)" w:hAnsi="Arial (W1)"/>
                <w:lang w:val="en-CA"/>
              </w:rPr>
            </w:pPr>
            <w:r w:rsidRPr="00745876">
              <w:rPr>
                <w:rFonts w:ascii="Arial (W1)" w:hAnsi="Arial (W1)"/>
                <w:lang w:val="en-CA"/>
              </w:rPr>
              <w:t xml:space="preserve">Update for comments received </w:t>
            </w:r>
            <w:r>
              <w:rPr>
                <w:rFonts w:ascii="Arial (W1)" w:hAnsi="Arial (W1)"/>
                <w:lang w:val="en-CA"/>
              </w:rPr>
              <w:t>from ESWG by email</w:t>
            </w:r>
            <w:r w:rsidRPr="00745876">
              <w:rPr>
                <w:rFonts w:ascii="Arial (W1)" w:hAnsi="Arial (W1)"/>
                <w:lang w:val="en-CA"/>
              </w:rPr>
              <w:t>.</w:t>
            </w:r>
            <w:r w:rsidR="00723ADD">
              <w:rPr>
                <w:rFonts w:ascii="Arial (W1)" w:hAnsi="Arial (W1)"/>
                <w:lang w:val="en-CA"/>
              </w:rPr>
              <w:t xml:space="preserve">  Further updates were received during the </w:t>
            </w:r>
            <w:smartTag w:uri="urn:schemas-microsoft-com:office:smarttags" w:element="date">
              <w:smartTagPr>
                <w:attr w:name="Year" w:val="2010"/>
                <w:attr w:name="Day" w:val="21"/>
                <w:attr w:name="Month" w:val="1"/>
              </w:smartTagPr>
              <w:r w:rsidR="00723ADD">
                <w:rPr>
                  <w:rFonts w:ascii="Arial (W1)" w:hAnsi="Arial (W1)"/>
                  <w:lang w:val="en-CA"/>
                </w:rPr>
                <w:t>January 21, 2010</w:t>
              </w:r>
            </w:smartTag>
            <w:r w:rsidR="00723ADD">
              <w:rPr>
                <w:rFonts w:ascii="Arial (W1)" w:hAnsi="Arial (W1)"/>
                <w:lang w:val="en-CA"/>
              </w:rPr>
              <w:t xml:space="preserve"> ESWG conference call.  The updates were incorporated into the report. </w:t>
            </w:r>
          </w:p>
        </w:tc>
      </w:tr>
      <w:tr w:rsidR="00CC0274" w:rsidRPr="00745876">
        <w:tc>
          <w:tcPr>
            <w:tcW w:w="1545" w:type="dxa"/>
          </w:tcPr>
          <w:p w:rsidR="00CC0274" w:rsidRPr="00745876" w:rsidRDefault="00CC0274" w:rsidP="003256D5">
            <w:pPr>
              <w:rPr>
                <w:rFonts w:ascii="Arial (W1)" w:hAnsi="Arial (W1)"/>
                <w:lang w:val="en-CA"/>
              </w:rPr>
            </w:pPr>
            <w:r>
              <w:rPr>
                <w:rFonts w:ascii="Arial (W1)" w:hAnsi="Arial (W1)"/>
                <w:lang w:val="en-CA"/>
              </w:rPr>
              <w:t>1.0</w:t>
            </w:r>
          </w:p>
        </w:tc>
        <w:tc>
          <w:tcPr>
            <w:tcW w:w="1284" w:type="dxa"/>
          </w:tcPr>
          <w:p w:rsidR="00CC0274" w:rsidRPr="00745876" w:rsidRDefault="00CC0274" w:rsidP="003256D5">
            <w:pPr>
              <w:rPr>
                <w:rFonts w:ascii="Arial (W1)" w:hAnsi="Arial (W1)"/>
                <w:lang w:val="en-CA"/>
              </w:rPr>
            </w:pPr>
            <w:smartTag w:uri="urn:schemas-microsoft-com:office:smarttags" w:element="date">
              <w:smartTagPr>
                <w:attr w:name="Year" w:val="2010"/>
                <w:attr w:name="Day" w:val="21"/>
                <w:attr w:name="Month" w:val="1"/>
              </w:smartTagPr>
              <w:r>
                <w:rPr>
                  <w:rFonts w:ascii="Arial (W1)" w:hAnsi="Arial (W1)"/>
                  <w:lang w:val="en-CA"/>
                </w:rPr>
                <w:t>21/1/2010</w:t>
              </w:r>
            </w:smartTag>
          </w:p>
        </w:tc>
        <w:tc>
          <w:tcPr>
            <w:tcW w:w="1439" w:type="dxa"/>
          </w:tcPr>
          <w:p w:rsidR="00CC0274" w:rsidRPr="00745876" w:rsidRDefault="00CC0274" w:rsidP="003256D5">
            <w:pPr>
              <w:rPr>
                <w:rFonts w:ascii="Arial (W1)" w:hAnsi="Arial (W1)"/>
                <w:lang w:val="en-CA"/>
              </w:rPr>
            </w:pPr>
            <w:smartTag w:uri="urn:schemas-microsoft-com:office:smarttags" w:element="PersonName">
              <w:r w:rsidRPr="00745876">
                <w:rPr>
                  <w:rFonts w:ascii="Arial (W1)" w:hAnsi="Arial (W1)"/>
                  <w:lang w:val="en-CA"/>
                </w:rPr>
                <w:t>Gerry Thompson</w:t>
              </w:r>
            </w:smartTag>
          </w:p>
        </w:tc>
        <w:tc>
          <w:tcPr>
            <w:tcW w:w="4588" w:type="dxa"/>
          </w:tcPr>
          <w:p w:rsidR="00CC0274" w:rsidRPr="00745876" w:rsidRDefault="00CC0274" w:rsidP="003256D5">
            <w:pPr>
              <w:rPr>
                <w:rFonts w:ascii="Arial (W1)" w:hAnsi="Arial (W1)"/>
                <w:lang w:val="en-CA"/>
              </w:rPr>
            </w:pPr>
            <w:r>
              <w:rPr>
                <w:rFonts w:ascii="Arial (W1)" w:hAnsi="Arial (W1)"/>
                <w:lang w:val="en-CA"/>
              </w:rPr>
              <w:t>Version submitted to CRTC pursuant to Broadcasting and Telecom Regulatory Policy CRTC 2009-430 (</w:t>
            </w:r>
            <w:smartTag w:uri="urn:schemas-microsoft-com:office:smarttags" w:element="date">
              <w:smartTagPr>
                <w:attr w:name="Year" w:val="2009"/>
                <w:attr w:name="Day" w:val="21"/>
                <w:attr w:name="Month" w:val="7"/>
              </w:smartTagPr>
              <w:r>
                <w:rPr>
                  <w:rFonts w:ascii="Arial (W1)" w:hAnsi="Arial (W1)"/>
                  <w:lang w:val="en-CA"/>
                </w:rPr>
                <w:t>21 July 2009</w:t>
              </w:r>
            </w:smartTag>
            <w:r>
              <w:rPr>
                <w:rFonts w:ascii="Arial (W1)" w:hAnsi="Arial (W1)"/>
                <w:lang w:val="en-CA"/>
              </w:rPr>
              <w:t>)</w:t>
            </w:r>
          </w:p>
        </w:tc>
      </w:tr>
    </w:tbl>
    <w:p w:rsidR="00DA3C87" w:rsidRPr="00745876" w:rsidRDefault="00DA3C87" w:rsidP="00CA22CB">
      <w:pPr>
        <w:jc w:val="center"/>
        <w:rPr>
          <w:rFonts w:ascii="Arial (W1)" w:hAnsi="Arial (W1)"/>
          <w:b/>
          <w:bCs/>
          <w:sz w:val="28"/>
          <w:szCs w:val="28"/>
          <w:lang w:val="en-CA"/>
        </w:rPr>
      </w:pPr>
      <w:r w:rsidRPr="00745876">
        <w:rPr>
          <w:b/>
          <w:bCs/>
          <w:sz w:val="28"/>
          <w:szCs w:val="28"/>
          <w:lang w:val="en-CA"/>
        </w:rPr>
        <w:br w:type="page"/>
      </w:r>
      <w:r w:rsidRPr="00745876">
        <w:rPr>
          <w:rFonts w:ascii="Arial (W1)" w:hAnsi="Arial (W1)"/>
          <w:b/>
          <w:bCs/>
          <w:sz w:val="28"/>
          <w:szCs w:val="28"/>
          <w:lang w:val="en-CA"/>
        </w:rPr>
        <w:lastRenderedPageBreak/>
        <w:t>Table of Contents</w:t>
      </w:r>
      <w:r w:rsidR="00E23D6B" w:rsidRPr="00745876">
        <w:rPr>
          <w:rFonts w:ascii="Arial (W1)" w:hAnsi="Arial (W1)"/>
          <w:b/>
          <w:bCs/>
          <w:sz w:val="28"/>
          <w:szCs w:val="28"/>
          <w:lang w:val="en-CA"/>
        </w:rPr>
        <w:t xml:space="preserve"> </w:t>
      </w:r>
      <w:r w:rsidR="009F5FCD" w:rsidRPr="00745876">
        <w:rPr>
          <w:rFonts w:ascii="Arial (W1)" w:hAnsi="Arial (W1)"/>
          <w:b/>
          <w:bCs/>
          <w:sz w:val="28"/>
          <w:szCs w:val="28"/>
          <w:lang w:val="en-CA"/>
        </w:rPr>
        <w:br/>
      </w:r>
    </w:p>
    <w:p w:rsidR="00DA3C87" w:rsidRPr="00745876" w:rsidRDefault="00DA3C87" w:rsidP="00636B55">
      <w:pPr>
        <w:rPr>
          <w:rFonts w:ascii="Arial (W1)" w:hAnsi="Arial (W1)"/>
          <w:b/>
          <w:bCs/>
          <w:sz w:val="28"/>
          <w:szCs w:val="28"/>
          <w:lang w:val="en-CA"/>
        </w:rPr>
      </w:pPr>
    </w:p>
    <w:p w:rsidR="00DA3C87" w:rsidRPr="00745876" w:rsidRDefault="00DA3C87" w:rsidP="00636B55">
      <w:pPr>
        <w:rPr>
          <w:rFonts w:ascii="Arial (W1)" w:hAnsi="Arial (W1)"/>
          <w:b/>
          <w:bCs/>
          <w:sz w:val="28"/>
          <w:szCs w:val="28"/>
          <w:lang w:val="en-CA"/>
        </w:rPr>
      </w:pPr>
      <w:r w:rsidRPr="00745876">
        <w:rPr>
          <w:rFonts w:ascii="Arial (W1)" w:hAnsi="Arial (W1)"/>
          <w:b/>
          <w:bCs/>
          <w:sz w:val="28"/>
          <w:szCs w:val="28"/>
          <w:lang w:val="en-CA"/>
        </w:rPr>
        <w:t xml:space="preserve"> </w:t>
      </w:r>
    </w:p>
    <w:p w:rsidR="00694B35" w:rsidRDefault="002E0200">
      <w:pPr>
        <w:pStyle w:val="TM1"/>
        <w:rPr>
          <w:rFonts w:ascii="Times New Roman" w:hAnsi="Times New Roman"/>
          <w:noProof/>
          <w:sz w:val="24"/>
          <w:szCs w:val="24"/>
        </w:rPr>
      </w:pPr>
      <w:r w:rsidRPr="00745876">
        <w:rPr>
          <w:rFonts w:cs="Arial"/>
          <w:b/>
          <w:bCs/>
          <w:sz w:val="28"/>
          <w:szCs w:val="28"/>
          <w:lang w:val="en-CA"/>
        </w:rPr>
        <w:fldChar w:fldCharType="begin"/>
      </w:r>
      <w:r w:rsidRPr="00745876">
        <w:rPr>
          <w:rFonts w:cs="Arial"/>
          <w:b/>
          <w:bCs/>
          <w:sz w:val="28"/>
          <w:szCs w:val="28"/>
          <w:lang w:val="en-CA"/>
        </w:rPr>
        <w:instrText xml:space="preserve"> TOC \o "1-5" \h \z \u </w:instrText>
      </w:r>
      <w:r w:rsidRPr="00745876">
        <w:rPr>
          <w:rFonts w:cs="Arial"/>
          <w:b/>
          <w:bCs/>
          <w:sz w:val="28"/>
          <w:szCs w:val="28"/>
          <w:lang w:val="en-CA"/>
        </w:rPr>
        <w:fldChar w:fldCharType="separate"/>
      </w:r>
      <w:hyperlink w:anchor="_Toc251853258" w:history="1">
        <w:r w:rsidR="00694B35" w:rsidRPr="00995C8B">
          <w:rPr>
            <w:rStyle w:val="Lienhypertexte"/>
            <w:noProof/>
            <w:lang w:val="en-CA"/>
          </w:rPr>
          <w:t>1</w:t>
        </w:r>
        <w:r w:rsidR="00694B35">
          <w:rPr>
            <w:rFonts w:ascii="Times New Roman" w:hAnsi="Times New Roman"/>
            <w:noProof/>
            <w:sz w:val="24"/>
            <w:szCs w:val="24"/>
          </w:rPr>
          <w:tab/>
        </w:r>
        <w:r w:rsidR="00694B35" w:rsidRPr="00995C8B">
          <w:rPr>
            <w:rStyle w:val="Lienhypertexte"/>
            <w:noProof/>
            <w:lang w:val="en-CA"/>
          </w:rPr>
          <w:t>Background</w:t>
        </w:r>
        <w:r w:rsidR="00694B35">
          <w:rPr>
            <w:noProof/>
            <w:webHidden/>
          </w:rPr>
          <w:tab/>
        </w:r>
        <w:r w:rsidR="00694B35">
          <w:rPr>
            <w:noProof/>
            <w:webHidden/>
          </w:rPr>
          <w:fldChar w:fldCharType="begin"/>
        </w:r>
        <w:r w:rsidR="00694B35">
          <w:rPr>
            <w:noProof/>
            <w:webHidden/>
          </w:rPr>
          <w:instrText xml:space="preserve"> PAGEREF _Toc251853258 \h </w:instrText>
        </w:r>
        <w:r w:rsidR="00694B35">
          <w:rPr>
            <w:noProof/>
          </w:rPr>
        </w:r>
        <w:r w:rsidR="00694B35">
          <w:rPr>
            <w:noProof/>
            <w:webHidden/>
          </w:rPr>
          <w:fldChar w:fldCharType="separate"/>
        </w:r>
        <w:r w:rsidR="004B65E2">
          <w:rPr>
            <w:noProof/>
            <w:webHidden/>
          </w:rPr>
          <w:t>6</w:t>
        </w:r>
        <w:r w:rsidR="00694B35">
          <w:rPr>
            <w:noProof/>
            <w:webHidden/>
          </w:rPr>
          <w:fldChar w:fldCharType="end"/>
        </w:r>
      </w:hyperlink>
    </w:p>
    <w:p w:rsidR="00694B35" w:rsidRDefault="00694B35">
      <w:pPr>
        <w:pStyle w:val="TM1"/>
        <w:rPr>
          <w:rFonts w:ascii="Times New Roman" w:hAnsi="Times New Roman"/>
          <w:noProof/>
          <w:sz w:val="24"/>
          <w:szCs w:val="24"/>
        </w:rPr>
      </w:pPr>
      <w:hyperlink w:anchor="_Toc251853259" w:history="1">
        <w:r w:rsidRPr="00995C8B">
          <w:rPr>
            <w:rStyle w:val="Lienhypertexte"/>
            <w:noProof/>
            <w:lang w:val="en-CA"/>
          </w:rPr>
          <w:t>2</w:t>
        </w:r>
        <w:r>
          <w:rPr>
            <w:rFonts w:ascii="Times New Roman" w:hAnsi="Times New Roman"/>
            <w:noProof/>
            <w:sz w:val="24"/>
            <w:szCs w:val="24"/>
          </w:rPr>
          <w:tab/>
        </w:r>
        <w:r w:rsidRPr="00995C8B">
          <w:rPr>
            <w:rStyle w:val="Lienhypertexte"/>
            <w:noProof/>
            <w:lang w:val="en-CA"/>
          </w:rPr>
          <w:t>Introduction</w:t>
        </w:r>
        <w:r>
          <w:rPr>
            <w:noProof/>
            <w:webHidden/>
          </w:rPr>
          <w:tab/>
        </w:r>
        <w:r>
          <w:rPr>
            <w:noProof/>
            <w:webHidden/>
          </w:rPr>
          <w:fldChar w:fldCharType="begin"/>
        </w:r>
        <w:r>
          <w:rPr>
            <w:noProof/>
            <w:webHidden/>
          </w:rPr>
          <w:instrText xml:space="preserve"> PAGEREF _Toc251853259 \h </w:instrText>
        </w:r>
        <w:r>
          <w:rPr>
            <w:noProof/>
          </w:rPr>
        </w:r>
        <w:r>
          <w:rPr>
            <w:noProof/>
            <w:webHidden/>
          </w:rPr>
          <w:fldChar w:fldCharType="separate"/>
        </w:r>
        <w:r w:rsidR="004B65E2">
          <w:rPr>
            <w:noProof/>
            <w:webHidden/>
          </w:rPr>
          <w:t>7</w:t>
        </w:r>
        <w:r>
          <w:rPr>
            <w:noProof/>
            <w:webHidden/>
          </w:rPr>
          <w:fldChar w:fldCharType="end"/>
        </w:r>
      </w:hyperlink>
    </w:p>
    <w:p w:rsidR="00694B35" w:rsidRDefault="00694B35">
      <w:pPr>
        <w:pStyle w:val="TM1"/>
        <w:rPr>
          <w:rFonts w:ascii="Times New Roman" w:hAnsi="Times New Roman"/>
          <w:noProof/>
          <w:sz w:val="24"/>
          <w:szCs w:val="24"/>
        </w:rPr>
      </w:pPr>
      <w:hyperlink w:anchor="_Toc251853260" w:history="1">
        <w:r w:rsidRPr="00995C8B">
          <w:rPr>
            <w:rStyle w:val="Lienhypertexte"/>
            <w:noProof/>
            <w:lang w:val="en-CA"/>
          </w:rPr>
          <w:t>3</w:t>
        </w:r>
        <w:r>
          <w:rPr>
            <w:rFonts w:ascii="Times New Roman" w:hAnsi="Times New Roman"/>
            <w:noProof/>
            <w:sz w:val="24"/>
            <w:szCs w:val="24"/>
          </w:rPr>
          <w:tab/>
        </w:r>
        <w:r w:rsidRPr="00995C8B">
          <w:rPr>
            <w:rStyle w:val="Lienhypertexte"/>
            <w:noProof/>
            <w:lang w:val="en-CA"/>
          </w:rPr>
          <w:t>ESWG Approach</w:t>
        </w:r>
        <w:r>
          <w:rPr>
            <w:noProof/>
            <w:webHidden/>
          </w:rPr>
          <w:tab/>
        </w:r>
        <w:r>
          <w:rPr>
            <w:noProof/>
            <w:webHidden/>
          </w:rPr>
          <w:fldChar w:fldCharType="begin"/>
        </w:r>
        <w:r>
          <w:rPr>
            <w:noProof/>
            <w:webHidden/>
          </w:rPr>
          <w:instrText xml:space="preserve"> PAGEREF _Toc251853260 \h </w:instrText>
        </w:r>
        <w:r>
          <w:rPr>
            <w:noProof/>
          </w:rPr>
        </w:r>
        <w:r>
          <w:rPr>
            <w:noProof/>
            <w:webHidden/>
          </w:rPr>
          <w:fldChar w:fldCharType="separate"/>
        </w:r>
        <w:r w:rsidR="004B65E2">
          <w:rPr>
            <w:noProof/>
            <w:webHidden/>
          </w:rPr>
          <w:t>7</w:t>
        </w:r>
        <w:r>
          <w:rPr>
            <w:noProof/>
            <w:webHidden/>
          </w:rPr>
          <w:fldChar w:fldCharType="end"/>
        </w:r>
      </w:hyperlink>
    </w:p>
    <w:p w:rsidR="00694B35" w:rsidRDefault="00694B35">
      <w:pPr>
        <w:pStyle w:val="TM1"/>
        <w:rPr>
          <w:rFonts w:ascii="Times New Roman" w:hAnsi="Times New Roman"/>
          <w:noProof/>
          <w:sz w:val="24"/>
          <w:szCs w:val="24"/>
        </w:rPr>
      </w:pPr>
      <w:hyperlink w:anchor="_Toc251853261" w:history="1">
        <w:r w:rsidRPr="00995C8B">
          <w:rPr>
            <w:rStyle w:val="Lienhypertexte"/>
            <w:noProof/>
            <w:lang w:val="en-CA"/>
          </w:rPr>
          <w:t>4</w:t>
        </w:r>
        <w:r>
          <w:rPr>
            <w:rFonts w:ascii="Times New Roman" w:hAnsi="Times New Roman"/>
            <w:noProof/>
            <w:sz w:val="24"/>
            <w:szCs w:val="24"/>
          </w:rPr>
          <w:tab/>
        </w:r>
        <w:r w:rsidRPr="00995C8B">
          <w:rPr>
            <w:rStyle w:val="Lienhypertexte"/>
            <w:noProof/>
            <w:lang w:val="en-CA"/>
          </w:rPr>
          <w:t>Summary of T9-1-1 Findings</w:t>
        </w:r>
        <w:r>
          <w:rPr>
            <w:noProof/>
            <w:webHidden/>
          </w:rPr>
          <w:tab/>
        </w:r>
        <w:r>
          <w:rPr>
            <w:noProof/>
            <w:webHidden/>
          </w:rPr>
          <w:fldChar w:fldCharType="begin"/>
        </w:r>
        <w:r>
          <w:rPr>
            <w:noProof/>
            <w:webHidden/>
          </w:rPr>
          <w:instrText xml:space="preserve"> PAGEREF _Toc251853261 \h </w:instrText>
        </w:r>
        <w:r>
          <w:rPr>
            <w:noProof/>
          </w:rPr>
        </w:r>
        <w:r>
          <w:rPr>
            <w:noProof/>
            <w:webHidden/>
          </w:rPr>
          <w:fldChar w:fldCharType="separate"/>
        </w:r>
        <w:r w:rsidR="004B65E2">
          <w:rPr>
            <w:noProof/>
            <w:webHidden/>
          </w:rPr>
          <w:t>8</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62" w:history="1">
        <w:r w:rsidRPr="00995C8B">
          <w:rPr>
            <w:rStyle w:val="Lienhypertexte"/>
            <w:rFonts w:ascii="Arial (W1)" w:hAnsi="Arial (W1)"/>
            <w:noProof/>
            <w:lang w:val="en-CA"/>
          </w:rPr>
          <w:t>4.1</w:t>
        </w:r>
        <w:r>
          <w:rPr>
            <w:rFonts w:ascii="Times New Roman" w:hAnsi="Times New Roman"/>
            <w:noProof/>
            <w:sz w:val="24"/>
          </w:rPr>
          <w:tab/>
        </w:r>
        <w:r w:rsidRPr="00995C8B">
          <w:rPr>
            <w:rStyle w:val="Lienhypertexte"/>
            <w:rFonts w:ascii="Arial (W1)" w:hAnsi="Arial (W1)"/>
            <w:noProof/>
            <w:lang w:val="en-CA"/>
          </w:rPr>
          <w:t>T9-1-1 Guiding Principles</w:t>
        </w:r>
        <w:r>
          <w:rPr>
            <w:noProof/>
            <w:webHidden/>
          </w:rPr>
          <w:tab/>
        </w:r>
        <w:r>
          <w:rPr>
            <w:noProof/>
            <w:webHidden/>
          </w:rPr>
          <w:fldChar w:fldCharType="begin"/>
        </w:r>
        <w:r>
          <w:rPr>
            <w:noProof/>
            <w:webHidden/>
          </w:rPr>
          <w:instrText xml:space="preserve"> PAGEREF _Toc251853262 \h </w:instrText>
        </w:r>
        <w:r>
          <w:rPr>
            <w:noProof/>
          </w:rPr>
        </w:r>
        <w:r>
          <w:rPr>
            <w:noProof/>
            <w:webHidden/>
          </w:rPr>
          <w:fldChar w:fldCharType="separate"/>
        </w:r>
        <w:r w:rsidR="004B65E2">
          <w:rPr>
            <w:noProof/>
            <w:webHidden/>
          </w:rPr>
          <w:t>8</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63" w:history="1">
        <w:r w:rsidRPr="00995C8B">
          <w:rPr>
            <w:rStyle w:val="Lienhypertexte"/>
            <w:rFonts w:ascii="Arial (W1)" w:hAnsi="Arial (W1)"/>
            <w:noProof/>
            <w:lang w:val="en-CA"/>
          </w:rPr>
          <w:t>4.2</w:t>
        </w:r>
        <w:r>
          <w:rPr>
            <w:rFonts w:ascii="Times New Roman" w:hAnsi="Times New Roman"/>
            <w:noProof/>
            <w:sz w:val="24"/>
          </w:rPr>
          <w:tab/>
        </w:r>
        <w:r w:rsidRPr="00995C8B">
          <w:rPr>
            <w:rStyle w:val="Lienhypertexte"/>
            <w:rFonts w:ascii="Arial (W1)" w:hAnsi="Arial (W1)"/>
            <w:noProof/>
            <w:lang w:val="en-CA"/>
          </w:rPr>
          <w:t>T9-1-1 Methods</w:t>
        </w:r>
        <w:r>
          <w:rPr>
            <w:noProof/>
            <w:webHidden/>
          </w:rPr>
          <w:tab/>
        </w:r>
        <w:r>
          <w:rPr>
            <w:noProof/>
            <w:webHidden/>
          </w:rPr>
          <w:fldChar w:fldCharType="begin"/>
        </w:r>
        <w:r>
          <w:rPr>
            <w:noProof/>
            <w:webHidden/>
          </w:rPr>
          <w:instrText xml:space="preserve"> PAGEREF _Toc251853263 \h </w:instrText>
        </w:r>
        <w:r>
          <w:rPr>
            <w:noProof/>
          </w:rPr>
        </w:r>
        <w:r>
          <w:rPr>
            <w:noProof/>
            <w:webHidden/>
          </w:rPr>
          <w:fldChar w:fldCharType="separate"/>
        </w:r>
        <w:r w:rsidR="004B65E2">
          <w:rPr>
            <w:noProof/>
            <w:webHidden/>
          </w:rPr>
          <w:t>9</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64" w:history="1">
        <w:r w:rsidRPr="00995C8B">
          <w:rPr>
            <w:rStyle w:val="Lienhypertexte"/>
            <w:rFonts w:ascii="Arial (W1)" w:hAnsi="Arial (W1)"/>
            <w:noProof/>
            <w:lang w:val="en-CA"/>
          </w:rPr>
          <w:t>4.3</w:t>
        </w:r>
        <w:r>
          <w:rPr>
            <w:rFonts w:ascii="Times New Roman" w:hAnsi="Times New Roman"/>
            <w:noProof/>
            <w:sz w:val="24"/>
          </w:rPr>
          <w:tab/>
        </w:r>
        <w:r w:rsidRPr="00995C8B">
          <w:rPr>
            <w:rStyle w:val="Lienhypertexte"/>
            <w:rFonts w:ascii="Arial (W1)" w:hAnsi="Arial (W1)"/>
            <w:noProof/>
            <w:lang w:val="en-CA"/>
          </w:rPr>
          <w:t>Near-Term SMS T9-1-1 Solution</w:t>
        </w:r>
        <w:r>
          <w:rPr>
            <w:noProof/>
            <w:webHidden/>
          </w:rPr>
          <w:tab/>
        </w:r>
        <w:r>
          <w:rPr>
            <w:noProof/>
            <w:webHidden/>
          </w:rPr>
          <w:fldChar w:fldCharType="begin"/>
        </w:r>
        <w:r>
          <w:rPr>
            <w:noProof/>
            <w:webHidden/>
          </w:rPr>
          <w:instrText xml:space="preserve"> PAGEREF _Toc251853264 \h </w:instrText>
        </w:r>
        <w:r>
          <w:rPr>
            <w:noProof/>
          </w:rPr>
        </w:r>
        <w:r>
          <w:rPr>
            <w:noProof/>
            <w:webHidden/>
          </w:rPr>
          <w:fldChar w:fldCharType="separate"/>
        </w:r>
        <w:r w:rsidR="004B65E2">
          <w:rPr>
            <w:noProof/>
            <w:webHidden/>
          </w:rPr>
          <w:t>9</w:t>
        </w:r>
        <w:r>
          <w:rPr>
            <w:noProof/>
            <w:webHidden/>
          </w:rPr>
          <w:fldChar w:fldCharType="end"/>
        </w:r>
      </w:hyperlink>
    </w:p>
    <w:p w:rsidR="00694B35" w:rsidRDefault="00694B35">
      <w:pPr>
        <w:pStyle w:val="TM1"/>
        <w:rPr>
          <w:rFonts w:ascii="Times New Roman" w:hAnsi="Times New Roman"/>
          <w:noProof/>
          <w:sz w:val="24"/>
          <w:szCs w:val="24"/>
        </w:rPr>
      </w:pPr>
      <w:hyperlink w:anchor="_Toc251853265" w:history="1">
        <w:r w:rsidRPr="00995C8B">
          <w:rPr>
            <w:rStyle w:val="Lienhypertexte"/>
            <w:noProof/>
            <w:lang w:val="en-CA"/>
          </w:rPr>
          <w:t>5</w:t>
        </w:r>
        <w:r>
          <w:rPr>
            <w:rFonts w:ascii="Times New Roman" w:hAnsi="Times New Roman"/>
            <w:noProof/>
            <w:sz w:val="24"/>
            <w:szCs w:val="24"/>
          </w:rPr>
          <w:tab/>
        </w:r>
        <w:r w:rsidRPr="00995C8B">
          <w:rPr>
            <w:rStyle w:val="Lienhypertexte"/>
            <w:noProof/>
            <w:lang w:val="en-CA"/>
          </w:rPr>
          <w:t>Existing Services for the Deaf, Hard of Hearing, and Speech Impaired (DHHSI) Community</w:t>
        </w:r>
        <w:r>
          <w:rPr>
            <w:noProof/>
            <w:webHidden/>
          </w:rPr>
          <w:tab/>
        </w:r>
        <w:r>
          <w:rPr>
            <w:noProof/>
            <w:webHidden/>
          </w:rPr>
          <w:fldChar w:fldCharType="begin"/>
        </w:r>
        <w:r>
          <w:rPr>
            <w:noProof/>
            <w:webHidden/>
          </w:rPr>
          <w:instrText xml:space="preserve"> PAGEREF _Toc251853265 \h </w:instrText>
        </w:r>
        <w:r>
          <w:rPr>
            <w:noProof/>
          </w:rPr>
        </w:r>
        <w:r>
          <w:rPr>
            <w:noProof/>
            <w:webHidden/>
          </w:rPr>
          <w:fldChar w:fldCharType="separate"/>
        </w:r>
        <w:r w:rsidR="004B65E2">
          <w:rPr>
            <w:noProof/>
            <w:webHidden/>
          </w:rPr>
          <w:t>11</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66" w:history="1">
        <w:r w:rsidRPr="00995C8B">
          <w:rPr>
            <w:rStyle w:val="Lienhypertexte"/>
            <w:rFonts w:ascii="Arial (W1)" w:hAnsi="Arial (W1)"/>
            <w:noProof/>
            <w:lang w:val="en-CA"/>
          </w:rPr>
          <w:t>5.1</w:t>
        </w:r>
        <w:r>
          <w:rPr>
            <w:rFonts w:ascii="Times New Roman" w:hAnsi="Times New Roman"/>
            <w:noProof/>
            <w:sz w:val="24"/>
          </w:rPr>
          <w:tab/>
        </w:r>
        <w:r w:rsidRPr="00995C8B">
          <w:rPr>
            <w:rStyle w:val="Lienhypertexte"/>
            <w:rFonts w:ascii="Arial (W1)" w:hAnsi="Arial (W1)"/>
            <w:noProof/>
            <w:lang w:val="en-CA"/>
          </w:rPr>
          <w:t>Telephone Typewriter or Teletypwriter (TTY) Relay</w:t>
        </w:r>
        <w:r>
          <w:rPr>
            <w:noProof/>
            <w:webHidden/>
          </w:rPr>
          <w:tab/>
        </w:r>
        <w:r>
          <w:rPr>
            <w:noProof/>
            <w:webHidden/>
          </w:rPr>
          <w:fldChar w:fldCharType="begin"/>
        </w:r>
        <w:r>
          <w:rPr>
            <w:noProof/>
            <w:webHidden/>
          </w:rPr>
          <w:instrText xml:space="preserve"> PAGEREF _Toc251853266 \h </w:instrText>
        </w:r>
        <w:r>
          <w:rPr>
            <w:noProof/>
          </w:rPr>
        </w:r>
        <w:r>
          <w:rPr>
            <w:noProof/>
            <w:webHidden/>
          </w:rPr>
          <w:fldChar w:fldCharType="separate"/>
        </w:r>
        <w:r w:rsidR="004B65E2">
          <w:rPr>
            <w:noProof/>
            <w:webHidden/>
          </w:rPr>
          <w:t>11</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67" w:history="1">
        <w:r w:rsidRPr="00995C8B">
          <w:rPr>
            <w:rStyle w:val="Lienhypertexte"/>
            <w:rFonts w:ascii="Arial (W1)" w:hAnsi="Arial (W1)"/>
            <w:noProof/>
            <w:lang w:val="en-CA"/>
          </w:rPr>
          <w:t>5.2</w:t>
        </w:r>
        <w:r>
          <w:rPr>
            <w:rFonts w:ascii="Times New Roman" w:hAnsi="Times New Roman"/>
            <w:noProof/>
            <w:sz w:val="24"/>
          </w:rPr>
          <w:tab/>
        </w:r>
        <w:r w:rsidRPr="00995C8B">
          <w:rPr>
            <w:rStyle w:val="Lienhypertexte"/>
            <w:rFonts w:ascii="Arial (W1)" w:hAnsi="Arial (W1)"/>
            <w:noProof/>
            <w:lang w:val="en-CA"/>
          </w:rPr>
          <w:t>Internet Protocol (IP) Relay</w:t>
        </w:r>
        <w:r>
          <w:rPr>
            <w:noProof/>
            <w:webHidden/>
          </w:rPr>
          <w:tab/>
        </w:r>
        <w:r>
          <w:rPr>
            <w:noProof/>
            <w:webHidden/>
          </w:rPr>
          <w:fldChar w:fldCharType="begin"/>
        </w:r>
        <w:r>
          <w:rPr>
            <w:noProof/>
            <w:webHidden/>
          </w:rPr>
          <w:instrText xml:space="preserve"> PAGEREF _Toc251853267 \h </w:instrText>
        </w:r>
        <w:r>
          <w:rPr>
            <w:noProof/>
          </w:rPr>
        </w:r>
        <w:r>
          <w:rPr>
            <w:noProof/>
            <w:webHidden/>
          </w:rPr>
          <w:fldChar w:fldCharType="separate"/>
        </w:r>
        <w:r w:rsidR="004B65E2">
          <w:rPr>
            <w:noProof/>
            <w:webHidden/>
          </w:rPr>
          <w:t>12</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68" w:history="1">
        <w:r w:rsidRPr="00995C8B">
          <w:rPr>
            <w:rStyle w:val="Lienhypertexte"/>
            <w:rFonts w:ascii="Arial (W1)" w:hAnsi="Arial (W1)"/>
            <w:noProof/>
            <w:lang w:val="en-CA"/>
          </w:rPr>
          <w:t>5.3</w:t>
        </w:r>
        <w:r>
          <w:rPr>
            <w:rFonts w:ascii="Times New Roman" w:hAnsi="Times New Roman"/>
            <w:noProof/>
            <w:sz w:val="24"/>
          </w:rPr>
          <w:tab/>
        </w:r>
        <w:r w:rsidRPr="00995C8B">
          <w:rPr>
            <w:rStyle w:val="Lienhypertexte"/>
            <w:rFonts w:ascii="Arial (W1)" w:hAnsi="Arial (W1)"/>
            <w:noProof/>
            <w:lang w:val="en-CA"/>
          </w:rPr>
          <w:t>US Telecom Relay Service (TRS)</w:t>
        </w:r>
        <w:r>
          <w:rPr>
            <w:noProof/>
            <w:webHidden/>
          </w:rPr>
          <w:tab/>
        </w:r>
        <w:r>
          <w:rPr>
            <w:noProof/>
            <w:webHidden/>
          </w:rPr>
          <w:fldChar w:fldCharType="begin"/>
        </w:r>
        <w:r>
          <w:rPr>
            <w:noProof/>
            <w:webHidden/>
          </w:rPr>
          <w:instrText xml:space="preserve"> PAGEREF _Toc251853268 \h </w:instrText>
        </w:r>
        <w:r>
          <w:rPr>
            <w:noProof/>
          </w:rPr>
        </w:r>
        <w:r>
          <w:rPr>
            <w:noProof/>
            <w:webHidden/>
          </w:rPr>
          <w:fldChar w:fldCharType="separate"/>
        </w:r>
        <w:r w:rsidR="004B65E2">
          <w:rPr>
            <w:noProof/>
            <w:webHidden/>
          </w:rPr>
          <w:t>12</w:t>
        </w:r>
        <w:r>
          <w:rPr>
            <w:noProof/>
            <w:webHidden/>
          </w:rPr>
          <w:fldChar w:fldCharType="end"/>
        </w:r>
      </w:hyperlink>
    </w:p>
    <w:p w:rsidR="00694B35" w:rsidRDefault="00694B35">
      <w:pPr>
        <w:pStyle w:val="TM1"/>
        <w:rPr>
          <w:rFonts w:ascii="Times New Roman" w:hAnsi="Times New Roman"/>
          <w:noProof/>
          <w:sz w:val="24"/>
          <w:szCs w:val="24"/>
        </w:rPr>
      </w:pPr>
      <w:hyperlink w:anchor="_Toc251853269" w:history="1">
        <w:r w:rsidRPr="00995C8B">
          <w:rPr>
            <w:rStyle w:val="Lienhypertexte"/>
            <w:noProof/>
            <w:lang w:val="en-CA"/>
          </w:rPr>
          <w:t>6</w:t>
        </w:r>
        <w:r>
          <w:rPr>
            <w:rFonts w:ascii="Times New Roman" w:hAnsi="Times New Roman"/>
            <w:noProof/>
            <w:sz w:val="24"/>
            <w:szCs w:val="24"/>
          </w:rPr>
          <w:tab/>
        </w:r>
        <w:r w:rsidRPr="00995C8B">
          <w:rPr>
            <w:rStyle w:val="Lienhypertexte"/>
            <w:noProof/>
            <w:lang w:val="en-CA"/>
          </w:rPr>
          <w:t>Text Services – General Description</w:t>
        </w:r>
        <w:r>
          <w:rPr>
            <w:noProof/>
            <w:webHidden/>
          </w:rPr>
          <w:tab/>
        </w:r>
        <w:r>
          <w:rPr>
            <w:noProof/>
            <w:webHidden/>
          </w:rPr>
          <w:fldChar w:fldCharType="begin"/>
        </w:r>
        <w:r>
          <w:rPr>
            <w:noProof/>
            <w:webHidden/>
          </w:rPr>
          <w:instrText xml:space="preserve"> PAGEREF _Toc251853269 \h </w:instrText>
        </w:r>
        <w:r>
          <w:rPr>
            <w:noProof/>
          </w:rPr>
        </w:r>
        <w:r>
          <w:rPr>
            <w:noProof/>
            <w:webHidden/>
          </w:rPr>
          <w:fldChar w:fldCharType="separate"/>
        </w:r>
        <w:r w:rsidR="004B65E2">
          <w:rPr>
            <w:noProof/>
            <w:webHidden/>
          </w:rPr>
          <w:t>13</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70" w:history="1">
        <w:r w:rsidRPr="00995C8B">
          <w:rPr>
            <w:rStyle w:val="Lienhypertexte"/>
            <w:rFonts w:ascii="Arial (W1)" w:hAnsi="Arial (W1)"/>
            <w:noProof/>
            <w:lang w:val="en-CA"/>
          </w:rPr>
          <w:t>6.1</w:t>
        </w:r>
        <w:r>
          <w:rPr>
            <w:rFonts w:ascii="Times New Roman" w:hAnsi="Times New Roman"/>
            <w:noProof/>
            <w:sz w:val="24"/>
          </w:rPr>
          <w:tab/>
        </w:r>
        <w:r w:rsidRPr="00995C8B">
          <w:rPr>
            <w:rStyle w:val="Lienhypertexte"/>
            <w:rFonts w:ascii="Arial (W1)" w:hAnsi="Arial (W1)"/>
            <w:noProof/>
            <w:lang w:val="en-CA"/>
          </w:rPr>
          <w:t>Teletypewriter (TTY)</w:t>
        </w:r>
        <w:r>
          <w:rPr>
            <w:noProof/>
            <w:webHidden/>
          </w:rPr>
          <w:tab/>
        </w:r>
        <w:r>
          <w:rPr>
            <w:noProof/>
            <w:webHidden/>
          </w:rPr>
          <w:fldChar w:fldCharType="begin"/>
        </w:r>
        <w:r>
          <w:rPr>
            <w:noProof/>
            <w:webHidden/>
          </w:rPr>
          <w:instrText xml:space="preserve"> PAGEREF _Toc251853270 \h </w:instrText>
        </w:r>
        <w:r>
          <w:rPr>
            <w:noProof/>
          </w:rPr>
        </w:r>
        <w:r>
          <w:rPr>
            <w:noProof/>
            <w:webHidden/>
          </w:rPr>
          <w:fldChar w:fldCharType="separate"/>
        </w:r>
        <w:r w:rsidR="004B65E2">
          <w:rPr>
            <w:noProof/>
            <w:webHidden/>
          </w:rPr>
          <w:t>13</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1" w:history="1">
        <w:r w:rsidRPr="00995C8B">
          <w:rPr>
            <w:rStyle w:val="Lienhypertexte"/>
            <w:noProof/>
            <w:lang w:val="en-CA"/>
          </w:rPr>
          <w:t>6.1.1</w:t>
        </w:r>
        <w:r>
          <w:rPr>
            <w:rFonts w:ascii="Times New Roman" w:hAnsi="Times New Roman"/>
            <w:noProof/>
            <w:sz w:val="24"/>
            <w:szCs w:val="24"/>
          </w:rPr>
          <w:tab/>
        </w:r>
        <w:r w:rsidRPr="00995C8B">
          <w:rPr>
            <w:rStyle w:val="Lienhypertexte"/>
            <w:noProof/>
            <w:lang w:val="en-CA"/>
          </w:rPr>
          <w:t>Description</w:t>
        </w:r>
        <w:r>
          <w:rPr>
            <w:noProof/>
            <w:webHidden/>
          </w:rPr>
          <w:tab/>
        </w:r>
        <w:r>
          <w:rPr>
            <w:noProof/>
            <w:webHidden/>
          </w:rPr>
          <w:fldChar w:fldCharType="begin"/>
        </w:r>
        <w:r>
          <w:rPr>
            <w:noProof/>
            <w:webHidden/>
          </w:rPr>
          <w:instrText xml:space="preserve"> PAGEREF _Toc251853271 \h </w:instrText>
        </w:r>
        <w:r>
          <w:rPr>
            <w:noProof/>
          </w:rPr>
        </w:r>
        <w:r>
          <w:rPr>
            <w:noProof/>
            <w:webHidden/>
          </w:rPr>
          <w:fldChar w:fldCharType="separate"/>
        </w:r>
        <w:r w:rsidR="004B65E2">
          <w:rPr>
            <w:noProof/>
            <w:webHidden/>
          </w:rPr>
          <w:t>13</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2" w:history="1">
        <w:r w:rsidRPr="00995C8B">
          <w:rPr>
            <w:rStyle w:val="Lienhypertexte"/>
            <w:noProof/>
            <w:lang w:val="en-CA"/>
          </w:rPr>
          <w:t>6.1.2</w:t>
        </w:r>
        <w:r>
          <w:rPr>
            <w:rFonts w:ascii="Times New Roman" w:hAnsi="Times New Roman"/>
            <w:noProof/>
            <w:sz w:val="24"/>
            <w:szCs w:val="24"/>
          </w:rPr>
          <w:tab/>
        </w:r>
        <w:r w:rsidRPr="00995C8B">
          <w:rPr>
            <w:rStyle w:val="Lienhypertexte"/>
            <w:noProof/>
            <w:lang w:val="en-CA"/>
          </w:rPr>
          <w:t>Analysis</w:t>
        </w:r>
        <w:r>
          <w:rPr>
            <w:noProof/>
            <w:webHidden/>
          </w:rPr>
          <w:tab/>
        </w:r>
        <w:r>
          <w:rPr>
            <w:noProof/>
            <w:webHidden/>
          </w:rPr>
          <w:fldChar w:fldCharType="begin"/>
        </w:r>
        <w:r>
          <w:rPr>
            <w:noProof/>
            <w:webHidden/>
          </w:rPr>
          <w:instrText xml:space="preserve"> PAGEREF _Toc251853272 \h </w:instrText>
        </w:r>
        <w:r>
          <w:rPr>
            <w:noProof/>
          </w:rPr>
        </w:r>
        <w:r>
          <w:rPr>
            <w:noProof/>
            <w:webHidden/>
          </w:rPr>
          <w:fldChar w:fldCharType="separate"/>
        </w:r>
        <w:r w:rsidR="004B65E2">
          <w:rPr>
            <w:noProof/>
            <w:webHidden/>
          </w:rPr>
          <w:t>13</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3" w:history="1">
        <w:r w:rsidRPr="00995C8B">
          <w:rPr>
            <w:rStyle w:val="Lienhypertexte"/>
            <w:noProof/>
            <w:lang w:val="en-CA"/>
          </w:rPr>
          <w:t>6.1.3</w:t>
        </w:r>
        <w:r>
          <w:rPr>
            <w:rFonts w:ascii="Times New Roman" w:hAnsi="Times New Roman"/>
            <w:noProof/>
            <w:sz w:val="24"/>
            <w:szCs w:val="24"/>
          </w:rPr>
          <w:tab/>
        </w:r>
        <w:r w:rsidRPr="00995C8B">
          <w:rPr>
            <w:rStyle w:val="Lienhypertexte"/>
            <w:noProof/>
            <w:lang w:val="en-CA"/>
          </w:rPr>
          <w:t>Recommendation</w:t>
        </w:r>
        <w:r>
          <w:rPr>
            <w:noProof/>
            <w:webHidden/>
          </w:rPr>
          <w:tab/>
        </w:r>
        <w:r>
          <w:rPr>
            <w:noProof/>
            <w:webHidden/>
          </w:rPr>
          <w:fldChar w:fldCharType="begin"/>
        </w:r>
        <w:r>
          <w:rPr>
            <w:noProof/>
            <w:webHidden/>
          </w:rPr>
          <w:instrText xml:space="preserve"> PAGEREF _Toc251853273 \h </w:instrText>
        </w:r>
        <w:r>
          <w:rPr>
            <w:noProof/>
          </w:rPr>
        </w:r>
        <w:r>
          <w:rPr>
            <w:noProof/>
            <w:webHidden/>
          </w:rPr>
          <w:fldChar w:fldCharType="separate"/>
        </w:r>
        <w:r w:rsidR="004B65E2">
          <w:rPr>
            <w:noProof/>
            <w:webHidden/>
          </w:rPr>
          <w:t>14</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74" w:history="1">
        <w:r w:rsidRPr="00995C8B">
          <w:rPr>
            <w:rStyle w:val="Lienhypertexte"/>
            <w:rFonts w:ascii="Arial (W1)" w:hAnsi="Arial (W1)"/>
            <w:noProof/>
            <w:lang w:val="en-CA"/>
          </w:rPr>
          <w:t>6.2</w:t>
        </w:r>
        <w:r>
          <w:rPr>
            <w:rFonts w:ascii="Times New Roman" w:hAnsi="Times New Roman"/>
            <w:noProof/>
            <w:sz w:val="24"/>
          </w:rPr>
          <w:tab/>
        </w:r>
        <w:r w:rsidRPr="00995C8B">
          <w:rPr>
            <w:rStyle w:val="Lienhypertexte"/>
            <w:rFonts w:ascii="Arial (W1)" w:hAnsi="Arial (W1)"/>
            <w:noProof/>
            <w:lang w:val="en-CA"/>
          </w:rPr>
          <w:t>Short Message Service (SMS)</w:t>
        </w:r>
        <w:r>
          <w:rPr>
            <w:noProof/>
            <w:webHidden/>
          </w:rPr>
          <w:tab/>
        </w:r>
        <w:r>
          <w:rPr>
            <w:noProof/>
            <w:webHidden/>
          </w:rPr>
          <w:fldChar w:fldCharType="begin"/>
        </w:r>
        <w:r>
          <w:rPr>
            <w:noProof/>
            <w:webHidden/>
          </w:rPr>
          <w:instrText xml:space="preserve"> PAGEREF _Toc251853274 \h </w:instrText>
        </w:r>
        <w:r>
          <w:rPr>
            <w:noProof/>
          </w:rPr>
        </w:r>
        <w:r>
          <w:rPr>
            <w:noProof/>
            <w:webHidden/>
          </w:rPr>
          <w:fldChar w:fldCharType="separate"/>
        </w:r>
        <w:r w:rsidR="004B65E2">
          <w:rPr>
            <w:noProof/>
            <w:webHidden/>
          </w:rPr>
          <w:t>14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5" w:history="1">
        <w:r w:rsidRPr="00995C8B">
          <w:rPr>
            <w:rStyle w:val="Lienhypertexte"/>
            <w:noProof/>
            <w:lang w:val="en-CA"/>
          </w:rPr>
          <w:t>6.2.1</w:t>
        </w:r>
        <w:r>
          <w:rPr>
            <w:rFonts w:ascii="Times New Roman" w:hAnsi="Times New Roman"/>
            <w:noProof/>
            <w:sz w:val="24"/>
            <w:szCs w:val="24"/>
          </w:rPr>
          <w:tab/>
        </w:r>
        <w:r w:rsidRPr="00995C8B">
          <w:rPr>
            <w:rStyle w:val="Lienhypertexte"/>
            <w:noProof/>
            <w:lang w:val="en-CA"/>
          </w:rPr>
          <w:t>Description</w:t>
        </w:r>
        <w:r>
          <w:rPr>
            <w:noProof/>
            <w:webHidden/>
          </w:rPr>
          <w:tab/>
        </w:r>
        <w:r>
          <w:rPr>
            <w:noProof/>
            <w:webHidden/>
          </w:rPr>
          <w:fldChar w:fldCharType="begin"/>
        </w:r>
        <w:r>
          <w:rPr>
            <w:noProof/>
            <w:webHidden/>
          </w:rPr>
          <w:instrText xml:space="preserve"> PAGEREF _Toc251853275 \h </w:instrText>
        </w:r>
        <w:r>
          <w:rPr>
            <w:noProof/>
          </w:rPr>
        </w:r>
        <w:r>
          <w:rPr>
            <w:noProof/>
            <w:webHidden/>
          </w:rPr>
          <w:fldChar w:fldCharType="separate"/>
        </w:r>
        <w:r w:rsidR="004B65E2">
          <w:rPr>
            <w:noProof/>
            <w:webHidden/>
          </w:rPr>
          <w:t>14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6" w:history="1">
        <w:r w:rsidRPr="00995C8B">
          <w:rPr>
            <w:rStyle w:val="Lienhypertexte"/>
            <w:noProof/>
            <w:lang w:val="en-CA"/>
          </w:rPr>
          <w:t>6.2.2</w:t>
        </w:r>
        <w:r>
          <w:rPr>
            <w:rFonts w:ascii="Times New Roman" w:hAnsi="Times New Roman"/>
            <w:noProof/>
            <w:sz w:val="24"/>
            <w:szCs w:val="24"/>
          </w:rPr>
          <w:tab/>
        </w:r>
        <w:r w:rsidRPr="00995C8B">
          <w:rPr>
            <w:rStyle w:val="Lienhypertexte"/>
            <w:noProof/>
            <w:lang w:val="en-CA"/>
          </w:rPr>
          <w:t>Analysis</w:t>
        </w:r>
        <w:r>
          <w:rPr>
            <w:noProof/>
            <w:webHidden/>
          </w:rPr>
          <w:tab/>
        </w:r>
        <w:r>
          <w:rPr>
            <w:noProof/>
            <w:webHidden/>
          </w:rPr>
          <w:fldChar w:fldCharType="begin"/>
        </w:r>
        <w:r>
          <w:rPr>
            <w:noProof/>
            <w:webHidden/>
          </w:rPr>
          <w:instrText xml:space="preserve"> PAGEREF _Toc251853276 \h </w:instrText>
        </w:r>
        <w:r>
          <w:rPr>
            <w:noProof/>
          </w:rPr>
        </w:r>
        <w:r>
          <w:rPr>
            <w:noProof/>
            <w:webHidden/>
          </w:rPr>
          <w:fldChar w:fldCharType="separate"/>
        </w:r>
        <w:r w:rsidR="004B65E2">
          <w:rPr>
            <w:noProof/>
            <w:webHidden/>
          </w:rPr>
          <w:t>16</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7" w:history="1">
        <w:r w:rsidRPr="00995C8B">
          <w:rPr>
            <w:rStyle w:val="Lienhypertexte"/>
            <w:noProof/>
            <w:lang w:val="en-CA"/>
          </w:rPr>
          <w:t>6.2.3</w:t>
        </w:r>
        <w:r>
          <w:rPr>
            <w:rFonts w:ascii="Times New Roman" w:hAnsi="Times New Roman"/>
            <w:noProof/>
            <w:sz w:val="24"/>
            <w:szCs w:val="24"/>
          </w:rPr>
          <w:tab/>
        </w:r>
        <w:r w:rsidRPr="00995C8B">
          <w:rPr>
            <w:rStyle w:val="Lienhypertexte"/>
            <w:noProof/>
            <w:lang w:val="en-CA"/>
          </w:rPr>
          <w:t>Recommendation</w:t>
        </w:r>
        <w:r>
          <w:rPr>
            <w:noProof/>
            <w:webHidden/>
          </w:rPr>
          <w:tab/>
        </w:r>
        <w:r>
          <w:rPr>
            <w:noProof/>
            <w:webHidden/>
          </w:rPr>
          <w:fldChar w:fldCharType="begin"/>
        </w:r>
        <w:r>
          <w:rPr>
            <w:noProof/>
            <w:webHidden/>
          </w:rPr>
          <w:instrText xml:space="preserve"> PAGEREF _Toc251853277 \h </w:instrText>
        </w:r>
        <w:r>
          <w:rPr>
            <w:noProof/>
          </w:rPr>
        </w:r>
        <w:r>
          <w:rPr>
            <w:noProof/>
            <w:webHidden/>
          </w:rPr>
          <w:fldChar w:fldCharType="separate"/>
        </w:r>
        <w:r w:rsidR="004B65E2">
          <w:rPr>
            <w:noProof/>
            <w:webHidden/>
          </w:rPr>
          <w:t>19</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78" w:history="1">
        <w:r w:rsidRPr="00995C8B">
          <w:rPr>
            <w:rStyle w:val="Lienhypertexte"/>
            <w:rFonts w:ascii="Arial (W1)" w:hAnsi="Arial (W1)"/>
            <w:noProof/>
            <w:lang w:val="en-CA"/>
          </w:rPr>
          <w:t>6.3</w:t>
        </w:r>
        <w:r>
          <w:rPr>
            <w:rFonts w:ascii="Times New Roman" w:hAnsi="Times New Roman"/>
            <w:noProof/>
            <w:sz w:val="24"/>
          </w:rPr>
          <w:tab/>
        </w:r>
        <w:r w:rsidRPr="00995C8B">
          <w:rPr>
            <w:rStyle w:val="Lienhypertexte"/>
            <w:rFonts w:ascii="Arial (W1)" w:hAnsi="Arial (W1)"/>
            <w:noProof/>
            <w:lang w:val="en-CA"/>
          </w:rPr>
          <w:t>Instant Messaging (IM)</w:t>
        </w:r>
        <w:r>
          <w:rPr>
            <w:noProof/>
            <w:webHidden/>
          </w:rPr>
          <w:tab/>
        </w:r>
        <w:r>
          <w:rPr>
            <w:noProof/>
            <w:webHidden/>
          </w:rPr>
          <w:fldChar w:fldCharType="begin"/>
        </w:r>
        <w:r>
          <w:rPr>
            <w:noProof/>
            <w:webHidden/>
          </w:rPr>
          <w:instrText xml:space="preserve"> PAGEREF _Toc251853278 \h </w:instrText>
        </w:r>
        <w:r>
          <w:rPr>
            <w:noProof/>
          </w:rPr>
        </w:r>
        <w:r>
          <w:rPr>
            <w:noProof/>
            <w:webHidden/>
          </w:rPr>
          <w:fldChar w:fldCharType="separate"/>
        </w:r>
        <w:r w:rsidR="004B65E2">
          <w:rPr>
            <w:noProof/>
            <w:webHidden/>
          </w:rPr>
          <w:t>19</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79" w:history="1">
        <w:r w:rsidRPr="00995C8B">
          <w:rPr>
            <w:rStyle w:val="Lienhypertexte"/>
            <w:noProof/>
            <w:lang w:val="en-CA"/>
          </w:rPr>
          <w:t>6.3.1</w:t>
        </w:r>
        <w:r>
          <w:rPr>
            <w:rFonts w:ascii="Times New Roman" w:hAnsi="Times New Roman"/>
            <w:noProof/>
            <w:sz w:val="24"/>
            <w:szCs w:val="24"/>
          </w:rPr>
          <w:tab/>
        </w:r>
        <w:r w:rsidRPr="00995C8B">
          <w:rPr>
            <w:rStyle w:val="Lienhypertexte"/>
            <w:noProof/>
            <w:lang w:val="en-CA"/>
          </w:rPr>
          <w:t>Description</w:t>
        </w:r>
        <w:r>
          <w:rPr>
            <w:noProof/>
            <w:webHidden/>
          </w:rPr>
          <w:tab/>
        </w:r>
        <w:r>
          <w:rPr>
            <w:noProof/>
            <w:webHidden/>
          </w:rPr>
          <w:fldChar w:fldCharType="begin"/>
        </w:r>
        <w:r>
          <w:rPr>
            <w:noProof/>
            <w:webHidden/>
          </w:rPr>
          <w:instrText xml:space="preserve"> PAGEREF _Toc251853279 \h </w:instrText>
        </w:r>
        <w:r>
          <w:rPr>
            <w:noProof/>
          </w:rPr>
        </w:r>
        <w:r>
          <w:rPr>
            <w:noProof/>
            <w:webHidden/>
          </w:rPr>
          <w:fldChar w:fldCharType="separate"/>
        </w:r>
        <w:r w:rsidR="004B65E2">
          <w:rPr>
            <w:noProof/>
            <w:webHidden/>
          </w:rPr>
          <w:t>19</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80" w:history="1">
        <w:r w:rsidRPr="00995C8B">
          <w:rPr>
            <w:rStyle w:val="Lienhypertexte"/>
            <w:noProof/>
            <w:lang w:val="en-CA"/>
          </w:rPr>
          <w:t>6.3.2</w:t>
        </w:r>
        <w:r>
          <w:rPr>
            <w:rFonts w:ascii="Times New Roman" w:hAnsi="Times New Roman"/>
            <w:noProof/>
            <w:sz w:val="24"/>
            <w:szCs w:val="24"/>
          </w:rPr>
          <w:tab/>
        </w:r>
        <w:r w:rsidRPr="00995C8B">
          <w:rPr>
            <w:rStyle w:val="Lienhypertexte"/>
            <w:noProof/>
            <w:lang w:val="en-CA"/>
          </w:rPr>
          <w:t>Analysis</w:t>
        </w:r>
        <w:r>
          <w:rPr>
            <w:noProof/>
            <w:webHidden/>
          </w:rPr>
          <w:tab/>
        </w:r>
        <w:r>
          <w:rPr>
            <w:noProof/>
            <w:webHidden/>
          </w:rPr>
          <w:fldChar w:fldCharType="begin"/>
        </w:r>
        <w:r>
          <w:rPr>
            <w:noProof/>
            <w:webHidden/>
          </w:rPr>
          <w:instrText xml:space="preserve"> PAGEREF _Toc251853280 \h </w:instrText>
        </w:r>
        <w:r>
          <w:rPr>
            <w:noProof/>
          </w:rPr>
        </w:r>
        <w:r>
          <w:rPr>
            <w:noProof/>
            <w:webHidden/>
          </w:rPr>
          <w:fldChar w:fldCharType="separate"/>
        </w:r>
        <w:r w:rsidR="004B65E2">
          <w:rPr>
            <w:noProof/>
            <w:webHidden/>
          </w:rPr>
          <w:t>24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81" w:history="1">
        <w:r w:rsidRPr="00995C8B">
          <w:rPr>
            <w:rStyle w:val="Lienhypertexte"/>
            <w:noProof/>
            <w:lang w:val="en-CA"/>
          </w:rPr>
          <w:t>6.3.3</w:t>
        </w:r>
        <w:r>
          <w:rPr>
            <w:rFonts w:ascii="Times New Roman" w:hAnsi="Times New Roman"/>
            <w:noProof/>
            <w:sz w:val="24"/>
            <w:szCs w:val="24"/>
          </w:rPr>
          <w:tab/>
        </w:r>
        <w:r w:rsidRPr="00995C8B">
          <w:rPr>
            <w:rStyle w:val="Lienhypertexte"/>
            <w:noProof/>
            <w:lang w:val="en-CA"/>
          </w:rPr>
          <w:t>Recommendations</w:t>
        </w:r>
        <w:r>
          <w:rPr>
            <w:noProof/>
            <w:webHidden/>
          </w:rPr>
          <w:tab/>
        </w:r>
        <w:r>
          <w:rPr>
            <w:noProof/>
            <w:webHidden/>
          </w:rPr>
          <w:fldChar w:fldCharType="begin"/>
        </w:r>
        <w:r>
          <w:rPr>
            <w:noProof/>
            <w:webHidden/>
          </w:rPr>
          <w:instrText xml:space="preserve"> PAGEREF _Toc251853281 \h </w:instrText>
        </w:r>
        <w:r>
          <w:rPr>
            <w:noProof/>
          </w:rPr>
        </w:r>
        <w:r>
          <w:rPr>
            <w:noProof/>
            <w:webHidden/>
          </w:rPr>
          <w:fldChar w:fldCharType="separate"/>
        </w:r>
        <w:r w:rsidR="004B65E2">
          <w:rPr>
            <w:noProof/>
            <w:webHidden/>
          </w:rPr>
          <w:t>24</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82" w:history="1">
        <w:r w:rsidRPr="00995C8B">
          <w:rPr>
            <w:rStyle w:val="Lienhypertexte"/>
            <w:rFonts w:ascii="Arial (W1)" w:hAnsi="Arial (W1)"/>
            <w:noProof/>
            <w:lang w:val="en-CA"/>
          </w:rPr>
          <w:t>6.4</w:t>
        </w:r>
        <w:r>
          <w:rPr>
            <w:rFonts w:ascii="Times New Roman" w:hAnsi="Times New Roman"/>
            <w:noProof/>
            <w:sz w:val="24"/>
          </w:rPr>
          <w:tab/>
        </w:r>
        <w:r w:rsidRPr="00995C8B">
          <w:rPr>
            <w:rStyle w:val="Lienhypertexte"/>
            <w:rFonts w:ascii="Arial (W1)" w:hAnsi="Arial (W1)"/>
            <w:noProof/>
            <w:lang w:val="en-CA"/>
          </w:rPr>
          <w:t>Real Time Text (RTT)</w:t>
        </w:r>
        <w:r>
          <w:rPr>
            <w:noProof/>
            <w:webHidden/>
          </w:rPr>
          <w:tab/>
        </w:r>
        <w:r>
          <w:rPr>
            <w:noProof/>
            <w:webHidden/>
          </w:rPr>
          <w:fldChar w:fldCharType="begin"/>
        </w:r>
        <w:r>
          <w:rPr>
            <w:noProof/>
            <w:webHidden/>
          </w:rPr>
          <w:instrText xml:space="preserve"> PAGEREF _Toc251853282 \h </w:instrText>
        </w:r>
        <w:r>
          <w:rPr>
            <w:noProof/>
          </w:rPr>
        </w:r>
        <w:r>
          <w:rPr>
            <w:noProof/>
            <w:webHidden/>
          </w:rPr>
          <w:fldChar w:fldCharType="separate"/>
        </w:r>
        <w:r w:rsidR="004B65E2">
          <w:rPr>
            <w:noProof/>
            <w:webHidden/>
          </w:rPr>
          <w:t>25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83" w:history="1">
        <w:r w:rsidRPr="00995C8B">
          <w:rPr>
            <w:rStyle w:val="Lienhypertexte"/>
            <w:noProof/>
            <w:lang w:val="en-CA"/>
          </w:rPr>
          <w:t>6.4.1</w:t>
        </w:r>
        <w:r>
          <w:rPr>
            <w:rFonts w:ascii="Times New Roman" w:hAnsi="Times New Roman"/>
            <w:noProof/>
            <w:sz w:val="24"/>
            <w:szCs w:val="24"/>
          </w:rPr>
          <w:tab/>
        </w:r>
        <w:r w:rsidRPr="00995C8B">
          <w:rPr>
            <w:rStyle w:val="Lienhypertexte"/>
            <w:noProof/>
            <w:lang w:val="en-CA"/>
          </w:rPr>
          <w:t>Description</w:t>
        </w:r>
        <w:r>
          <w:rPr>
            <w:noProof/>
            <w:webHidden/>
          </w:rPr>
          <w:tab/>
        </w:r>
        <w:r>
          <w:rPr>
            <w:noProof/>
            <w:webHidden/>
          </w:rPr>
          <w:fldChar w:fldCharType="begin"/>
        </w:r>
        <w:r>
          <w:rPr>
            <w:noProof/>
            <w:webHidden/>
          </w:rPr>
          <w:instrText xml:space="preserve"> PAGEREF _Toc251853283 \h </w:instrText>
        </w:r>
        <w:r>
          <w:rPr>
            <w:noProof/>
          </w:rPr>
        </w:r>
        <w:r>
          <w:rPr>
            <w:noProof/>
            <w:webHidden/>
          </w:rPr>
          <w:fldChar w:fldCharType="separate"/>
        </w:r>
        <w:r w:rsidR="004B65E2">
          <w:rPr>
            <w:noProof/>
            <w:webHidden/>
          </w:rPr>
          <w:t>25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84" w:history="1">
        <w:r w:rsidRPr="00995C8B">
          <w:rPr>
            <w:rStyle w:val="Lienhypertexte"/>
            <w:noProof/>
            <w:lang w:val="en-CA"/>
          </w:rPr>
          <w:t>6.4.2</w:t>
        </w:r>
        <w:r>
          <w:rPr>
            <w:rFonts w:ascii="Times New Roman" w:hAnsi="Times New Roman"/>
            <w:noProof/>
            <w:sz w:val="24"/>
            <w:szCs w:val="24"/>
          </w:rPr>
          <w:tab/>
        </w:r>
        <w:r w:rsidRPr="00995C8B">
          <w:rPr>
            <w:rStyle w:val="Lienhypertexte"/>
            <w:noProof/>
            <w:lang w:val="en-CA"/>
          </w:rPr>
          <w:t>Analysis</w:t>
        </w:r>
        <w:r>
          <w:rPr>
            <w:noProof/>
            <w:webHidden/>
          </w:rPr>
          <w:tab/>
        </w:r>
        <w:r>
          <w:rPr>
            <w:noProof/>
            <w:webHidden/>
          </w:rPr>
          <w:fldChar w:fldCharType="begin"/>
        </w:r>
        <w:r>
          <w:rPr>
            <w:noProof/>
            <w:webHidden/>
          </w:rPr>
          <w:instrText xml:space="preserve"> PAGEREF _Toc251853284 \h </w:instrText>
        </w:r>
        <w:r>
          <w:rPr>
            <w:noProof/>
          </w:rPr>
        </w:r>
        <w:r>
          <w:rPr>
            <w:noProof/>
            <w:webHidden/>
          </w:rPr>
          <w:fldChar w:fldCharType="separate"/>
        </w:r>
        <w:r w:rsidR="004B65E2">
          <w:rPr>
            <w:noProof/>
            <w:webHidden/>
          </w:rPr>
          <w:t>25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85" w:history="1">
        <w:r w:rsidRPr="00995C8B">
          <w:rPr>
            <w:rStyle w:val="Lienhypertexte"/>
            <w:noProof/>
            <w:lang w:val="en-CA"/>
          </w:rPr>
          <w:t>6.4.3</w:t>
        </w:r>
        <w:r>
          <w:rPr>
            <w:rFonts w:ascii="Times New Roman" w:hAnsi="Times New Roman"/>
            <w:noProof/>
            <w:sz w:val="24"/>
            <w:szCs w:val="24"/>
          </w:rPr>
          <w:tab/>
        </w:r>
        <w:r w:rsidRPr="00995C8B">
          <w:rPr>
            <w:rStyle w:val="Lienhypertexte"/>
            <w:noProof/>
            <w:lang w:val="en-CA"/>
          </w:rPr>
          <w:t>Recommendation</w:t>
        </w:r>
        <w:r>
          <w:rPr>
            <w:noProof/>
            <w:webHidden/>
          </w:rPr>
          <w:tab/>
        </w:r>
        <w:r>
          <w:rPr>
            <w:noProof/>
            <w:webHidden/>
          </w:rPr>
          <w:fldChar w:fldCharType="begin"/>
        </w:r>
        <w:r>
          <w:rPr>
            <w:noProof/>
            <w:webHidden/>
          </w:rPr>
          <w:instrText xml:space="preserve"> PAGEREF _Toc251853285 \h </w:instrText>
        </w:r>
        <w:r>
          <w:rPr>
            <w:noProof/>
          </w:rPr>
        </w:r>
        <w:r>
          <w:rPr>
            <w:noProof/>
            <w:webHidden/>
          </w:rPr>
          <w:fldChar w:fldCharType="separate"/>
        </w:r>
        <w:r w:rsidR="004B65E2">
          <w:rPr>
            <w:noProof/>
            <w:webHidden/>
          </w:rPr>
          <w:t>26</w:t>
        </w:r>
        <w:r>
          <w:rPr>
            <w:noProof/>
            <w:webHidden/>
          </w:rPr>
          <w:fldChar w:fldCharType="end"/>
        </w:r>
      </w:hyperlink>
    </w:p>
    <w:p w:rsidR="00694B35" w:rsidRDefault="00694B35">
      <w:pPr>
        <w:pStyle w:val="TM1"/>
        <w:rPr>
          <w:rFonts w:ascii="Times New Roman" w:hAnsi="Times New Roman"/>
          <w:noProof/>
          <w:sz w:val="24"/>
          <w:szCs w:val="24"/>
        </w:rPr>
      </w:pPr>
      <w:hyperlink w:anchor="_Toc251853286" w:history="1">
        <w:r w:rsidRPr="00995C8B">
          <w:rPr>
            <w:rStyle w:val="Lienhypertexte"/>
            <w:noProof/>
            <w:lang w:val="en-CA"/>
          </w:rPr>
          <w:t>7</w:t>
        </w:r>
        <w:r>
          <w:rPr>
            <w:rFonts w:ascii="Times New Roman" w:hAnsi="Times New Roman"/>
            <w:noProof/>
            <w:sz w:val="24"/>
            <w:szCs w:val="24"/>
          </w:rPr>
          <w:tab/>
        </w:r>
        <w:r w:rsidRPr="00995C8B">
          <w:rPr>
            <w:rStyle w:val="Lienhypertexte"/>
            <w:noProof/>
            <w:lang w:val="en-CA"/>
          </w:rPr>
          <w:t>Survey of International Text to Emergency Services</w:t>
        </w:r>
        <w:r>
          <w:rPr>
            <w:noProof/>
            <w:webHidden/>
          </w:rPr>
          <w:tab/>
        </w:r>
        <w:r>
          <w:rPr>
            <w:noProof/>
            <w:webHidden/>
          </w:rPr>
          <w:fldChar w:fldCharType="begin"/>
        </w:r>
        <w:r>
          <w:rPr>
            <w:noProof/>
            <w:webHidden/>
          </w:rPr>
          <w:instrText xml:space="preserve"> PAGEREF _Toc251853286 \h </w:instrText>
        </w:r>
        <w:r>
          <w:rPr>
            <w:noProof/>
          </w:rPr>
        </w:r>
        <w:r>
          <w:rPr>
            <w:noProof/>
            <w:webHidden/>
          </w:rPr>
          <w:fldChar w:fldCharType="separate"/>
        </w:r>
        <w:r w:rsidR="004B65E2">
          <w:rPr>
            <w:noProof/>
            <w:webHidden/>
          </w:rPr>
          <w:t>27</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87" w:history="1">
        <w:r w:rsidRPr="00995C8B">
          <w:rPr>
            <w:rStyle w:val="Lienhypertexte"/>
            <w:rFonts w:ascii="Arial (W1)" w:hAnsi="Arial (W1)"/>
            <w:noProof/>
            <w:lang w:val="en-CA"/>
          </w:rPr>
          <w:t>7.1</w:t>
        </w:r>
        <w:r>
          <w:rPr>
            <w:rFonts w:ascii="Times New Roman" w:hAnsi="Times New Roman"/>
            <w:noProof/>
            <w:sz w:val="24"/>
          </w:rPr>
          <w:tab/>
        </w:r>
        <w:r w:rsidRPr="00995C8B">
          <w:rPr>
            <w:rStyle w:val="Lienhypertexte"/>
            <w:rFonts w:ascii="Arial (W1)" w:hAnsi="Arial (W1)"/>
            <w:noProof/>
            <w:lang w:val="en-CA"/>
          </w:rPr>
          <w:t>Blackhawk County (US) SMS to 9-1-1 Trial</w:t>
        </w:r>
        <w:r>
          <w:rPr>
            <w:noProof/>
            <w:webHidden/>
          </w:rPr>
          <w:tab/>
        </w:r>
        <w:r>
          <w:rPr>
            <w:noProof/>
            <w:webHidden/>
          </w:rPr>
          <w:fldChar w:fldCharType="begin"/>
        </w:r>
        <w:r>
          <w:rPr>
            <w:noProof/>
            <w:webHidden/>
          </w:rPr>
          <w:instrText xml:space="preserve"> PAGEREF _Toc251853287 \h </w:instrText>
        </w:r>
        <w:r>
          <w:rPr>
            <w:noProof/>
          </w:rPr>
        </w:r>
        <w:r>
          <w:rPr>
            <w:noProof/>
            <w:webHidden/>
          </w:rPr>
          <w:fldChar w:fldCharType="separate"/>
        </w:r>
        <w:r w:rsidR="004B65E2">
          <w:rPr>
            <w:noProof/>
            <w:webHidden/>
          </w:rPr>
          <w:t>27</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88" w:history="1">
        <w:r w:rsidRPr="00995C8B">
          <w:rPr>
            <w:rStyle w:val="Lienhypertexte"/>
            <w:rFonts w:ascii="Arial (W1)" w:hAnsi="Arial (W1)"/>
            <w:noProof/>
            <w:lang w:val="en-CA"/>
          </w:rPr>
          <w:t>7.2</w:t>
        </w:r>
        <w:r>
          <w:rPr>
            <w:rFonts w:ascii="Times New Roman" w:hAnsi="Times New Roman"/>
            <w:noProof/>
            <w:sz w:val="24"/>
          </w:rPr>
          <w:tab/>
        </w:r>
        <w:r w:rsidRPr="00995C8B">
          <w:rPr>
            <w:rStyle w:val="Lienhypertexte"/>
            <w:rFonts w:ascii="Arial (W1)" w:hAnsi="Arial (W1)"/>
            <w:noProof/>
            <w:lang w:val="en-CA"/>
          </w:rPr>
          <w:t>UK EmergencySMS (ESMS) Trial</w:t>
        </w:r>
        <w:r>
          <w:rPr>
            <w:noProof/>
            <w:webHidden/>
          </w:rPr>
          <w:tab/>
        </w:r>
        <w:r>
          <w:rPr>
            <w:noProof/>
            <w:webHidden/>
          </w:rPr>
          <w:fldChar w:fldCharType="begin"/>
        </w:r>
        <w:r>
          <w:rPr>
            <w:noProof/>
            <w:webHidden/>
          </w:rPr>
          <w:instrText xml:space="preserve"> PAGEREF _Toc251853288 \h </w:instrText>
        </w:r>
        <w:r>
          <w:rPr>
            <w:noProof/>
          </w:rPr>
        </w:r>
        <w:r>
          <w:rPr>
            <w:noProof/>
            <w:webHidden/>
          </w:rPr>
          <w:fldChar w:fldCharType="separate"/>
        </w:r>
        <w:r w:rsidR="004B65E2">
          <w:rPr>
            <w:noProof/>
            <w:webHidden/>
          </w:rPr>
          <w:t>28</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89" w:history="1">
        <w:r w:rsidRPr="00995C8B">
          <w:rPr>
            <w:rStyle w:val="Lienhypertexte"/>
            <w:rFonts w:ascii="Arial (W1)" w:hAnsi="Arial (W1)"/>
            <w:noProof/>
            <w:lang w:val="en-CA"/>
          </w:rPr>
          <w:t>7.3</w:t>
        </w:r>
        <w:r>
          <w:rPr>
            <w:rFonts w:ascii="Times New Roman" w:hAnsi="Times New Roman"/>
            <w:noProof/>
            <w:sz w:val="24"/>
          </w:rPr>
          <w:tab/>
        </w:r>
        <w:r w:rsidRPr="00995C8B">
          <w:rPr>
            <w:rStyle w:val="Lienhypertexte"/>
            <w:rFonts w:ascii="Arial (W1)" w:hAnsi="Arial (W1)"/>
            <w:noProof/>
            <w:lang w:val="en-CA"/>
          </w:rPr>
          <w:t>REACH112 – European Union</w:t>
        </w:r>
        <w:r>
          <w:rPr>
            <w:noProof/>
            <w:webHidden/>
          </w:rPr>
          <w:tab/>
        </w:r>
        <w:r>
          <w:rPr>
            <w:noProof/>
            <w:webHidden/>
          </w:rPr>
          <w:fldChar w:fldCharType="begin"/>
        </w:r>
        <w:r>
          <w:rPr>
            <w:noProof/>
            <w:webHidden/>
          </w:rPr>
          <w:instrText xml:space="preserve"> PAGEREF _Toc251853289 \h </w:instrText>
        </w:r>
        <w:r>
          <w:rPr>
            <w:noProof/>
          </w:rPr>
        </w:r>
        <w:r>
          <w:rPr>
            <w:noProof/>
            <w:webHidden/>
          </w:rPr>
          <w:fldChar w:fldCharType="separate"/>
        </w:r>
        <w:r w:rsidR="004B65E2">
          <w:rPr>
            <w:noProof/>
            <w:webHidden/>
          </w:rPr>
          <w:t>29</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90" w:history="1">
        <w:r w:rsidRPr="00995C8B">
          <w:rPr>
            <w:rStyle w:val="Lienhypertexte"/>
            <w:rFonts w:ascii="Arial (W1)" w:hAnsi="Arial (W1)"/>
            <w:noProof/>
            <w:lang w:val="en-CA"/>
          </w:rPr>
          <w:t>7.4</w:t>
        </w:r>
        <w:r>
          <w:rPr>
            <w:rFonts w:ascii="Times New Roman" w:hAnsi="Times New Roman"/>
            <w:noProof/>
            <w:sz w:val="24"/>
          </w:rPr>
          <w:tab/>
        </w:r>
        <w:r w:rsidRPr="00995C8B">
          <w:rPr>
            <w:rStyle w:val="Lienhypertexte"/>
            <w:rFonts w:ascii="Arial (W1)" w:hAnsi="Arial (W1)"/>
            <w:noProof/>
            <w:lang w:val="en-CA"/>
          </w:rPr>
          <w:t>NENA NG9-1-1 Industry Collaboration Events</w:t>
        </w:r>
        <w:r>
          <w:rPr>
            <w:noProof/>
            <w:webHidden/>
          </w:rPr>
          <w:tab/>
        </w:r>
        <w:r>
          <w:rPr>
            <w:noProof/>
            <w:webHidden/>
          </w:rPr>
          <w:fldChar w:fldCharType="begin"/>
        </w:r>
        <w:r>
          <w:rPr>
            <w:noProof/>
            <w:webHidden/>
          </w:rPr>
          <w:instrText xml:space="preserve"> PAGEREF _Toc251853290 \h </w:instrText>
        </w:r>
        <w:r>
          <w:rPr>
            <w:noProof/>
          </w:rPr>
        </w:r>
        <w:r>
          <w:rPr>
            <w:noProof/>
            <w:webHidden/>
          </w:rPr>
          <w:fldChar w:fldCharType="separate"/>
        </w:r>
        <w:r w:rsidR="004B65E2">
          <w:rPr>
            <w:noProof/>
            <w:webHidden/>
          </w:rPr>
          <w:t>31</w:t>
        </w:r>
        <w:r>
          <w:rPr>
            <w:noProof/>
            <w:webHidden/>
          </w:rPr>
          <w:fldChar w:fldCharType="end"/>
        </w:r>
      </w:hyperlink>
    </w:p>
    <w:p w:rsidR="00694B35" w:rsidRDefault="00694B35">
      <w:pPr>
        <w:pStyle w:val="TM1"/>
        <w:rPr>
          <w:rFonts w:ascii="Times New Roman" w:hAnsi="Times New Roman"/>
          <w:noProof/>
          <w:sz w:val="24"/>
          <w:szCs w:val="24"/>
        </w:rPr>
      </w:pPr>
      <w:hyperlink w:anchor="_Toc251853291" w:history="1">
        <w:r w:rsidRPr="00995C8B">
          <w:rPr>
            <w:rStyle w:val="Lienhypertexte"/>
            <w:noProof/>
            <w:lang w:val="en-CA"/>
          </w:rPr>
          <w:t>8</w:t>
        </w:r>
        <w:r>
          <w:rPr>
            <w:rFonts w:ascii="Times New Roman" w:hAnsi="Times New Roman"/>
            <w:noProof/>
            <w:sz w:val="24"/>
            <w:szCs w:val="24"/>
          </w:rPr>
          <w:tab/>
        </w:r>
        <w:r w:rsidRPr="00995C8B">
          <w:rPr>
            <w:rStyle w:val="Lienhypertexte"/>
            <w:noProof/>
            <w:lang w:val="en-CA"/>
          </w:rPr>
          <w:t>T9-1-1 Common Issues</w:t>
        </w:r>
        <w:r>
          <w:rPr>
            <w:noProof/>
            <w:webHidden/>
          </w:rPr>
          <w:tab/>
        </w:r>
        <w:r>
          <w:rPr>
            <w:noProof/>
            <w:webHidden/>
          </w:rPr>
          <w:fldChar w:fldCharType="begin"/>
        </w:r>
        <w:r>
          <w:rPr>
            <w:noProof/>
            <w:webHidden/>
          </w:rPr>
          <w:instrText xml:space="preserve"> PAGEREF _Toc251853291 \h </w:instrText>
        </w:r>
        <w:r>
          <w:rPr>
            <w:noProof/>
          </w:rPr>
        </w:r>
        <w:r>
          <w:rPr>
            <w:noProof/>
            <w:webHidden/>
          </w:rPr>
          <w:fldChar w:fldCharType="separate"/>
        </w:r>
        <w:r w:rsidR="004B65E2">
          <w:rPr>
            <w:noProof/>
            <w:webHidden/>
          </w:rPr>
          <w:t>32</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92" w:history="1">
        <w:r w:rsidRPr="00995C8B">
          <w:rPr>
            <w:rStyle w:val="Lienhypertexte"/>
            <w:rFonts w:ascii="Arial (W1)" w:hAnsi="Arial (W1)"/>
            <w:noProof/>
            <w:lang w:val="en-CA"/>
          </w:rPr>
          <w:t>8.1</w:t>
        </w:r>
        <w:r>
          <w:rPr>
            <w:rFonts w:ascii="Times New Roman" w:hAnsi="Times New Roman"/>
            <w:noProof/>
            <w:sz w:val="24"/>
          </w:rPr>
          <w:tab/>
        </w:r>
        <w:r w:rsidRPr="00995C8B">
          <w:rPr>
            <w:rStyle w:val="Lienhypertexte"/>
            <w:rFonts w:ascii="Arial (W1)" w:hAnsi="Arial (W1)"/>
            <w:noProof/>
            <w:lang w:val="en-CA"/>
          </w:rPr>
          <w:t>Levels of 9-1-1 Service</w:t>
        </w:r>
        <w:r>
          <w:rPr>
            <w:noProof/>
            <w:webHidden/>
          </w:rPr>
          <w:tab/>
        </w:r>
        <w:r>
          <w:rPr>
            <w:noProof/>
            <w:webHidden/>
          </w:rPr>
          <w:fldChar w:fldCharType="begin"/>
        </w:r>
        <w:r>
          <w:rPr>
            <w:noProof/>
            <w:webHidden/>
          </w:rPr>
          <w:instrText xml:space="preserve"> PAGEREF _Toc251853292 \h </w:instrText>
        </w:r>
        <w:r>
          <w:rPr>
            <w:noProof/>
          </w:rPr>
        </w:r>
        <w:r>
          <w:rPr>
            <w:noProof/>
            <w:webHidden/>
          </w:rPr>
          <w:fldChar w:fldCharType="separate"/>
        </w:r>
        <w:r w:rsidR="004B65E2">
          <w:rPr>
            <w:noProof/>
            <w:webHidden/>
          </w:rPr>
          <w:t>32</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93" w:history="1">
        <w:r w:rsidRPr="00995C8B">
          <w:rPr>
            <w:rStyle w:val="Lienhypertexte"/>
            <w:noProof/>
            <w:lang w:val="en-CA"/>
          </w:rPr>
          <w:t>8.1.1</w:t>
        </w:r>
        <w:r>
          <w:rPr>
            <w:rFonts w:ascii="Times New Roman" w:hAnsi="Times New Roman"/>
            <w:noProof/>
            <w:sz w:val="24"/>
            <w:szCs w:val="24"/>
          </w:rPr>
          <w:tab/>
        </w:r>
        <w:r w:rsidRPr="00995C8B">
          <w:rPr>
            <w:rStyle w:val="Lienhypertexte"/>
            <w:noProof/>
            <w:lang w:val="en-CA"/>
          </w:rPr>
          <w:t>Basic 9-1-1 (B9-1-1)</w:t>
        </w:r>
        <w:r>
          <w:rPr>
            <w:noProof/>
            <w:webHidden/>
          </w:rPr>
          <w:tab/>
        </w:r>
        <w:r>
          <w:rPr>
            <w:noProof/>
            <w:webHidden/>
          </w:rPr>
          <w:fldChar w:fldCharType="begin"/>
        </w:r>
        <w:r>
          <w:rPr>
            <w:noProof/>
            <w:webHidden/>
          </w:rPr>
          <w:instrText xml:space="preserve"> PAGEREF _Toc251853293 \h </w:instrText>
        </w:r>
        <w:r>
          <w:rPr>
            <w:noProof/>
          </w:rPr>
        </w:r>
        <w:r>
          <w:rPr>
            <w:noProof/>
            <w:webHidden/>
          </w:rPr>
          <w:fldChar w:fldCharType="separate"/>
        </w:r>
        <w:r w:rsidR="004B65E2">
          <w:rPr>
            <w:noProof/>
            <w:webHidden/>
          </w:rPr>
          <w:t>32</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94" w:history="1">
        <w:r w:rsidRPr="00995C8B">
          <w:rPr>
            <w:rStyle w:val="Lienhypertexte"/>
            <w:noProof/>
            <w:lang w:val="en-CA"/>
          </w:rPr>
          <w:t>8.1.2</w:t>
        </w:r>
        <w:r>
          <w:rPr>
            <w:rFonts w:ascii="Times New Roman" w:hAnsi="Times New Roman"/>
            <w:noProof/>
            <w:sz w:val="24"/>
            <w:szCs w:val="24"/>
          </w:rPr>
          <w:tab/>
        </w:r>
        <w:r w:rsidRPr="00995C8B">
          <w:rPr>
            <w:rStyle w:val="Lienhypertexte"/>
            <w:noProof/>
            <w:lang w:val="en-CA"/>
          </w:rPr>
          <w:t>Enhanced 9-1-1 (E9-1-1)</w:t>
        </w:r>
        <w:r>
          <w:rPr>
            <w:noProof/>
            <w:webHidden/>
          </w:rPr>
          <w:tab/>
        </w:r>
        <w:r>
          <w:rPr>
            <w:noProof/>
            <w:webHidden/>
          </w:rPr>
          <w:fldChar w:fldCharType="begin"/>
        </w:r>
        <w:r>
          <w:rPr>
            <w:noProof/>
            <w:webHidden/>
          </w:rPr>
          <w:instrText xml:space="preserve"> PAGEREF _Toc251853294 \h </w:instrText>
        </w:r>
        <w:r>
          <w:rPr>
            <w:noProof/>
          </w:rPr>
        </w:r>
        <w:r>
          <w:rPr>
            <w:noProof/>
            <w:webHidden/>
          </w:rPr>
          <w:fldChar w:fldCharType="separate"/>
        </w:r>
        <w:r w:rsidR="004B65E2">
          <w:rPr>
            <w:noProof/>
            <w:webHidden/>
          </w:rPr>
          <w:t>32</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295" w:history="1">
        <w:r w:rsidRPr="00995C8B">
          <w:rPr>
            <w:rStyle w:val="Lienhypertexte"/>
            <w:noProof/>
            <w:lang w:val="en-CA"/>
          </w:rPr>
          <w:t>8.1.3</w:t>
        </w:r>
        <w:r>
          <w:rPr>
            <w:rFonts w:ascii="Times New Roman" w:hAnsi="Times New Roman"/>
            <w:noProof/>
            <w:sz w:val="24"/>
            <w:szCs w:val="24"/>
          </w:rPr>
          <w:tab/>
        </w:r>
        <w:r w:rsidRPr="00995C8B">
          <w:rPr>
            <w:rStyle w:val="Lienhypertexte"/>
            <w:noProof/>
            <w:lang w:val="en-CA"/>
          </w:rPr>
          <w:t>Baseline for T9-1-1</w:t>
        </w:r>
        <w:r>
          <w:rPr>
            <w:noProof/>
            <w:webHidden/>
          </w:rPr>
          <w:tab/>
        </w:r>
        <w:r>
          <w:rPr>
            <w:noProof/>
            <w:webHidden/>
          </w:rPr>
          <w:fldChar w:fldCharType="begin"/>
        </w:r>
        <w:r>
          <w:rPr>
            <w:noProof/>
            <w:webHidden/>
          </w:rPr>
          <w:instrText xml:space="preserve"> PAGEREF _Toc251853295 \h </w:instrText>
        </w:r>
        <w:r>
          <w:rPr>
            <w:noProof/>
          </w:rPr>
        </w:r>
        <w:r>
          <w:rPr>
            <w:noProof/>
            <w:webHidden/>
          </w:rPr>
          <w:fldChar w:fldCharType="separate"/>
        </w:r>
        <w:r w:rsidR="004B65E2">
          <w:rPr>
            <w:noProof/>
            <w:webHidden/>
          </w:rPr>
          <w:t>34</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96" w:history="1">
        <w:r w:rsidRPr="00995C8B">
          <w:rPr>
            <w:rStyle w:val="Lienhypertexte"/>
            <w:rFonts w:ascii="Arial (W1)" w:hAnsi="Arial (W1)"/>
            <w:noProof/>
            <w:lang w:val="en-CA"/>
          </w:rPr>
          <w:t>8.2</w:t>
        </w:r>
        <w:r>
          <w:rPr>
            <w:rFonts w:ascii="Times New Roman" w:hAnsi="Times New Roman"/>
            <w:noProof/>
            <w:sz w:val="24"/>
          </w:rPr>
          <w:tab/>
        </w:r>
        <w:r w:rsidRPr="00995C8B">
          <w:rPr>
            <w:rStyle w:val="Lienhypertexte"/>
            <w:rFonts w:ascii="Arial (W1)" w:hAnsi="Arial (W1)"/>
            <w:noProof/>
            <w:lang w:val="en-CA"/>
          </w:rPr>
          <w:t>Text is a Datagram</w:t>
        </w:r>
        <w:r>
          <w:rPr>
            <w:noProof/>
            <w:webHidden/>
          </w:rPr>
          <w:tab/>
        </w:r>
        <w:r>
          <w:rPr>
            <w:noProof/>
            <w:webHidden/>
          </w:rPr>
          <w:fldChar w:fldCharType="begin"/>
        </w:r>
        <w:r>
          <w:rPr>
            <w:noProof/>
            <w:webHidden/>
          </w:rPr>
          <w:instrText xml:space="preserve"> PAGEREF _Toc251853296 \h </w:instrText>
        </w:r>
        <w:r>
          <w:rPr>
            <w:noProof/>
          </w:rPr>
        </w:r>
        <w:r>
          <w:rPr>
            <w:noProof/>
            <w:webHidden/>
          </w:rPr>
          <w:fldChar w:fldCharType="separate"/>
        </w:r>
        <w:r w:rsidR="004B65E2">
          <w:rPr>
            <w:noProof/>
            <w:webHidden/>
          </w:rPr>
          <w:t>34</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97" w:history="1">
        <w:r w:rsidRPr="00995C8B">
          <w:rPr>
            <w:rStyle w:val="Lienhypertexte"/>
            <w:rFonts w:ascii="Arial (W1)" w:hAnsi="Arial (W1)"/>
            <w:noProof/>
            <w:lang w:val="en-CA"/>
          </w:rPr>
          <w:t>8.3</w:t>
        </w:r>
        <w:r>
          <w:rPr>
            <w:rFonts w:ascii="Times New Roman" w:hAnsi="Times New Roman"/>
            <w:noProof/>
            <w:sz w:val="24"/>
          </w:rPr>
          <w:tab/>
        </w:r>
        <w:r w:rsidRPr="00995C8B">
          <w:rPr>
            <w:rStyle w:val="Lienhypertexte"/>
            <w:rFonts w:ascii="Arial (W1)" w:hAnsi="Arial (W1)"/>
            <w:noProof/>
            <w:lang w:val="en-CA"/>
          </w:rPr>
          <w:t>Who May Use the Service?</w:t>
        </w:r>
        <w:r>
          <w:rPr>
            <w:noProof/>
            <w:webHidden/>
          </w:rPr>
          <w:tab/>
        </w:r>
        <w:r>
          <w:rPr>
            <w:noProof/>
            <w:webHidden/>
          </w:rPr>
          <w:fldChar w:fldCharType="begin"/>
        </w:r>
        <w:r>
          <w:rPr>
            <w:noProof/>
            <w:webHidden/>
          </w:rPr>
          <w:instrText xml:space="preserve"> PAGEREF _Toc251853297 \h </w:instrText>
        </w:r>
        <w:r>
          <w:rPr>
            <w:noProof/>
          </w:rPr>
        </w:r>
        <w:r>
          <w:rPr>
            <w:noProof/>
            <w:webHidden/>
          </w:rPr>
          <w:fldChar w:fldCharType="separate"/>
        </w:r>
        <w:r w:rsidR="004B65E2">
          <w:rPr>
            <w:noProof/>
            <w:webHidden/>
          </w:rPr>
          <w:t>34</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98" w:history="1">
        <w:r w:rsidRPr="00995C8B">
          <w:rPr>
            <w:rStyle w:val="Lienhypertexte"/>
            <w:rFonts w:ascii="Arial (W1)" w:hAnsi="Arial (W1)"/>
            <w:noProof/>
            <w:lang w:val="en-CA"/>
          </w:rPr>
          <w:t>8.4</w:t>
        </w:r>
        <w:r>
          <w:rPr>
            <w:rFonts w:ascii="Times New Roman" w:hAnsi="Times New Roman"/>
            <w:noProof/>
            <w:sz w:val="24"/>
          </w:rPr>
          <w:tab/>
        </w:r>
        <w:r w:rsidRPr="00995C8B">
          <w:rPr>
            <w:rStyle w:val="Lienhypertexte"/>
            <w:rFonts w:ascii="Arial (W1)" w:hAnsi="Arial (W1)"/>
            <w:noProof/>
            <w:lang w:val="en-CA"/>
          </w:rPr>
          <w:t>Identification of DHHSI Users</w:t>
        </w:r>
        <w:r>
          <w:rPr>
            <w:noProof/>
            <w:webHidden/>
          </w:rPr>
          <w:tab/>
        </w:r>
        <w:r>
          <w:rPr>
            <w:noProof/>
            <w:webHidden/>
          </w:rPr>
          <w:fldChar w:fldCharType="begin"/>
        </w:r>
        <w:r>
          <w:rPr>
            <w:noProof/>
            <w:webHidden/>
          </w:rPr>
          <w:instrText xml:space="preserve"> PAGEREF _Toc251853298 \h </w:instrText>
        </w:r>
        <w:r>
          <w:rPr>
            <w:noProof/>
          </w:rPr>
        </w:r>
        <w:r>
          <w:rPr>
            <w:noProof/>
            <w:webHidden/>
          </w:rPr>
          <w:fldChar w:fldCharType="separate"/>
        </w:r>
        <w:r w:rsidR="004B65E2">
          <w:rPr>
            <w:noProof/>
            <w:webHidden/>
          </w:rPr>
          <w:t>35</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299" w:history="1">
        <w:r w:rsidRPr="00995C8B">
          <w:rPr>
            <w:rStyle w:val="Lienhypertexte"/>
            <w:rFonts w:ascii="Arial (W1)" w:hAnsi="Arial (W1)"/>
            <w:noProof/>
            <w:lang w:val="en-CA"/>
          </w:rPr>
          <w:t>8.5</w:t>
        </w:r>
        <w:r>
          <w:rPr>
            <w:rFonts w:ascii="Times New Roman" w:hAnsi="Times New Roman"/>
            <w:noProof/>
            <w:sz w:val="24"/>
          </w:rPr>
          <w:tab/>
        </w:r>
        <w:r w:rsidRPr="00995C8B">
          <w:rPr>
            <w:rStyle w:val="Lienhypertexte"/>
            <w:rFonts w:ascii="Arial (W1)" w:hAnsi="Arial (W1)"/>
            <w:noProof/>
            <w:lang w:val="en-CA"/>
          </w:rPr>
          <w:t>Network Addressing</w:t>
        </w:r>
        <w:r>
          <w:rPr>
            <w:noProof/>
            <w:webHidden/>
          </w:rPr>
          <w:tab/>
        </w:r>
        <w:r>
          <w:rPr>
            <w:noProof/>
            <w:webHidden/>
          </w:rPr>
          <w:fldChar w:fldCharType="begin"/>
        </w:r>
        <w:r>
          <w:rPr>
            <w:noProof/>
            <w:webHidden/>
          </w:rPr>
          <w:instrText xml:space="preserve"> PAGEREF _Toc251853299 \h </w:instrText>
        </w:r>
        <w:r>
          <w:rPr>
            <w:noProof/>
          </w:rPr>
        </w:r>
        <w:r>
          <w:rPr>
            <w:noProof/>
            <w:webHidden/>
          </w:rPr>
          <w:fldChar w:fldCharType="separate"/>
        </w:r>
        <w:r w:rsidR="004B65E2">
          <w:rPr>
            <w:noProof/>
            <w:webHidden/>
          </w:rPr>
          <w:t>35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00" w:history="1">
        <w:r w:rsidRPr="00995C8B">
          <w:rPr>
            <w:rStyle w:val="Lienhypertexte"/>
            <w:noProof/>
            <w:lang w:val="en-CA"/>
          </w:rPr>
          <w:t>8.5.1</w:t>
        </w:r>
        <w:r>
          <w:rPr>
            <w:rFonts w:ascii="Times New Roman" w:hAnsi="Times New Roman"/>
            <w:noProof/>
            <w:sz w:val="24"/>
            <w:szCs w:val="24"/>
          </w:rPr>
          <w:tab/>
        </w:r>
        <w:r w:rsidRPr="00995C8B">
          <w:rPr>
            <w:rStyle w:val="Lienhypertexte"/>
            <w:noProof/>
            <w:lang w:val="en-CA"/>
          </w:rPr>
          <w:t>SMS Network Addressing</w:t>
        </w:r>
        <w:r>
          <w:rPr>
            <w:noProof/>
            <w:webHidden/>
          </w:rPr>
          <w:tab/>
        </w:r>
        <w:r>
          <w:rPr>
            <w:noProof/>
            <w:webHidden/>
          </w:rPr>
          <w:fldChar w:fldCharType="begin"/>
        </w:r>
        <w:r>
          <w:rPr>
            <w:noProof/>
            <w:webHidden/>
          </w:rPr>
          <w:instrText xml:space="preserve"> PAGEREF _Toc251853300 \h </w:instrText>
        </w:r>
        <w:r>
          <w:rPr>
            <w:noProof/>
          </w:rPr>
        </w:r>
        <w:r>
          <w:rPr>
            <w:noProof/>
            <w:webHidden/>
          </w:rPr>
          <w:fldChar w:fldCharType="separate"/>
        </w:r>
        <w:r w:rsidR="004B65E2">
          <w:rPr>
            <w:noProof/>
            <w:webHidden/>
          </w:rPr>
          <w:t>36</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01" w:history="1">
        <w:r w:rsidRPr="00995C8B">
          <w:rPr>
            <w:rStyle w:val="Lienhypertexte"/>
            <w:noProof/>
            <w:lang w:val="en-CA"/>
          </w:rPr>
          <w:t>8.5.2</w:t>
        </w:r>
        <w:r>
          <w:rPr>
            <w:rFonts w:ascii="Times New Roman" w:hAnsi="Times New Roman"/>
            <w:noProof/>
            <w:sz w:val="24"/>
            <w:szCs w:val="24"/>
          </w:rPr>
          <w:tab/>
        </w:r>
        <w:r w:rsidRPr="00995C8B">
          <w:rPr>
            <w:rStyle w:val="Lienhypertexte"/>
            <w:noProof/>
            <w:lang w:val="en-CA"/>
          </w:rPr>
          <w:t>IM and RTT Network Addressing</w:t>
        </w:r>
        <w:r>
          <w:rPr>
            <w:noProof/>
            <w:webHidden/>
          </w:rPr>
          <w:tab/>
        </w:r>
        <w:r>
          <w:rPr>
            <w:noProof/>
            <w:webHidden/>
          </w:rPr>
          <w:fldChar w:fldCharType="begin"/>
        </w:r>
        <w:r>
          <w:rPr>
            <w:noProof/>
            <w:webHidden/>
          </w:rPr>
          <w:instrText xml:space="preserve"> PAGEREF _Toc251853301 \h </w:instrText>
        </w:r>
        <w:r>
          <w:rPr>
            <w:noProof/>
          </w:rPr>
        </w:r>
        <w:r>
          <w:rPr>
            <w:noProof/>
            <w:webHidden/>
          </w:rPr>
          <w:fldChar w:fldCharType="separate"/>
        </w:r>
        <w:r w:rsidR="004B65E2">
          <w:rPr>
            <w:noProof/>
            <w:webHidden/>
          </w:rPr>
          <w:t>37</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2" w:history="1">
        <w:r w:rsidRPr="00995C8B">
          <w:rPr>
            <w:rStyle w:val="Lienhypertexte"/>
            <w:rFonts w:ascii="Arial (W1)" w:hAnsi="Arial (W1)"/>
            <w:noProof/>
            <w:lang w:val="en-CA"/>
          </w:rPr>
          <w:t>8.6</w:t>
        </w:r>
        <w:r>
          <w:rPr>
            <w:rFonts w:ascii="Times New Roman" w:hAnsi="Times New Roman"/>
            <w:noProof/>
            <w:sz w:val="24"/>
          </w:rPr>
          <w:tab/>
        </w:r>
        <w:r w:rsidRPr="00995C8B">
          <w:rPr>
            <w:rStyle w:val="Lienhypertexte"/>
            <w:rFonts w:ascii="Arial (W1)" w:hAnsi="Arial (W1)"/>
            <w:noProof/>
            <w:lang w:val="en-CA"/>
          </w:rPr>
          <w:t>IPv4 and IPv6</w:t>
        </w:r>
        <w:r>
          <w:rPr>
            <w:noProof/>
            <w:webHidden/>
          </w:rPr>
          <w:tab/>
        </w:r>
        <w:r>
          <w:rPr>
            <w:noProof/>
            <w:webHidden/>
          </w:rPr>
          <w:fldChar w:fldCharType="begin"/>
        </w:r>
        <w:r>
          <w:rPr>
            <w:noProof/>
            <w:webHidden/>
          </w:rPr>
          <w:instrText xml:space="preserve"> PAGEREF _Toc251853302 \h </w:instrText>
        </w:r>
        <w:r>
          <w:rPr>
            <w:noProof/>
          </w:rPr>
        </w:r>
        <w:r>
          <w:rPr>
            <w:noProof/>
            <w:webHidden/>
          </w:rPr>
          <w:fldChar w:fldCharType="separate"/>
        </w:r>
        <w:r w:rsidR="004B65E2">
          <w:rPr>
            <w:noProof/>
            <w:webHidden/>
          </w:rPr>
          <w:t>37</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3" w:history="1">
        <w:r w:rsidRPr="00995C8B">
          <w:rPr>
            <w:rStyle w:val="Lienhypertexte"/>
            <w:rFonts w:ascii="Arial (W1)" w:hAnsi="Arial (W1)"/>
            <w:noProof/>
            <w:lang w:val="en-CA"/>
          </w:rPr>
          <w:t>8.7</w:t>
        </w:r>
        <w:r>
          <w:rPr>
            <w:rFonts w:ascii="Times New Roman" w:hAnsi="Times New Roman"/>
            <w:noProof/>
            <w:sz w:val="24"/>
          </w:rPr>
          <w:tab/>
        </w:r>
        <w:r w:rsidRPr="00995C8B">
          <w:rPr>
            <w:rStyle w:val="Lienhypertexte"/>
            <w:rFonts w:ascii="Arial (W1)" w:hAnsi="Arial (W1)"/>
            <w:noProof/>
            <w:lang w:val="en-CA"/>
          </w:rPr>
          <w:t>Location Determination in Pure Text Environments</w:t>
        </w:r>
        <w:r>
          <w:rPr>
            <w:noProof/>
            <w:webHidden/>
          </w:rPr>
          <w:tab/>
        </w:r>
        <w:r>
          <w:rPr>
            <w:noProof/>
            <w:webHidden/>
          </w:rPr>
          <w:fldChar w:fldCharType="begin"/>
        </w:r>
        <w:r>
          <w:rPr>
            <w:noProof/>
            <w:webHidden/>
          </w:rPr>
          <w:instrText xml:space="preserve"> PAGEREF _Toc251853303 \h </w:instrText>
        </w:r>
        <w:r>
          <w:rPr>
            <w:noProof/>
          </w:rPr>
        </w:r>
        <w:r>
          <w:rPr>
            <w:noProof/>
            <w:webHidden/>
          </w:rPr>
          <w:fldChar w:fldCharType="separate"/>
        </w:r>
        <w:r w:rsidR="004B65E2">
          <w:rPr>
            <w:noProof/>
            <w:webHidden/>
          </w:rPr>
          <w:t>38</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4" w:history="1">
        <w:r w:rsidRPr="00995C8B">
          <w:rPr>
            <w:rStyle w:val="Lienhypertexte"/>
            <w:rFonts w:ascii="Arial (W1)" w:hAnsi="Arial (W1)"/>
            <w:noProof/>
            <w:lang w:val="en-CA"/>
          </w:rPr>
          <w:t>8.8</w:t>
        </w:r>
        <w:r>
          <w:rPr>
            <w:rFonts w:ascii="Times New Roman" w:hAnsi="Times New Roman"/>
            <w:noProof/>
            <w:sz w:val="24"/>
          </w:rPr>
          <w:tab/>
        </w:r>
        <w:r w:rsidRPr="00995C8B">
          <w:rPr>
            <w:rStyle w:val="Lienhypertexte"/>
            <w:rFonts w:ascii="Arial (W1)" w:hAnsi="Arial (W1)"/>
            <w:noProof/>
            <w:lang w:val="en-CA"/>
          </w:rPr>
          <w:t>Language Support</w:t>
        </w:r>
        <w:r>
          <w:rPr>
            <w:noProof/>
            <w:webHidden/>
          </w:rPr>
          <w:tab/>
        </w:r>
        <w:r>
          <w:rPr>
            <w:noProof/>
            <w:webHidden/>
          </w:rPr>
          <w:fldChar w:fldCharType="begin"/>
        </w:r>
        <w:r>
          <w:rPr>
            <w:noProof/>
            <w:webHidden/>
          </w:rPr>
          <w:instrText xml:space="preserve"> PAGEREF _Toc251853304 \h </w:instrText>
        </w:r>
        <w:r>
          <w:rPr>
            <w:noProof/>
          </w:rPr>
        </w:r>
        <w:r>
          <w:rPr>
            <w:noProof/>
            <w:webHidden/>
          </w:rPr>
          <w:fldChar w:fldCharType="separate"/>
        </w:r>
        <w:r w:rsidR="004B65E2">
          <w:rPr>
            <w:noProof/>
            <w:webHidden/>
          </w:rPr>
          <w:t>39</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5" w:history="1">
        <w:r w:rsidRPr="00995C8B">
          <w:rPr>
            <w:rStyle w:val="Lienhypertexte"/>
            <w:rFonts w:ascii="Arial (W1)" w:hAnsi="Arial (W1)"/>
            <w:noProof/>
            <w:lang w:val="en-CA"/>
          </w:rPr>
          <w:t>8.9</w:t>
        </w:r>
        <w:r>
          <w:rPr>
            <w:rFonts w:ascii="Times New Roman" w:hAnsi="Times New Roman"/>
            <w:noProof/>
            <w:sz w:val="24"/>
          </w:rPr>
          <w:tab/>
        </w:r>
        <w:r w:rsidRPr="00995C8B">
          <w:rPr>
            <w:rStyle w:val="Lienhypertexte"/>
            <w:rFonts w:ascii="Arial (W1)" w:hAnsi="Arial (W1)"/>
            <w:noProof/>
            <w:lang w:val="en-CA"/>
          </w:rPr>
          <w:t>Electrical Power Supply</w:t>
        </w:r>
        <w:r>
          <w:rPr>
            <w:noProof/>
            <w:webHidden/>
          </w:rPr>
          <w:tab/>
        </w:r>
        <w:r>
          <w:rPr>
            <w:noProof/>
            <w:webHidden/>
          </w:rPr>
          <w:fldChar w:fldCharType="begin"/>
        </w:r>
        <w:r>
          <w:rPr>
            <w:noProof/>
            <w:webHidden/>
          </w:rPr>
          <w:instrText xml:space="preserve"> PAGEREF _Toc251853305 \h </w:instrText>
        </w:r>
        <w:r>
          <w:rPr>
            <w:noProof/>
          </w:rPr>
        </w:r>
        <w:r>
          <w:rPr>
            <w:noProof/>
            <w:webHidden/>
          </w:rPr>
          <w:fldChar w:fldCharType="separate"/>
        </w:r>
        <w:r w:rsidR="004B65E2">
          <w:rPr>
            <w:noProof/>
            <w:webHidden/>
          </w:rPr>
          <w:t>40</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6" w:history="1">
        <w:r w:rsidRPr="00995C8B">
          <w:rPr>
            <w:rStyle w:val="Lienhypertexte"/>
            <w:rFonts w:ascii="Arial (W1)" w:hAnsi="Arial (W1)"/>
            <w:noProof/>
            <w:lang w:val="en-CA"/>
          </w:rPr>
          <w:t>8.10</w:t>
        </w:r>
        <w:r>
          <w:rPr>
            <w:rFonts w:ascii="Times New Roman" w:hAnsi="Times New Roman"/>
            <w:noProof/>
            <w:sz w:val="24"/>
          </w:rPr>
          <w:tab/>
        </w:r>
        <w:r w:rsidRPr="00995C8B">
          <w:rPr>
            <w:rStyle w:val="Lienhypertexte"/>
            <w:rFonts w:ascii="Arial (W1)" w:hAnsi="Arial (W1)"/>
            <w:noProof/>
            <w:lang w:val="en-CA"/>
          </w:rPr>
          <w:t>Applicable Service Providers</w:t>
        </w:r>
        <w:r>
          <w:rPr>
            <w:noProof/>
            <w:webHidden/>
          </w:rPr>
          <w:tab/>
        </w:r>
        <w:r>
          <w:rPr>
            <w:noProof/>
            <w:webHidden/>
          </w:rPr>
          <w:fldChar w:fldCharType="begin"/>
        </w:r>
        <w:r>
          <w:rPr>
            <w:noProof/>
            <w:webHidden/>
          </w:rPr>
          <w:instrText xml:space="preserve"> PAGEREF _Toc251853306 \h </w:instrText>
        </w:r>
        <w:r>
          <w:rPr>
            <w:noProof/>
          </w:rPr>
        </w:r>
        <w:r>
          <w:rPr>
            <w:noProof/>
            <w:webHidden/>
          </w:rPr>
          <w:fldChar w:fldCharType="separate"/>
        </w:r>
        <w:r w:rsidR="004B65E2">
          <w:rPr>
            <w:noProof/>
            <w:webHidden/>
          </w:rPr>
          <w:t>40</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7" w:history="1">
        <w:r w:rsidRPr="00995C8B">
          <w:rPr>
            <w:rStyle w:val="Lienhypertexte"/>
            <w:rFonts w:ascii="Arial (W1)" w:hAnsi="Arial (W1)"/>
            <w:noProof/>
            <w:lang w:val="en-CA"/>
          </w:rPr>
          <w:t>8.11</w:t>
        </w:r>
        <w:r>
          <w:rPr>
            <w:rFonts w:ascii="Times New Roman" w:hAnsi="Times New Roman"/>
            <w:noProof/>
            <w:sz w:val="24"/>
          </w:rPr>
          <w:tab/>
        </w:r>
        <w:r w:rsidRPr="00995C8B">
          <w:rPr>
            <w:rStyle w:val="Lienhypertexte"/>
            <w:rFonts w:ascii="Arial (W1)" w:hAnsi="Arial (W1)"/>
            <w:noProof/>
            <w:lang w:val="en-CA"/>
          </w:rPr>
          <w:t>PSAP Equipment</w:t>
        </w:r>
        <w:r>
          <w:rPr>
            <w:noProof/>
            <w:webHidden/>
          </w:rPr>
          <w:tab/>
        </w:r>
        <w:r>
          <w:rPr>
            <w:noProof/>
            <w:webHidden/>
          </w:rPr>
          <w:fldChar w:fldCharType="begin"/>
        </w:r>
        <w:r>
          <w:rPr>
            <w:noProof/>
            <w:webHidden/>
          </w:rPr>
          <w:instrText xml:space="preserve"> PAGEREF _Toc251853307 \h </w:instrText>
        </w:r>
        <w:r>
          <w:rPr>
            <w:noProof/>
          </w:rPr>
        </w:r>
        <w:r>
          <w:rPr>
            <w:noProof/>
            <w:webHidden/>
          </w:rPr>
          <w:fldChar w:fldCharType="separate"/>
        </w:r>
        <w:r w:rsidR="004B65E2">
          <w:rPr>
            <w:noProof/>
            <w:webHidden/>
          </w:rPr>
          <w:t>40</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08" w:history="1">
        <w:r w:rsidRPr="00995C8B">
          <w:rPr>
            <w:rStyle w:val="Lienhypertexte"/>
            <w:rFonts w:ascii="Arial (W1)" w:hAnsi="Arial (W1)"/>
            <w:noProof/>
            <w:lang w:val="en-CA"/>
          </w:rPr>
          <w:t>8.12</w:t>
        </w:r>
        <w:r>
          <w:rPr>
            <w:rFonts w:ascii="Times New Roman" w:hAnsi="Times New Roman"/>
            <w:noProof/>
            <w:sz w:val="24"/>
          </w:rPr>
          <w:tab/>
        </w:r>
        <w:r w:rsidRPr="00995C8B">
          <w:rPr>
            <w:rStyle w:val="Lienhypertexte"/>
            <w:rFonts w:ascii="Arial (W1)" w:hAnsi="Arial (W1)"/>
            <w:noProof/>
            <w:lang w:val="en-CA"/>
          </w:rPr>
          <w:t>Traffic Considerations</w:t>
        </w:r>
        <w:r>
          <w:rPr>
            <w:noProof/>
            <w:webHidden/>
          </w:rPr>
          <w:tab/>
        </w:r>
        <w:r>
          <w:rPr>
            <w:noProof/>
            <w:webHidden/>
          </w:rPr>
          <w:fldChar w:fldCharType="begin"/>
        </w:r>
        <w:r>
          <w:rPr>
            <w:noProof/>
            <w:webHidden/>
          </w:rPr>
          <w:instrText xml:space="preserve"> PAGEREF _Toc251853308 \h </w:instrText>
        </w:r>
        <w:r>
          <w:rPr>
            <w:noProof/>
          </w:rPr>
        </w:r>
        <w:r>
          <w:rPr>
            <w:noProof/>
            <w:webHidden/>
          </w:rPr>
          <w:fldChar w:fldCharType="separate"/>
        </w:r>
        <w:r w:rsidR="004B65E2">
          <w:rPr>
            <w:noProof/>
            <w:webHidden/>
          </w:rPr>
          <w:t>41</w:t>
        </w:r>
        <w:r>
          <w:rPr>
            <w:noProof/>
            <w:webHidden/>
          </w:rPr>
          <w:fldChar w:fldCharType="end"/>
        </w:r>
      </w:hyperlink>
    </w:p>
    <w:p w:rsidR="00694B35" w:rsidRDefault="00694B35">
      <w:pPr>
        <w:pStyle w:val="TM1"/>
        <w:rPr>
          <w:rFonts w:ascii="Times New Roman" w:hAnsi="Times New Roman"/>
          <w:noProof/>
          <w:sz w:val="24"/>
          <w:szCs w:val="24"/>
        </w:rPr>
      </w:pPr>
      <w:hyperlink w:anchor="_Toc251853309" w:history="1">
        <w:r w:rsidRPr="00995C8B">
          <w:rPr>
            <w:rStyle w:val="Lienhypertexte"/>
            <w:noProof/>
            <w:lang w:val="en-CA"/>
          </w:rPr>
          <w:t>9</w:t>
        </w:r>
        <w:r>
          <w:rPr>
            <w:rFonts w:ascii="Times New Roman" w:hAnsi="Times New Roman"/>
            <w:noProof/>
            <w:sz w:val="24"/>
            <w:szCs w:val="24"/>
          </w:rPr>
          <w:tab/>
        </w:r>
        <w:r w:rsidRPr="00995C8B">
          <w:rPr>
            <w:rStyle w:val="Lienhypertexte"/>
            <w:noProof/>
            <w:lang w:val="en-CA"/>
          </w:rPr>
          <w:t>T9-1-1 Solutions</w:t>
        </w:r>
        <w:r>
          <w:rPr>
            <w:noProof/>
            <w:webHidden/>
          </w:rPr>
          <w:tab/>
        </w:r>
        <w:r>
          <w:rPr>
            <w:noProof/>
            <w:webHidden/>
          </w:rPr>
          <w:fldChar w:fldCharType="begin"/>
        </w:r>
        <w:r>
          <w:rPr>
            <w:noProof/>
            <w:webHidden/>
          </w:rPr>
          <w:instrText xml:space="preserve"> PAGEREF _Toc251853309 \h </w:instrText>
        </w:r>
        <w:r>
          <w:rPr>
            <w:noProof/>
          </w:rPr>
        </w:r>
        <w:r>
          <w:rPr>
            <w:noProof/>
            <w:webHidden/>
          </w:rPr>
          <w:fldChar w:fldCharType="separate"/>
        </w:r>
        <w:r w:rsidR="004B65E2">
          <w:rPr>
            <w:noProof/>
            <w:webHidden/>
          </w:rPr>
          <w:t>44</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10" w:history="1">
        <w:r w:rsidRPr="00995C8B">
          <w:rPr>
            <w:rStyle w:val="Lienhypertexte"/>
            <w:rFonts w:ascii="Arial (W1)" w:hAnsi="Arial (W1)"/>
            <w:noProof/>
            <w:lang w:val="en-CA"/>
          </w:rPr>
          <w:t>9.1</w:t>
        </w:r>
        <w:r>
          <w:rPr>
            <w:rFonts w:ascii="Times New Roman" w:hAnsi="Times New Roman"/>
            <w:noProof/>
            <w:sz w:val="24"/>
          </w:rPr>
          <w:tab/>
        </w:r>
        <w:r w:rsidRPr="00995C8B">
          <w:rPr>
            <w:rStyle w:val="Lienhypertexte"/>
            <w:rFonts w:ascii="Arial (W1)" w:hAnsi="Arial (W1)"/>
            <w:noProof/>
            <w:lang w:val="en-CA"/>
          </w:rPr>
          <w:t>TTY Emulation on Wireless Smartphones</w:t>
        </w:r>
        <w:r>
          <w:rPr>
            <w:noProof/>
            <w:webHidden/>
          </w:rPr>
          <w:tab/>
        </w:r>
        <w:r>
          <w:rPr>
            <w:noProof/>
            <w:webHidden/>
          </w:rPr>
          <w:fldChar w:fldCharType="begin"/>
        </w:r>
        <w:r>
          <w:rPr>
            <w:noProof/>
            <w:webHidden/>
          </w:rPr>
          <w:instrText xml:space="preserve"> PAGEREF _Toc251853310 \h </w:instrText>
        </w:r>
        <w:r>
          <w:rPr>
            <w:noProof/>
          </w:rPr>
        </w:r>
        <w:r>
          <w:rPr>
            <w:noProof/>
            <w:webHidden/>
          </w:rPr>
          <w:fldChar w:fldCharType="separate"/>
        </w:r>
        <w:r w:rsidR="004B65E2">
          <w:rPr>
            <w:noProof/>
            <w:webHidden/>
          </w:rPr>
          <w:t>44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1" w:history="1">
        <w:r w:rsidRPr="00995C8B">
          <w:rPr>
            <w:rStyle w:val="Lienhypertexte"/>
            <w:noProof/>
            <w:lang w:val="en-CA"/>
          </w:rPr>
          <w:t>9.1.1</w:t>
        </w:r>
        <w:r>
          <w:rPr>
            <w:rFonts w:ascii="Times New Roman" w:hAnsi="Times New Roman"/>
            <w:noProof/>
            <w:sz w:val="24"/>
            <w:szCs w:val="24"/>
          </w:rPr>
          <w:tab/>
        </w:r>
        <w:r w:rsidRPr="00995C8B">
          <w:rPr>
            <w:rStyle w:val="Lienhypertexte"/>
            <w:noProof/>
            <w:lang w:val="en-CA"/>
          </w:rPr>
          <w:t>Description</w:t>
        </w:r>
        <w:r>
          <w:rPr>
            <w:noProof/>
            <w:webHidden/>
          </w:rPr>
          <w:tab/>
        </w:r>
        <w:r>
          <w:rPr>
            <w:noProof/>
            <w:webHidden/>
          </w:rPr>
          <w:fldChar w:fldCharType="begin"/>
        </w:r>
        <w:r>
          <w:rPr>
            <w:noProof/>
            <w:webHidden/>
          </w:rPr>
          <w:instrText xml:space="preserve"> PAGEREF _Toc251853311 \h </w:instrText>
        </w:r>
        <w:r>
          <w:rPr>
            <w:noProof/>
          </w:rPr>
        </w:r>
        <w:r>
          <w:rPr>
            <w:noProof/>
            <w:webHidden/>
          </w:rPr>
          <w:fldChar w:fldCharType="separate"/>
        </w:r>
        <w:r w:rsidR="004B65E2">
          <w:rPr>
            <w:noProof/>
            <w:webHidden/>
          </w:rPr>
          <w:t>44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2" w:history="1">
        <w:r w:rsidRPr="00995C8B">
          <w:rPr>
            <w:rStyle w:val="Lienhypertexte"/>
            <w:noProof/>
            <w:lang w:val="en-CA"/>
          </w:rPr>
          <w:t>9.1.2</w:t>
        </w:r>
        <w:r>
          <w:rPr>
            <w:rFonts w:ascii="Times New Roman" w:hAnsi="Times New Roman"/>
            <w:noProof/>
            <w:sz w:val="24"/>
            <w:szCs w:val="24"/>
          </w:rPr>
          <w:tab/>
        </w:r>
        <w:r w:rsidRPr="00995C8B">
          <w:rPr>
            <w:rStyle w:val="Lienhypertexte"/>
            <w:noProof/>
            <w:lang w:val="en-CA"/>
          </w:rPr>
          <w:t>Analysis</w:t>
        </w:r>
        <w:r>
          <w:rPr>
            <w:noProof/>
            <w:webHidden/>
          </w:rPr>
          <w:tab/>
        </w:r>
        <w:r>
          <w:rPr>
            <w:noProof/>
            <w:webHidden/>
          </w:rPr>
          <w:fldChar w:fldCharType="begin"/>
        </w:r>
        <w:r>
          <w:rPr>
            <w:noProof/>
            <w:webHidden/>
          </w:rPr>
          <w:instrText xml:space="preserve"> PAGEREF _Toc251853312 \h </w:instrText>
        </w:r>
        <w:r>
          <w:rPr>
            <w:noProof/>
          </w:rPr>
        </w:r>
        <w:r>
          <w:rPr>
            <w:noProof/>
            <w:webHidden/>
          </w:rPr>
          <w:fldChar w:fldCharType="separate"/>
        </w:r>
        <w:r w:rsidR="004B65E2">
          <w:rPr>
            <w:noProof/>
            <w:webHidden/>
          </w:rPr>
          <w:t>44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3" w:history="1">
        <w:r w:rsidRPr="00995C8B">
          <w:rPr>
            <w:rStyle w:val="Lienhypertexte"/>
            <w:noProof/>
            <w:lang w:val="en-CA"/>
          </w:rPr>
          <w:t>9.1.3</w:t>
        </w:r>
        <w:r>
          <w:rPr>
            <w:rFonts w:ascii="Times New Roman" w:hAnsi="Times New Roman"/>
            <w:noProof/>
            <w:sz w:val="24"/>
            <w:szCs w:val="24"/>
          </w:rPr>
          <w:tab/>
        </w:r>
        <w:r w:rsidRPr="00995C8B">
          <w:rPr>
            <w:rStyle w:val="Lienhypertexte"/>
            <w:noProof/>
            <w:lang w:val="en-CA"/>
          </w:rPr>
          <w:t>Recommendation</w:t>
        </w:r>
        <w:r>
          <w:rPr>
            <w:noProof/>
            <w:webHidden/>
          </w:rPr>
          <w:tab/>
        </w:r>
        <w:r>
          <w:rPr>
            <w:noProof/>
            <w:webHidden/>
          </w:rPr>
          <w:fldChar w:fldCharType="begin"/>
        </w:r>
        <w:r>
          <w:rPr>
            <w:noProof/>
            <w:webHidden/>
          </w:rPr>
          <w:instrText xml:space="preserve"> PAGEREF _Toc251853313 \h </w:instrText>
        </w:r>
        <w:r>
          <w:rPr>
            <w:noProof/>
          </w:rPr>
        </w:r>
        <w:r>
          <w:rPr>
            <w:noProof/>
            <w:webHidden/>
          </w:rPr>
          <w:fldChar w:fldCharType="separate"/>
        </w:r>
        <w:r w:rsidR="004B65E2">
          <w:rPr>
            <w:noProof/>
            <w:webHidden/>
          </w:rPr>
          <w:t>45</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14" w:history="1">
        <w:r w:rsidRPr="00995C8B">
          <w:rPr>
            <w:rStyle w:val="Lienhypertexte"/>
            <w:rFonts w:ascii="Arial (W1)" w:hAnsi="Arial (W1)"/>
            <w:noProof/>
            <w:lang w:val="en-CA"/>
          </w:rPr>
          <w:t>9.2</w:t>
        </w:r>
        <w:r>
          <w:rPr>
            <w:rFonts w:ascii="Times New Roman" w:hAnsi="Times New Roman"/>
            <w:noProof/>
            <w:sz w:val="24"/>
          </w:rPr>
          <w:tab/>
        </w:r>
        <w:r w:rsidRPr="00995C8B">
          <w:rPr>
            <w:rStyle w:val="Lienhypertexte"/>
            <w:rFonts w:ascii="Arial (W1)" w:hAnsi="Arial (W1)"/>
            <w:noProof/>
            <w:lang w:val="en-CA"/>
          </w:rPr>
          <w:t>Short Message Service (SMS) Solutions</w:t>
        </w:r>
        <w:r>
          <w:rPr>
            <w:noProof/>
            <w:webHidden/>
          </w:rPr>
          <w:tab/>
        </w:r>
        <w:r>
          <w:rPr>
            <w:noProof/>
            <w:webHidden/>
          </w:rPr>
          <w:fldChar w:fldCharType="begin"/>
        </w:r>
        <w:r>
          <w:rPr>
            <w:noProof/>
            <w:webHidden/>
          </w:rPr>
          <w:instrText xml:space="preserve"> PAGEREF _Toc251853314 \h </w:instrText>
        </w:r>
        <w:r>
          <w:rPr>
            <w:noProof/>
          </w:rPr>
        </w:r>
        <w:r>
          <w:rPr>
            <w:noProof/>
            <w:webHidden/>
          </w:rPr>
          <w:fldChar w:fldCharType="separate"/>
        </w:r>
        <w:r w:rsidR="004B65E2">
          <w:rPr>
            <w:noProof/>
            <w:webHidden/>
          </w:rPr>
          <w:t>45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5" w:history="1">
        <w:r w:rsidRPr="00995C8B">
          <w:rPr>
            <w:rStyle w:val="Lienhypertexte"/>
            <w:noProof/>
            <w:lang w:val="en-CA"/>
          </w:rPr>
          <w:t>9.2.1</w:t>
        </w:r>
        <w:r>
          <w:rPr>
            <w:rFonts w:ascii="Times New Roman" w:hAnsi="Times New Roman"/>
            <w:noProof/>
            <w:sz w:val="24"/>
            <w:szCs w:val="24"/>
          </w:rPr>
          <w:tab/>
        </w:r>
        <w:r w:rsidRPr="00995C8B">
          <w:rPr>
            <w:rStyle w:val="Lienhypertexte"/>
            <w:noProof/>
            <w:lang w:val="en-CA"/>
          </w:rPr>
          <w:t>General Description of SMS Solutions</w:t>
        </w:r>
        <w:r>
          <w:rPr>
            <w:noProof/>
            <w:webHidden/>
          </w:rPr>
          <w:tab/>
        </w:r>
        <w:r>
          <w:rPr>
            <w:noProof/>
            <w:webHidden/>
          </w:rPr>
          <w:fldChar w:fldCharType="begin"/>
        </w:r>
        <w:r>
          <w:rPr>
            <w:noProof/>
            <w:webHidden/>
          </w:rPr>
          <w:instrText xml:space="preserve"> PAGEREF _Toc251853315 \h </w:instrText>
        </w:r>
        <w:r>
          <w:rPr>
            <w:noProof/>
          </w:rPr>
        </w:r>
        <w:r>
          <w:rPr>
            <w:noProof/>
            <w:webHidden/>
          </w:rPr>
          <w:fldChar w:fldCharType="separate"/>
        </w:r>
        <w:r w:rsidR="004B65E2">
          <w:rPr>
            <w:noProof/>
            <w:webHidden/>
          </w:rPr>
          <w:t>45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6" w:history="1">
        <w:r w:rsidRPr="00995C8B">
          <w:rPr>
            <w:rStyle w:val="Lienhypertexte"/>
            <w:noProof/>
            <w:lang w:val="en-CA"/>
          </w:rPr>
          <w:t>9.2.2</w:t>
        </w:r>
        <w:r>
          <w:rPr>
            <w:rFonts w:ascii="Times New Roman" w:hAnsi="Times New Roman"/>
            <w:noProof/>
            <w:sz w:val="24"/>
            <w:szCs w:val="24"/>
          </w:rPr>
          <w:tab/>
        </w:r>
        <w:r w:rsidRPr="00995C8B">
          <w:rPr>
            <w:rStyle w:val="Lienhypertexte"/>
            <w:noProof/>
            <w:lang w:val="en-CA"/>
          </w:rPr>
          <w:t>General Analysis of SMS Solutions</w:t>
        </w:r>
        <w:r>
          <w:rPr>
            <w:noProof/>
            <w:webHidden/>
          </w:rPr>
          <w:tab/>
        </w:r>
        <w:r>
          <w:rPr>
            <w:noProof/>
            <w:webHidden/>
          </w:rPr>
          <w:fldChar w:fldCharType="begin"/>
        </w:r>
        <w:r>
          <w:rPr>
            <w:noProof/>
            <w:webHidden/>
          </w:rPr>
          <w:instrText xml:space="preserve"> PAGEREF _Toc251853316 \h </w:instrText>
        </w:r>
        <w:r>
          <w:rPr>
            <w:noProof/>
          </w:rPr>
        </w:r>
        <w:r>
          <w:rPr>
            <w:noProof/>
            <w:webHidden/>
          </w:rPr>
          <w:fldChar w:fldCharType="separate"/>
        </w:r>
        <w:r w:rsidR="004B65E2">
          <w:rPr>
            <w:noProof/>
            <w:webHidden/>
          </w:rPr>
          <w:t>45</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7" w:history="1">
        <w:r w:rsidRPr="00995C8B">
          <w:rPr>
            <w:rStyle w:val="Lienhypertexte"/>
            <w:noProof/>
            <w:lang w:val="en-CA"/>
          </w:rPr>
          <w:t>9.2.3</w:t>
        </w:r>
        <w:r>
          <w:rPr>
            <w:rFonts w:ascii="Times New Roman" w:hAnsi="Times New Roman"/>
            <w:noProof/>
            <w:sz w:val="24"/>
            <w:szCs w:val="24"/>
          </w:rPr>
          <w:tab/>
        </w:r>
        <w:r w:rsidRPr="00995C8B">
          <w:rPr>
            <w:rStyle w:val="Lienhypertexte"/>
            <w:noProof/>
            <w:lang w:val="en-CA"/>
          </w:rPr>
          <w:t>General Recommendation on SMS Solutions</w:t>
        </w:r>
        <w:r>
          <w:rPr>
            <w:noProof/>
            <w:webHidden/>
          </w:rPr>
          <w:tab/>
        </w:r>
        <w:r>
          <w:rPr>
            <w:noProof/>
            <w:webHidden/>
          </w:rPr>
          <w:fldChar w:fldCharType="begin"/>
        </w:r>
        <w:r>
          <w:rPr>
            <w:noProof/>
            <w:webHidden/>
          </w:rPr>
          <w:instrText xml:space="preserve"> PAGEREF _Toc251853317 \h </w:instrText>
        </w:r>
        <w:r>
          <w:rPr>
            <w:noProof/>
          </w:rPr>
        </w:r>
        <w:r>
          <w:rPr>
            <w:noProof/>
            <w:webHidden/>
          </w:rPr>
          <w:fldChar w:fldCharType="separate"/>
        </w:r>
        <w:r w:rsidR="004B65E2">
          <w:rPr>
            <w:noProof/>
            <w:webHidden/>
          </w:rPr>
          <w:t>46</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8" w:history="1">
        <w:r w:rsidRPr="00995C8B">
          <w:rPr>
            <w:rStyle w:val="Lienhypertexte"/>
            <w:noProof/>
            <w:lang w:val="en-CA"/>
          </w:rPr>
          <w:t>9.2.4</w:t>
        </w:r>
        <w:r>
          <w:rPr>
            <w:rFonts w:ascii="Times New Roman" w:hAnsi="Times New Roman"/>
            <w:noProof/>
            <w:sz w:val="24"/>
            <w:szCs w:val="24"/>
          </w:rPr>
          <w:tab/>
        </w:r>
        <w:r w:rsidRPr="00995C8B">
          <w:rPr>
            <w:rStyle w:val="Lienhypertexte"/>
            <w:noProof/>
            <w:lang w:val="en-CA"/>
          </w:rPr>
          <w:t>SMS Short Code Access Method</w:t>
        </w:r>
        <w:r>
          <w:rPr>
            <w:noProof/>
            <w:webHidden/>
          </w:rPr>
          <w:tab/>
        </w:r>
        <w:r>
          <w:rPr>
            <w:noProof/>
            <w:webHidden/>
          </w:rPr>
          <w:fldChar w:fldCharType="begin"/>
        </w:r>
        <w:r>
          <w:rPr>
            <w:noProof/>
            <w:webHidden/>
          </w:rPr>
          <w:instrText xml:space="preserve"> PAGEREF _Toc251853318 \h </w:instrText>
        </w:r>
        <w:r>
          <w:rPr>
            <w:noProof/>
          </w:rPr>
        </w:r>
        <w:r>
          <w:rPr>
            <w:noProof/>
            <w:webHidden/>
          </w:rPr>
          <w:fldChar w:fldCharType="separate"/>
        </w:r>
        <w:r w:rsidR="004B65E2">
          <w:rPr>
            <w:noProof/>
            <w:webHidden/>
          </w:rPr>
          <w:t>46</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19" w:history="1">
        <w:r w:rsidRPr="00995C8B">
          <w:rPr>
            <w:rStyle w:val="Lienhypertexte"/>
            <w:noProof/>
            <w:lang w:val="en-CA"/>
          </w:rPr>
          <w:t>9.2.5</w:t>
        </w:r>
        <w:r>
          <w:rPr>
            <w:rFonts w:ascii="Times New Roman" w:hAnsi="Times New Roman"/>
            <w:noProof/>
            <w:sz w:val="24"/>
            <w:szCs w:val="24"/>
          </w:rPr>
          <w:tab/>
        </w:r>
        <w:r w:rsidRPr="00995C8B">
          <w:rPr>
            <w:rStyle w:val="Lienhypertexte"/>
            <w:noProof/>
            <w:lang w:val="en-CA"/>
          </w:rPr>
          <w:t>Positron Public Safety Systems Canadian Proposal</w:t>
        </w:r>
        <w:r>
          <w:rPr>
            <w:noProof/>
            <w:webHidden/>
          </w:rPr>
          <w:tab/>
        </w:r>
        <w:r>
          <w:rPr>
            <w:noProof/>
            <w:webHidden/>
          </w:rPr>
          <w:fldChar w:fldCharType="begin"/>
        </w:r>
        <w:r>
          <w:rPr>
            <w:noProof/>
            <w:webHidden/>
          </w:rPr>
          <w:instrText xml:space="preserve"> PAGEREF _Toc251853319 \h </w:instrText>
        </w:r>
        <w:r>
          <w:rPr>
            <w:noProof/>
          </w:rPr>
        </w:r>
        <w:r>
          <w:rPr>
            <w:noProof/>
            <w:webHidden/>
          </w:rPr>
          <w:fldChar w:fldCharType="separate"/>
        </w:r>
        <w:r w:rsidR="004B65E2">
          <w:rPr>
            <w:noProof/>
            <w:webHidden/>
          </w:rPr>
          <w:t>47</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0" w:history="1">
        <w:r w:rsidRPr="00995C8B">
          <w:rPr>
            <w:rStyle w:val="Lienhypertexte"/>
            <w:rFonts w:ascii="Arial" w:hAnsi="Arial"/>
            <w:noProof/>
            <w:lang w:val="en-CA"/>
          </w:rPr>
          <w:t>9.2.5.1</w:t>
        </w:r>
        <w:r>
          <w:rPr>
            <w:rFonts w:ascii="Times New Roman" w:hAnsi="Times New Roman"/>
            <w:noProof/>
            <w:sz w:val="24"/>
            <w:szCs w:val="24"/>
          </w:rPr>
          <w:tab/>
        </w:r>
        <w:r w:rsidRPr="00995C8B">
          <w:rPr>
            <w:rStyle w:val="Lienhypertexte"/>
            <w:rFonts w:ascii="Arial" w:hAnsi="Arial"/>
            <w:noProof/>
            <w:lang w:val="en-CA"/>
          </w:rPr>
          <w:t>Description</w:t>
        </w:r>
        <w:r>
          <w:rPr>
            <w:noProof/>
            <w:webHidden/>
          </w:rPr>
          <w:tab/>
        </w:r>
        <w:r>
          <w:rPr>
            <w:noProof/>
            <w:webHidden/>
          </w:rPr>
          <w:fldChar w:fldCharType="begin"/>
        </w:r>
        <w:r>
          <w:rPr>
            <w:noProof/>
            <w:webHidden/>
          </w:rPr>
          <w:instrText xml:space="preserve"> PAGEREF _Toc251853320 \h </w:instrText>
        </w:r>
        <w:r>
          <w:rPr>
            <w:noProof/>
          </w:rPr>
        </w:r>
        <w:r>
          <w:rPr>
            <w:noProof/>
            <w:webHidden/>
          </w:rPr>
          <w:fldChar w:fldCharType="separate"/>
        </w:r>
        <w:r w:rsidR="004B65E2">
          <w:rPr>
            <w:noProof/>
            <w:webHidden/>
          </w:rPr>
          <w:t>47</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1" w:history="1">
        <w:r w:rsidRPr="00995C8B">
          <w:rPr>
            <w:rStyle w:val="Lienhypertexte"/>
            <w:rFonts w:ascii="Arial" w:hAnsi="Arial"/>
            <w:noProof/>
            <w:lang w:val="en-CA"/>
          </w:rPr>
          <w:t>9.2.5.2</w:t>
        </w:r>
        <w:r>
          <w:rPr>
            <w:rFonts w:ascii="Times New Roman" w:hAnsi="Times New Roman"/>
            <w:noProof/>
            <w:sz w:val="24"/>
            <w:szCs w:val="24"/>
          </w:rPr>
          <w:tab/>
        </w:r>
        <w:r w:rsidRPr="00995C8B">
          <w:rPr>
            <w:rStyle w:val="Lienhypertexte"/>
            <w:rFonts w:ascii="Arial" w:hAnsi="Arial"/>
            <w:noProof/>
            <w:lang w:val="en-CA"/>
          </w:rPr>
          <w:t>Analysis</w:t>
        </w:r>
        <w:r>
          <w:rPr>
            <w:noProof/>
            <w:webHidden/>
          </w:rPr>
          <w:tab/>
        </w:r>
        <w:r>
          <w:rPr>
            <w:noProof/>
            <w:webHidden/>
          </w:rPr>
          <w:fldChar w:fldCharType="begin"/>
        </w:r>
        <w:r>
          <w:rPr>
            <w:noProof/>
            <w:webHidden/>
          </w:rPr>
          <w:instrText xml:space="preserve"> PAGEREF _Toc251853321 \h </w:instrText>
        </w:r>
        <w:r>
          <w:rPr>
            <w:noProof/>
          </w:rPr>
        </w:r>
        <w:r>
          <w:rPr>
            <w:noProof/>
            <w:webHidden/>
          </w:rPr>
          <w:fldChar w:fldCharType="separate"/>
        </w:r>
        <w:r w:rsidR="004B65E2">
          <w:rPr>
            <w:noProof/>
            <w:webHidden/>
          </w:rPr>
          <w:t>50</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2" w:history="1">
        <w:r w:rsidRPr="00995C8B">
          <w:rPr>
            <w:rStyle w:val="Lienhypertexte"/>
            <w:rFonts w:ascii="Arial" w:hAnsi="Arial"/>
            <w:noProof/>
            <w:lang w:val="en-CA"/>
          </w:rPr>
          <w:t>9.2.5.3</w:t>
        </w:r>
        <w:r>
          <w:rPr>
            <w:rFonts w:ascii="Times New Roman" w:hAnsi="Times New Roman"/>
            <w:noProof/>
            <w:sz w:val="24"/>
            <w:szCs w:val="24"/>
          </w:rPr>
          <w:tab/>
        </w:r>
        <w:r w:rsidRPr="00995C8B">
          <w:rPr>
            <w:rStyle w:val="Lienhypertexte"/>
            <w:rFonts w:ascii="Arial" w:hAnsi="Arial"/>
            <w:noProof/>
            <w:lang w:val="en-CA"/>
          </w:rPr>
          <w:t>Recommendations</w:t>
        </w:r>
        <w:r>
          <w:rPr>
            <w:noProof/>
            <w:webHidden/>
          </w:rPr>
          <w:tab/>
        </w:r>
        <w:r>
          <w:rPr>
            <w:noProof/>
            <w:webHidden/>
          </w:rPr>
          <w:fldChar w:fldCharType="begin"/>
        </w:r>
        <w:r>
          <w:rPr>
            <w:noProof/>
            <w:webHidden/>
          </w:rPr>
          <w:instrText xml:space="preserve"> PAGEREF _Toc251853322 \h </w:instrText>
        </w:r>
        <w:r>
          <w:rPr>
            <w:noProof/>
          </w:rPr>
        </w:r>
        <w:r>
          <w:rPr>
            <w:noProof/>
            <w:webHidden/>
          </w:rPr>
          <w:fldChar w:fldCharType="separate"/>
        </w:r>
        <w:r w:rsidR="004B65E2">
          <w:rPr>
            <w:noProof/>
            <w:webHidden/>
          </w:rPr>
          <w:t>51</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23" w:history="1">
        <w:r w:rsidRPr="00995C8B">
          <w:rPr>
            <w:rStyle w:val="Lienhypertexte"/>
            <w:noProof/>
            <w:lang w:val="en-CA"/>
          </w:rPr>
          <w:t>9.2.6</w:t>
        </w:r>
        <w:r>
          <w:rPr>
            <w:rFonts w:ascii="Times New Roman" w:hAnsi="Times New Roman"/>
            <w:noProof/>
            <w:sz w:val="24"/>
            <w:szCs w:val="24"/>
          </w:rPr>
          <w:tab/>
        </w:r>
        <w:r w:rsidRPr="00995C8B">
          <w:rPr>
            <w:rStyle w:val="Lienhypertexte"/>
            <w:noProof/>
            <w:lang w:val="en-CA"/>
          </w:rPr>
          <w:t>SMS T9-1-1 Via a Relay Centre Solution</w:t>
        </w:r>
        <w:r>
          <w:rPr>
            <w:noProof/>
            <w:webHidden/>
          </w:rPr>
          <w:tab/>
        </w:r>
        <w:r>
          <w:rPr>
            <w:noProof/>
            <w:webHidden/>
          </w:rPr>
          <w:fldChar w:fldCharType="begin"/>
        </w:r>
        <w:r>
          <w:rPr>
            <w:noProof/>
            <w:webHidden/>
          </w:rPr>
          <w:instrText xml:space="preserve"> PAGEREF _Toc251853323 \h </w:instrText>
        </w:r>
        <w:r>
          <w:rPr>
            <w:noProof/>
          </w:rPr>
        </w:r>
        <w:r>
          <w:rPr>
            <w:noProof/>
            <w:webHidden/>
          </w:rPr>
          <w:fldChar w:fldCharType="separate"/>
        </w:r>
        <w:r w:rsidR="004B65E2">
          <w:rPr>
            <w:noProof/>
            <w:webHidden/>
          </w:rPr>
          <w:t>52</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4" w:history="1">
        <w:r w:rsidRPr="00995C8B">
          <w:rPr>
            <w:rStyle w:val="Lienhypertexte"/>
            <w:rFonts w:ascii="Arial" w:hAnsi="Arial"/>
            <w:noProof/>
            <w:lang w:val="en-CA"/>
          </w:rPr>
          <w:t>9.2.6.1</w:t>
        </w:r>
        <w:r>
          <w:rPr>
            <w:rFonts w:ascii="Times New Roman" w:hAnsi="Times New Roman"/>
            <w:noProof/>
            <w:sz w:val="24"/>
            <w:szCs w:val="24"/>
          </w:rPr>
          <w:tab/>
        </w:r>
        <w:r w:rsidRPr="00995C8B">
          <w:rPr>
            <w:rStyle w:val="Lienhypertexte"/>
            <w:rFonts w:ascii="Arial" w:hAnsi="Arial"/>
            <w:noProof/>
            <w:lang w:val="en-CA"/>
          </w:rPr>
          <w:t>Description</w:t>
        </w:r>
        <w:r>
          <w:rPr>
            <w:noProof/>
            <w:webHidden/>
          </w:rPr>
          <w:tab/>
        </w:r>
        <w:r>
          <w:rPr>
            <w:noProof/>
            <w:webHidden/>
          </w:rPr>
          <w:fldChar w:fldCharType="begin"/>
        </w:r>
        <w:r>
          <w:rPr>
            <w:noProof/>
            <w:webHidden/>
          </w:rPr>
          <w:instrText xml:space="preserve"> PAGEREF _Toc251853324 \h </w:instrText>
        </w:r>
        <w:r>
          <w:rPr>
            <w:noProof/>
          </w:rPr>
        </w:r>
        <w:r>
          <w:rPr>
            <w:noProof/>
            <w:webHidden/>
          </w:rPr>
          <w:fldChar w:fldCharType="separate"/>
        </w:r>
        <w:r w:rsidR="004B65E2">
          <w:rPr>
            <w:noProof/>
            <w:webHidden/>
          </w:rPr>
          <w:t>52</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5" w:history="1">
        <w:r w:rsidRPr="00995C8B">
          <w:rPr>
            <w:rStyle w:val="Lienhypertexte"/>
            <w:rFonts w:ascii="Arial" w:hAnsi="Arial"/>
            <w:noProof/>
            <w:lang w:val="en-CA"/>
          </w:rPr>
          <w:t>9.2.6.2</w:t>
        </w:r>
        <w:r>
          <w:rPr>
            <w:rFonts w:ascii="Times New Roman" w:hAnsi="Times New Roman"/>
            <w:noProof/>
            <w:sz w:val="24"/>
            <w:szCs w:val="24"/>
          </w:rPr>
          <w:tab/>
        </w:r>
        <w:r w:rsidRPr="00995C8B">
          <w:rPr>
            <w:rStyle w:val="Lienhypertexte"/>
            <w:rFonts w:ascii="Arial" w:hAnsi="Arial"/>
            <w:noProof/>
            <w:lang w:val="en-CA"/>
          </w:rPr>
          <w:t>Analysis</w:t>
        </w:r>
        <w:r>
          <w:rPr>
            <w:noProof/>
            <w:webHidden/>
          </w:rPr>
          <w:tab/>
        </w:r>
        <w:r>
          <w:rPr>
            <w:noProof/>
            <w:webHidden/>
          </w:rPr>
          <w:fldChar w:fldCharType="begin"/>
        </w:r>
        <w:r>
          <w:rPr>
            <w:noProof/>
            <w:webHidden/>
          </w:rPr>
          <w:instrText xml:space="preserve"> PAGEREF _Toc251853325 \h </w:instrText>
        </w:r>
        <w:r>
          <w:rPr>
            <w:noProof/>
          </w:rPr>
        </w:r>
        <w:r>
          <w:rPr>
            <w:noProof/>
            <w:webHidden/>
          </w:rPr>
          <w:fldChar w:fldCharType="separate"/>
        </w:r>
        <w:r w:rsidR="004B65E2">
          <w:rPr>
            <w:noProof/>
            <w:webHidden/>
          </w:rPr>
          <w:t>52</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6" w:history="1">
        <w:r w:rsidRPr="00995C8B">
          <w:rPr>
            <w:rStyle w:val="Lienhypertexte"/>
            <w:rFonts w:ascii="Arial" w:hAnsi="Arial"/>
            <w:noProof/>
            <w:lang w:val="en-CA"/>
          </w:rPr>
          <w:t>9.2.6.3</w:t>
        </w:r>
        <w:r>
          <w:rPr>
            <w:rFonts w:ascii="Times New Roman" w:hAnsi="Times New Roman"/>
            <w:noProof/>
            <w:sz w:val="24"/>
            <w:szCs w:val="24"/>
          </w:rPr>
          <w:tab/>
        </w:r>
        <w:r w:rsidRPr="00995C8B">
          <w:rPr>
            <w:rStyle w:val="Lienhypertexte"/>
            <w:rFonts w:ascii="Arial" w:hAnsi="Arial"/>
            <w:noProof/>
            <w:lang w:val="en-CA"/>
          </w:rPr>
          <w:t>Recommendation</w:t>
        </w:r>
        <w:r>
          <w:rPr>
            <w:noProof/>
            <w:webHidden/>
          </w:rPr>
          <w:tab/>
        </w:r>
        <w:r>
          <w:rPr>
            <w:noProof/>
            <w:webHidden/>
          </w:rPr>
          <w:fldChar w:fldCharType="begin"/>
        </w:r>
        <w:r>
          <w:rPr>
            <w:noProof/>
            <w:webHidden/>
          </w:rPr>
          <w:instrText xml:space="preserve"> PAGEREF _Toc251853326 \h </w:instrText>
        </w:r>
        <w:r>
          <w:rPr>
            <w:noProof/>
          </w:rPr>
        </w:r>
        <w:r>
          <w:rPr>
            <w:noProof/>
            <w:webHidden/>
          </w:rPr>
          <w:fldChar w:fldCharType="separate"/>
        </w:r>
        <w:r w:rsidR="004B65E2">
          <w:rPr>
            <w:noProof/>
            <w:webHidden/>
          </w:rPr>
          <w:t>54</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27" w:history="1">
        <w:r w:rsidRPr="00995C8B">
          <w:rPr>
            <w:rStyle w:val="Lienhypertexte"/>
            <w:noProof/>
            <w:lang w:val="en-CA"/>
          </w:rPr>
          <w:t>9.2.7</w:t>
        </w:r>
        <w:r>
          <w:rPr>
            <w:rFonts w:ascii="Times New Roman" w:hAnsi="Times New Roman"/>
            <w:noProof/>
            <w:sz w:val="24"/>
            <w:szCs w:val="24"/>
          </w:rPr>
          <w:tab/>
        </w:r>
        <w:r w:rsidRPr="00995C8B">
          <w:rPr>
            <w:rStyle w:val="Lienhypertexte"/>
            <w:noProof/>
            <w:lang w:val="en-CA"/>
          </w:rPr>
          <w:t>SMS T9-1-1 via Silent Wireless Voice Call</w:t>
        </w:r>
        <w:r>
          <w:rPr>
            <w:noProof/>
            <w:webHidden/>
          </w:rPr>
          <w:tab/>
        </w:r>
        <w:r>
          <w:rPr>
            <w:noProof/>
            <w:webHidden/>
          </w:rPr>
          <w:fldChar w:fldCharType="begin"/>
        </w:r>
        <w:r>
          <w:rPr>
            <w:noProof/>
            <w:webHidden/>
          </w:rPr>
          <w:instrText xml:space="preserve"> PAGEREF _Toc251853327 \h </w:instrText>
        </w:r>
        <w:r>
          <w:rPr>
            <w:noProof/>
          </w:rPr>
        </w:r>
        <w:r>
          <w:rPr>
            <w:noProof/>
            <w:webHidden/>
          </w:rPr>
          <w:fldChar w:fldCharType="separate"/>
        </w:r>
        <w:r w:rsidR="004B65E2">
          <w:rPr>
            <w:noProof/>
            <w:webHidden/>
          </w:rPr>
          <w:t>54</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8" w:history="1">
        <w:r w:rsidRPr="00995C8B">
          <w:rPr>
            <w:rStyle w:val="Lienhypertexte"/>
            <w:rFonts w:ascii="Arial" w:hAnsi="Arial"/>
            <w:noProof/>
            <w:lang w:val="en-CA"/>
          </w:rPr>
          <w:t>9.2.7.1</w:t>
        </w:r>
        <w:r>
          <w:rPr>
            <w:rFonts w:ascii="Times New Roman" w:hAnsi="Times New Roman"/>
            <w:noProof/>
            <w:sz w:val="24"/>
            <w:szCs w:val="24"/>
          </w:rPr>
          <w:tab/>
        </w:r>
        <w:r w:rsidRPr="00995C8B">
          <w:rPr>
            <w:rStyle w:val="Lienhypertexte"/>
            <w:rFonts w:ascii="Arial" w:hAnsi="Arial"/>
            <w:noProof/>
            <w:lang w:val="en-CA"/>
          </w:rPr>
          <w:t>Description</w:t>
        </w:r>
        <w:r>
          <w:rPr>
            <w:noProof/>
            <w:webHidden/>
          </w:rPr>
          <w:tab/>
        </w:r>
        <w:r>
          <w:rPr>
            <w:noProof/>
            <w:webHidden/>
          </w:rPr>
          <w:fldChar w:fldCharType="begin"/>
        </w:r>
        <w:r>
          <w:rPr>
            <w:noProof/>
            <w:webHidden/>
          </w:rPr>
          <w:instrText xml:space="preserve"> PAGEREF _Toc251853328 \h </w:instrText>
        </w:r>
        <w:r>
          <w:rPr>
            <w:noProof/>
          </w:rPr>
        </w:r>
        <w:r>
          <w:rPr>
            <w:noProof/>
            <w:webHidden/>
          </w:rPr>
          <w:fldChar w:fldCharType="separate"/>
        </w:r>
        <w:r w:rsidR="004B65E2">
          <w:rPr>
            <w:noProof/>
            <w:webHidden/>
          </w:rPr>
          <w:t>54</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29" w:history="1">
        <w:r w:rsidRPr="00995C8B">
          <w:rPr>
            <w:rStyle w:val="Lienhypertexte"/>
            <w:rFonts w:ascii="Arial" w:hAnsi="Arial"/>
            <w:noProof/>
            <w:lang w:val="en-CA"/>
          </w:rPr>
          <w:t>9.2.7.2</w:t>
        </w:r>
        <w:r>
          <w:rPr>
            <w:rFonts w:ascii="Times New Roman" w:hAnsi="Times New Roman"/>
            <w:noProof/>
            <w:sz w:val="24"/>
            <w:szCs w:val="24"/>
          </w:rPr>
          <w:tab/>
        </w:r>
        <w:r w:rsidRPr="00995C8B">
          <w:rPr>
            <w:rStyle w:val="Lienhypertexte"/>
            <w:rFonts w:ascii="Arial" w:hAnsi="Arial"/>
            <w:noProof/>
            <w:lang w:val="en-CA"/>
          </w:rPr>
          <w:t>Analysis</w:t>
        </w:r>
        <w:r>
          <w:rPr>
            <w:noProof/>
            <w:webHidden/>
          </w:rPr>
          <w:tab/>
        </w:r>
        <w:r>
          <w:rPr>
            <w:noProof/>
            <w:webHidden/>
          </w:rPr>
          <w:fldChar w:fldCharType="begin"/>
        </w:r>
        <w:r>
          <w:rPr>
            <w:noProof/>
            <w:webHidden/>
          </w:rPr>
          <w:instrText xml:space="preserve"> PAGEREF _Toc251853329 \h </w:instrText>
        </w:r>
        <w:r>
          <w:rPr>
            <w:noProof/>
          </w:rPr>
        </w:r>
        <w:r>
          <w:rPr>
            <w:noProof/>
            <w:webHidden/>
          </w:rPr>
          <w:fldChar w:fldCharType="separate"/>
        </w:r>
        <w:r w:rsidR="004B65E2">
          <w:rPr>
            <w:noProof/>
            <w:webHidden/>
          </w:rPr>
          <w:t>56</w:t>
        </w:r>
        <w:r>
          <w:rPr>
            <w:noProof/>
            <w:webHidden/>
          </w:rPr>
          <w:fldChar w:fldCharType="end"/>
        </w:r>
      </w:hyperlink>
    </w:p>
    <w:p w:rsidR="00694B35" w:rsidRDefault="00694B35">
      <w:pPr>
        <w:pStyle w:val="TM4"/>
        <w:tabs>
          <w:tab w:val="left" w:pos="1680"/>
          <w:tab w:val="right" w:leader="dot" w:pos="8630"/>
        </w:tabs>
        <w:rPr>
          <w:rFonts w:ascii="Times New Roman" w:hAnsi="Times New Roman"/>
          <w:noProof/>
          <w:sz w:val="24"/>
          <w:szCs w:val="24"/>
        </w:rPr>
      </w:pPr>
      <w:hyperlink w:anchor="_Toc251853330" w:history="1">
        <w:r w:rsidRPr="00995C8B">
          <w:rPr>
            <w:rStyle w:val="Lienhypertexte"/>
            <w:rFonts w:ascii="Arial" w:hAnsi="Arial"/>
            <w:noProof/>
            <w:lang w:val="en-CA"/>
          </w:rPr>
          <w:t>9.2.7.3</w:t>
        </w:r>
        <w:r>
          <w:rPr>
            <w:rFonts w:ascii="Times New Roman" w:hAnsi="Times New Roman"/>
            <w:noProof/>
            <w:sz w:val="24"/>
            <w:szCs w:val="24"/>
          </w:rPr>
          <w:tab/>
        </w:r>
        <w:r w:rsidRPr="00995C8B">
          <w:rPr>
            <w:rStyle w:val="Lienhypertexte"/>
            <w:rFonts w:ascii="Arial" w:hAnsi="Arial"/>
            <w:noProof/>
            <w:lang w:val="en-CA"/>
          </w:rPr>
          <w:t>Methods of Indicating to PSAP that a SMS Response is Required</w:t>
        </w:r>
        <w:r>
          <w:rPr>
            <w:noProof/>
            <w:webHidden/>
          </w:rPr>
          <w:tab/>
        </w:r>
        <w:r>
          <w:rPr>
            <w:noProof/>
            <w:webHidden/>
          </w:rPr>
          <w:fldChar w:fldCharType="begin"/>
        </w:r>
        <w:r>
          <w:rPr>
            <w:noProof/>
            <w:webHidden/>
          </w:rPr>
          <w:instrText xml:space="preserve"> PAGEREF _Toc251853330 \h </w:instrText>
        </w:r>
        <w:r>
          <w:rPr>
            <w:noProof/>
          </w:rPr>
        </w:r>
        <w:r>
          <w:rPr>
            <w:noProof/>
            <w:webHidden/>
          </w:rPr>
          <w:fldChar w:fldCharType="separate"/>
        </w:r>
        <w:r w:rsidR="004B65E2">
          <w:rPr>
            <w:noProof/>
            <w:webHidden/>
          </w:rPr>
          <w:t>57</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1" w:history="1">
        <w:r w:rsidRPr="00995C8B">
          <w:rPr>
            <w:rStyle w:val="Lienhypertexte"/>
            <w:rFonts w:cs="Arial"/>
            <w:noProof/>
            <w:lang w:val="en-CA"/>
          </w:rPr>
          <w:t>9.2.7.3.1</w:t>
        </w:r>
        <w:r>
          <w:rPr>
            <w:rFonts w:ascii="Times New Roman" w:hAnsi="Times New Roman"/>
            <w:noProof/>
            <w:sz w:val="24"/>
          </w:rPr>
          <w:tab/>
        </w:r>
        <w:r w:rsidRPr="00995C8B">
          <w:rPr>
            <w:rStyle w:val="Lienhypertexte"/>
            <w:rFonts w:cs="Arial"/>
            <w:noProof/>
            <w:lang w:val="en-CA"/>
          </w:rPr>
          <w:t>PSAP Lookup National Database</w:t>
        </w:r>
        <w:r>
          <w:rPr>
            <w:noProof/>
            <w:webHidden/>
          </w:rPr>
          <w:tab/>
        </w:r>
        <w:r>
          <w:rPr>
            <w:noProof/>
            <w:webHidden/>
          </w:rPr>
          <w:fldChar w:fldCharType="begin"/>
        </w:r>
        <w:r>
          <w:rPr>
            <w:noProof/>
            <w:webHidden/>
          </w:rPr>
          <w:instrText xml:space="preserve"> PAGEREF _Toc251853331 \h </w:instrText>
        </w:r>
        <w:r>
          <w:rPr>
            <w:noProof/>
          </w:rPr>
        </w:r>
        <w:r>
          <w:rPr>
            <w:noProof/>
            <w:webHidden/>
          </w:rPr>
          <w:fldChar w:fldCharType="separate"/>
        </w:r>
        <w:r w:rsidR="004B65E2">
          <w:rPr>
            <w:noProof/>
            <w:webHidden/>
          </w:rPr>
          <w:t>57</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2" w:history="1">
        <w:r w:rsidRPr="00995C8B">
          <w:rPr>
            <w:rStyle w:val="Lienhypertexte"/>
            <w:rFonts w:cs="Arial"/>
            <w:noProof/>
            <w:lang w:val="en-CA"/>
          </w:rPr>
          <w:t>9.2.7.3.2</w:t>
        </w:r>
        <w:r>
          <w:rPr>
            <w:rFonts w:ascii="Times New Roman" w:hAnsi="Times New Roman"/>
            <w:noProof/>
            <w:sz w:val="24"/>
          </w:rPr>
          <w:tab/>
        </w:r>
        <w:r w:rsidRPr="00995C8B">
          <w:rPr>
            <w:rStyle w:val="Lienhypertexte"/>
            <w:rFonts w:cs="Arial"/>
            <w:noProof/>
            <w:lang w:val="en-CA"/>
          </w:rPr>
          <w:t>Reverse ALI</w:t>
        </w:r>
        <w:r>
          <w:rPr>
            <w:noProof/>
            <w:webHidden/>
          </w:rPr>
          <w:tab/>
        </w:r>
        <w:r>
          <w:rPr>
            <w:noProof/>
            <w:webHidden/>
          </w:rPr>
          <w:fldChar w:fldCharType="begin"/>
        </w:r>
        <w:r>
          <w:rPr>
            <w:noProof/>
            <w:webHidden/>
          </w:rPr>
          <w:instrText xml:space="preserve"> PAGEREF _Toc251853332 \h </w:instrText>
        </w:r>
        <w:r>
          <w:rPr>
            <w:noProof/>
          </w:rPr>
        </w:r>
        <w:r>
          <w:rPr>
            <w:noProof/>
            <w:webHidden/>
          </w:rPr>
          <w:fldChar w:fldCharType="separate"/>
        </w:r>
        <w:r w:rsidR="004B65E2">
          <w:rPr>
            <w:noProof/>
            <w:webHidden/>
          </w:rPr>
          <w:t>57</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3" w:history="1">
        <w:r w:rsidRPr="00995C8B">
          <w:rPr>
            <w:rStyle w:val="Lienhypertexte"/>
            <w:rFonts w:cs="Arial"/>
            <w:noProof/>
            <w:lang w:val="en-CA"/>
          </w:rPr>
          <w:t>9.2.7.3.3</w:t>
        </w:r>
        <w:r>
          <w:rPr>
            <w:rFonts w:ascii="Times New Roman" w:hAnsi="Times New Roman"/>
            <w:noProof/>
            <w:sz w:val="24"/>
          </w:rPr>
          <w:tab/>
        </w:r>
        <w:r w:rsidRPr="00995C8B">
          <w:rPr>
            <w:rStyle w:val="Lienhypertexte"/>
            <w:rFonts w:cs="Arial"/>
            <w:noProof/>
            <w:lang w:val="en-CA"/>
          </w:rPr>
          <w:t>TN Pre-Registration Method</w:t>
        </w:r>
        <w:r>
          <w:rPr>
            <w:noProof/>
            <w:webHidden/>
          </w:rPr>
          <w:tab/>
        </w:r>
        <w:r>
          <w:rPr>
            <w:noProof/>
            <w:webHidden/>
          </w:rPr>
          <w:fldChar w:fldCharType="begin"/>
        </w:r>
        <w:r>
          <w:rPr>
            <w:noProof/>
            <w:webHidden/>
          </w:rPr>
          <w:instrText xml:space="preserve"> PAGEREF _Toc251853333 \h </w:instrText>
        </w:r>
        <w:r>
          <w:rPr>
            <w:noProof/>
          </w:rPr>
        </w:r>
        <w:r>
          <w:rPr>
            <w:noProof/>
            <w:webHidden/>
          </w:rPr>
          <w:fldChar w:fldCharType="separate"/>
        </w:r>
        <w:r w:rsidR="004B65E2">
          <w:rPr>
            <w:noProof/>
            <w:webHidden/>
          </w:rPr>
          <w:t>58</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4" w:history="1">
        <w:r w:rsidRPr="00995C8B">
          <w:rPr>
            <w:rStyle w:val="Lienhypertexte"/>
            <w:noProof/>
            <w:lang w:val="en-CA"/>
          </w:rPr>
          <w:t>9.2.7.3.4</w:t>
        </w:r>
        <w:r>
          <w:rPr>
            <w:rFonts w:ascii="Times New Roman" w:hAnsi="Times New Roman"/>
            <w:noProof/>
            <w:sz w:val="24"/>
          </w:rPr>
          <w:tab/>
        </w:r>
        <w:r w:rsidRPr="00995C8B">
          <w:rPr>
            <w:rStyle w:val="Lienhypertexte"/>
            <w:noProof/>
            <w:lang w:val="en-CA"/>
          </w:rPr>
          <w:t>Abbreviated Dialling Code Method</w:t>
        </w:r>
        <w:r>
          <w:rPr>
            <w:noProof/>
            <w:webHidden/>
          </w:rPr>
          <w:tab/>
        </w:r>
        <w:r>
          <w:rPr>
            <w:noProof/>
            <w:webHidden/>
          </w:rPr>
          <w:fldChar w:fldCharType="begin"/>
        </w:r>
        <w:r>
          <w:rPr>
            <w:noProof/>
            <w:webHidden/>
          </w:rPr>
          <w:instrText xml:space="preserve"> PAGEREF _Toc251853334 \h </w:instrText>
        </w:r>
        <w:r>
          <w:rPr>
            <w:noProof/>
          </w:rPr>
        </w:r>
        <w:r>
          <w:rPr>
            <w:noProof/>
            <w:webHidden/>
          </w:rPr>
          <w:fldChar w:fldCharType="separate"/>
        </w:r>
        <w:r w:rsidR="004B65E2">
          <w:rPr>
            <w:noProof/>
            <w:webHidden/>
          </w:rPr>
          <w:t>59</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5" w:history="1">
        <w:r w:rsidRPr="00995C8B">
          <w:rPr>
            <w:rStyle w:val="Lienhypertexte"/>
            <w:noProof/>
            <w:lang w:val="en-CA"/>
          </w:rPr>
          <w:t>9.2.7.3.5</w:t>
        </w:r>
        <w:r>
          <w:rPr>
            <w:rFonts w:ascii="Times New Roman" w:hAnsi="Times New Roman"/>
            <w:noProof/>
            <w:sz w:val="24"/>
          </w:rPr>
          <w:tab/>
        </w:r>
        <w:r w:rsidRPr="00995C8B">
          <w:rPr>
            <w:rStyle w:val="Lienhypertexte"/>
            <w:noProof/>
            <w:lang w:val="en-CA"/>
          </w:rPr>
          <w:t>Unique Area Code Method</w:t>
        </w:r>
        <w:r>
          <w:rPr>
            <w:noProof/>
            <w:webHidden/>
          </w:rPr>
          <w:tab/>
        </w:r>
        <w:r>
          <w:rPr>
            <w:noProof/>
            <w:webHidden/>
          </w:rPr>
          <w:fldChar w:fldCharType="begin"/>
        </w:r>
        <w:r>
          <w:rPr>
            <w:noProof/>
            <w:webHidden/>
          </w:rPr>
          <w:instrText xml:space="preserve"> PAGEREF _Toc251853335 \h </w:instrText>
        </w:r>
        <w:r>
          <w:rPr>
            <w:noProof/>
          </w:rPr>
        </w:r>
        <w:r>
          <w:rPr>
            <w:noProof/>
            <w:webHidden/>
          </w:rPr>
          <w:fldChar w:fldCharType="separate"/>
        </w:r>
        <w:r w:rsidR="004B65E2">
          <w:rPr>
            <w:noProof/>
            <w:webHidden/>
          </w:rPr>
          <w:t>59</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6" w:history="1">
        <w:r w:rsidRPr="00995C8B">
          <w:rPr>
            <w:rStyle w:val="Lienhypertexte"/>
            <w:noProof/>
            <w:lang w:val="en-CA"/>
          </w:rPr>
          <w:t>9.2.7.3.6</w:t>
        </w:r>
        <w:r>
          <w:rPr>
            <w:rFonts w:ascii="Times New Roman" w:hAnsi="Times New Roman"/>
            <w:noProof/>
            <w:sz w:val="24"/>
          </w:rPr>
          <w:tab/>
        </w:r>
        <w:r w:rsidRPr="00995C8B">
          <w:rPr>
            <w:rStyle w:val="Lienhypertexte"/>
            <w:noProof/>
            <w:lang w:val="en-CA"/>
          </w:rPr>
          <w:t>Unique Central Office Code Method</w:t>
        </w:r>
        <w:r>
          <w:rPr>
            <w:noProof/>
            <w:webHidden/>
          </w:rPr>
          <w:tab/>
        </w:r>
        <w:r>
          <w:rPr>
            <w:noProof/>
            <w:webHidden/>
          </w:rPr>
          <w:fldChar w:fldCharType="begin"/>
        </w:r>
        <w:r>
          <w:rPr>
            <w:noProof/>
            <w:webHidden/>
          </w:rPr>
          <w:instrText xml:space="preserve"> PAGEREF _Toc251853336 \h </w:instrText>
        </w:r>
        <w:r>
          <w:rPr>
            <w:noProof/>
          </w:rPr>
        </w:r>
        <w:r>
          <w:rPr>
            <w:noProof/>
            <w:webHidden/>
          </w:rPr>
          <w:fldChar w:fldCharType="separate"/>
        </w:r>
        <w:r w:rsidR="004B65E2">
          <w:rPr>
            <w:noProof/>
            <w:webHidden/>
          </w:rPr>
          <w:t>62</w:t>
        </w:r>
        <w:r>
          <w:rPr>
            <w:noProof/>
            <w:webHidden/>
          </w:rPr>
          <w:fldChar w:fldCharType="end"/>
        </w:r>
      </w:hyperlink>
    </w:p>
    <w:p w:rsidR="00694B35" w:rsidRDefault="00694B35">
      <w:pPr>
        <w:pStyle w:val="TM5"/>
        <w:tabs>
          <w:tab w:val="left" w:pos="2056"/>
          <w:tab w:val="right" w:leader="dot" w:pos="8630"/>
        </w:tabs>
        <w:rPr>
          <w:rFonts w:ascii="Times New Roman" w:hAnsi="Times New Roman"/>
          <w:noProof/>
          <w:sz w:val="24"/>
        </w:rPr>
      </w:pPr>
      <w:hyperlink w:anchor="_Toc251853337" w:history="1">
        <w:r w:rsidRPr="00995C8B">
          <w:rPr>
            <w:rStyle w:val="Lienhypertexte"/>
            <w:noProof/>
            <w:lang w:val="en-CA"/>
          </w:rPr>
          <w:t>9.2.7.3.7</w:t>
        </w:r>
        <w:r>
          <w:rPr>
            <w:rFonts w:ascii="Times New Roman" w:hAnsi="Times New Roman"/>
            <w:noProof/>
            <w:sz w:val="24"/>
          </w:rPr>
          <w:tab/>
        </w:r>
        <w:r w:rsidRPr="00995C8B">
          <w:rPr>
            <w:rStyle w:val="Lienhypertexte"/>
            <w:noProof/>
            <w:lang w:val="en-CA"/>
          </w:rPr>
          <w:t>Wireless Subscriber Information (WSI) Indicator</w:t>
        </w:r>
        <w:r>
          <w:rPr>
            <w:noProof/>
            <w:webHidden/>
          </w:rPr>
          <w:tab/>
        </w:r>
        <w:r>
          <w:rPr>
            <w:noProof/>
            <w:webHidden/>
          </w:rPr>
          <w:fldChar w:fldCharType="begin"/>
        </w:r>
        <w:r>
          <w:rPr>
            <w:noProof/>
            <w:webHidden/>
          </w:rPr>
          <w:instrText xml:space="preserve"> PAGEREF _Toc251853337 \h </w:instrText>
        </w:r>
        <w:r>
          <w:rPr>
            <w:noProof/>
          </w:rPr>
        </w:r>
        <w:r>
          <w:rPr>
            <w:noProof/>
            <w:webHidden/>
          </w:rPr>
          <w:fldChar w:fldCharType="separate"/>
        </w:r>
        <w:r w:rsidR="004B65E2">
          <w:rPr>
            <w:noProof/>
            <w:webHidden/>
          </w:rPr>
          <w:t>63</w:t>
        </w:r>
        <w:r>
          <w:rPr>
            <w:noProof/>
            <w:webHidden/>
          </w:rPr>
          <w:fldChar w:fldCharType="end"/>
        </w:r>
      </w:hyperlink>
    </w:p>
    <w:p w:rsidR="00694B35" w:rsidRDefault="00694B35">
      <w:pPr>
        <w:pStyle w:val="TM3"/>
        <w:tabs>
          <w:tab w:val="left" w:pos="1440"/>
          <w:tab w:val="right" w:leader="dot" w:pos="8630"/>
        </w:tabs>
        <w:rPr>
          <w:rFonts w:ascii="Times New Roman" w:hAnsi="Times New Roman"/>
          <w:noProof/>
          <w:sz w:val="24"/>
          <w:szCs w:val="24"/>
        </w:rPr>
      </w:pPr>
      <w:hyperlink w:anchor="_Toc251853338" w:history="1">
        <w:r w:rsidRPr="00995C8B">
          <w:rPr>
            <w:rStyle w:val="Lienhypertexte"/>
            <w:noProof/>
            <w:lang w:val="en-CA"/>
          </w:rPr>
          <w:t>9.2.8</w:t>
        </w:r>
        <w:r>
          <w:rPr>
            <w:rFonts w:ascii="Times New Roman" w:hAnsi="Times New Roman"/>
            <w:noProof/>
            <w:sz w:val="24"/>
            <w:szCs w:val="24"/>
          </w:rPr>
          <w:tab/>
        </w:r>
        <w:r w:rsidRPr="00995C8B">
          <w:rPr>
            <w:rStyle w:val="Lienhypertexte"/>
            <w:noProof/>
            <w:lang w:val="en-CA"/>
          </w:rPr>
          <w:t>Long-Term SMS T9-1-1 Solution</w:t>
        </w:r>
        <w:r>
          <w:rPr>
            <w:noProof/>
            <w:webHidden/>
          </w:rPr>
          <w:tab/>
        </w:r>
        <w:r>
          <w:rPr>
            <w:noProof/>
            <w:webHidden/>
          </w:rPr>
          <w:fldChar w:fldCharType="begin"/>
        </w:r>
        <w:r>
          <w:rPr>
            <w:noProof/>
            <w:webHidden/>
          </w:rPr>
          <w:instrText xml:space="preserve"> PAGEREF _Toc251853338 \h </w:instrText>
        </w:r>
        <w:r>
          <w:rPr>
            <w:noProof/>
          </w:rPr>
        </w:r>
        <w:r>
          <w:rPr>
            <w:noProof/>
            <w:webHidden/>
          </w:rPr>
          <w:fldChar w:fldCharType="separate"/>
        </w:r>
        <w:r w:rsidR="004B65E2">
          <w:rPr>
            <w:noProof/>
            <w:webHidden/>
          </w:rPr>
          <w:t>66</w:t>
        </w:r>
        <w:r>
          <w:rPr>
            <w:noProof/>
            <w:webHidden/>
          </w:rPr>
          <w:fldChar w:fldCharType="end"/>
        </w:r>
      </w:hyperlink>
    </w:p>
    <w:p w:rsidR="00694B35" w:rsidRDefault="00694B35">
      <w:pPr>
        <w:pStyle w:val="TM1"/>
        <w:rPr>
          <w:rFonts w:ascii="Times New Roman" w:hAnsi="Times New Roman"/>
          <w:noProof/>
          <w:sz w:val="24"/>
          <w:szCs w:val="24"/>
        </w:rPr>
      </w:pPr>
      <w:hyperlink w:anchor="_Toc251853339" w:history="1">
        <w:r w:rsidRPr="00995C8B">
          <w:rPr>
            <w:rStyle w:val="Lienhypertexte"/>
            <w:noProof/>
            <w:lang w:val="en-CA"/>
          </w:rPr>
          <w:t>10</w:t>
        </w:r>
        <w:r>
          <w:rPr>
            <w:rFonts w:ascii="Times New Roman" w:hAnsi="Times New Roman"/>
            <w:noProof/>
            <w:sz w:val="24"/>
            <w:szCs w:val="24"/>
          </w:rPr>
          <w:tab/>
        </w:r>
        <w:r w:rsidRPr="00995C8B">
          <w:rPr>
            <w:rStyle w:val="Lienhypertexte"/>
            <w:noProof/>
            <w:lang w:val="en-CA"/>
          </w:rPr>
          <w:t>Next Generation 9-1-1 (NG9-1-1)</w:t>
        </w:r>
        <w:r>
          <w:rPr>
            <w:noProof/>
            <w:webHidden/>
          </w:rPr>
          <w:tab/>
        </w:r>
        <w:r>
          <w:rPr>
            <w:noProof/>
            <w:webHidden/>
          </w:rPr>
          <w:fldChar w:fldCharType="begin"/>
        </w:r>
        <w:r>
          <w:rPr>
            <w:noProof/>
            <w:webHidden/>
          </w:rPr>
          <w:instrText xml:space="preserve"> PAGEREF _Toc251853339 \h </w:instrText>
        </w:r>
        <w:r>
          <w:rPr>
            <w:noProof/>
          </w:rPr>
        </w:r>
        <w:r>
          <w:rPr>
            <w:noProof/>
            <w:webHidden/>
          </w:rPr>
          <w:fldChar w:fldCharType="separate"/>
        </w:r>
        <w:r w:rsidR="004B65E2">
          <w:rPr>
            <w:noProof/>
            <w:webHidden/>
          </w:rPr>
          <w:t>66</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40" w:history="1">
        <w:r w:rsidRPr="00995C8B">
          <w:rPr>
            <w:rStyle w:val="Lienhypertexte"/>
            <w:rFonts w:ascii="Arial (W1)" w:hAnsi="Arial (W1)"/>
            <w:noProof/>
            <w:lang w:val="en-CA"/>
          </w:rPr>
          <w:t>10.1</w:t>
        </w:r>
        <w:r>
          <w:rPr>
            <w:rFonts w:ascii="Times New Roman" w:hAnsi="Times New Roman"/>
            <w:noProof/>
            <w:sz w:val="24"/>
          </w:rPr>
          <w:tab/>
        </w:r>
        <w:r w:rsidRPr="00995C8B">
          <w:rPr>
            <w:rStyle w:val="Lienhypertexte"/>
            <w:rFonts w:ascii="Arial (W1)" w:hAnsi="Arial (W1)"/>
            <w:noProof/>
            <w:lang w:val="en-CA"/>
          </w:rPr>
          <w:t>NG9-1-1 Summary Definition</w:t>
        </w:r>
        <w:r>
          <w:rPr>
            <w:noProof/>
            <w:webHidden/>
          </w:rPr>
          <w:tab/>
        </w:r>
        <w:r>
          <w:rPr>
            <w:noProof/>
            <w:webHidden/>
          </w:rPr>
          <w:fldChar w:fldCharType="begin"/>
        </w:r>
        <w:r>
          <w:rPr>
            <w:noProof/>
            <w:webHidden/>
          </w:rPr>
          <w:instrText xml:space="preserve"> PAGEREF _Toc251853340 \h </w:instrText>
        </w:r>
        <w:r>
          <w:rPr>
            <w:noProof/>
          </w:rPr>
        </w:r>
        <w:r>
          <w:rPr>
            <w:noProof/>
            <w:webHidden/>
          </w:rPr>
          <w:fldChar w:fldCharType="separate"/>
        </w:r>
        <w:r w:rsidR="004B65E2">
          <w:rPr>
            <w:noProof/>
            <w:webHidden/>
          </w:rPr>
          <w:t>67</w:t>
        </w:r>
        <w:r>
          <w:rPr>
            <w:noProof/>
            <w:webHidden/>
          </w:rPr>
          <w:fldChar w:fldCharType="end"/>
        </w:r>
      </w:hyperlink>
    </w:p>
    <w:p w:rsidR="00694B35" w:rsidRDefault="00694B35">
      <w:pPr>
        <w:pStyle w:val="TM2"/>
        <w:tabs>
          <w:tab w:val="left" w:pos="960"/>
          <w:tab w:val="right" w:leader="dot" w:pos="8630"/>
        </w:tabs>
        <w:rPr>
          <w:rFonts w:ascii="Times New Roman" w:hAnsi="Times New Roman"/>
          <w:noProof/>
          <w:sz w:val="24"/>
        </w:rPr>
      </w:pPr>
      <w:hyperlink w:anchor="_Toc251853341" w:history="1">
        <w:r w:rsidRPr="00995C8B">
          <w:rPr>
            <w:rStyle w:val="Lienhypertexte"/>
            <w:rFonts w:ascii="Arial (W1)" w:hAnsi="Arial (W1)"/>
            <w:noProof/>
            <w:lang w:val="en-CA"/>
          </w:rPr>
          <w:t>10.2</w:t>
        </w:r>
        <w:r>
          <w:rPr>
            <w:rFonts w:ascii="Times New Roman" w:hAnsi="Times New Roman"/>
            <w:noProof/>
            <w:sz w:val="24"/>
          </w:rPr>
          <w:tab/>
        </w:r>
        <w:r w:rsidRPr="00995C8B">
          <w:rPr>
            <w:rStyle w:val="Lienhypertexte"/>
            <w:rFonts w:ascii="Arial (W1)" w:hAnsi="Arial (W1)"/>
            <w:noProof/>
            <w:lang w:val="en-CA"/>
          </w:rPr>
          <w:t>NG9-1-1 Architecture</w:t>
        </w:r>
        <w:r>
          <w:rPr>
            <w:noProof/>
            <w:webHidden/>
          </w:rPr>
          <w:tab/>
        </w:r>
        <w:r>
          <w:rPr>
            <w:noProof/>
            <w:webHidden/>
          </w:rPr>
          <w:fldChar w:fldCharType="begin"/>
        </w:r>
        <w:r>
          <w:rPr>
            <w:noProof/>
            <w:webHidden/>
          </w:rPr>
          <w:instrText xml:space="preserve"> PAGEREF _Toc251853341 \h </w:instrText>
        </w:r>
        <w:r>
          <w:rPr>
            <w:noProof/>
          </w:rPr>
        </w:r>
        <w:r>
          <w:rPr>
            <w:noProof/>
            <w:webHidden/>
          </w:rPr>
          <w:fldChar w:fldCharType="separate"/>
        </w:r>
        <w:r w:rsidR="004B65E2">
          <w:rPr>
            <w:noProof/>
            <w:webHidden/>
          </w:rPr>
          <w:t>68</w:t>
        </w:r>
        <w:r>
          <w:rPr>
            <w:noProof/>
            <w:webHidden/>
          </w:rPr>
          <w:fldChar w:fldCharType="end"/>
        </w:r>
      </w:hyperlink>
    </w:p>
    <w:p w:rsidR="00694B35" w:rsidRDefault="00694B35">
      <w:pPr>
        <w:pStyle w:val="TM1"/>
        <w:rPr>
          <w:rFonts w:ascii="Times New Roman" w:hAnsi="Times New Roman"/>
          <w:noProof/>
          <w:sz w:val="24"/>
          <w:szCs w:val="24"/>
        </w:rPr>
      </w:pPr>
      <w:hyperlink w:anchor="_Toc251853342" w:history="1">
        <w:r w:rsidRPr="00995C8B">
          <w:rPr>
            <w:rStyle w:val="Lienhypertexte"/>
            <w:noProof/>
            <w:lang w:val="en-CA"/>
          </w:rPr>
          <w:t>11</w:t>
        </w:r>
        <w:r>
          <w:rPr>
            <w:rFonts w:ascii="Times New Roman" w:hAnsi="Times New Roman"/>
            <w:noProof/>
            <w:sz w:val="24"/>
            <w:szCs w:val="24"/>
          </w:rPr>
          <w:tab/>
        </w:r>
        <w:r w:rsidRPr="00995C8B">
          <w:rPr>
            <w:rStyle w:val="Lienhypertexte"/>
            <w:noProof/>
            <w:lang w:val="en-CA"/>
          </w:rPr>
          <w:t>Conclusions</w:t>
        </w:r>
        <w:r>
          <w:rPr>
            <w:noProof/>
            <w:webHidden/>
          </w:rPr>
          <w:tab/>
        </w:r>
        <w:r>
          <w:rPr>
            <w:noProof/>
            <w:webHidden/>
          </w:rPr>
          <w:fldChar w:fldCharType="begin"/>
        </w:r>
        <w:r>
          <w:rPr>
            <w:noProof/>
            <w:webHidden/>
          </w:rPr>
          <w:instrText xml:space="preserve"> PAGEREF _Toc251853342 \h </w:instrText>
        </w:r>
        <w:r>
          <w:rPr>
            <w:noProof/>
          </w:rPr>
        </w:r>
        <w:r>
          <w:rPr>
            <w:noProof/>
            <w:webHidden/>
          </w:rPr>
          <w:fldChar w:fldCharType="separate"/>
        </w:r>
        <w:r w:rsidR="004B65E2">
          <w:rPr>
            <w:noProof/>
            <w:webHidden/>
          </w:rPr>
          <w:t>69</w:t>
        </w:r>
        <w:r>
          <w:rPr>
            <w:noProof/>
            <w:webHidden/>
          </w:rPr>
          <w:fldChar w:fldCharType="end"/>
        </w:r>
      </w:hyperlink>
    </w:p>
    <w:p w:rsidR="00694B35" w:rsidRDefault="00694B35">
      <w:pPr>
        <w:pStyle w:val="TM1"/>
        <w:rPr>
          <w:rFonts w:ascii="Times New Roman" w:hAnsi="Times New Roman"/>
          <w:noProof/>
          <w:sz w:val="24"/>
          <w:szCs w:val="24"/>
        </w:rPr>
      </w:pPr>
      <w:hyperlink w:anchor="_Toc251853343" w:history="1">
        <w:r w:rsidRPr="00995C8B">
          <w:rPr>
            <w:rStyle w:val="Lienhypertexte"/>
            <w:noProof/>
            <w:lang w:val="en-CA"/>
          </w:rPr>
          <w:t>12</w:t>
        </w:r>
        <w:r>
          <w:rPr>
            <w:rFonts w:ascii="Times New Roman" w:hAnsi="Times New Roman"/>
            <w:noProof/>
            <w:sz w:val="24"/>
            <w:szCs w:val="24"/>
          </w:rPr>
          <w:tab/>
        </w:r>
        <w:r w:rsidRPr="00995C8B">
          <w:rPr>
            <w:rStyle w:val="Lienhypertexte"/>
            <w:noProof/>
            <w:lang w:val="en-CA"/>
          </w:rPr>
          <w:t>Key Recommendations</w:t>
        </w:r>
        <w:r>
          <w:rPr>
            <w:noProof/>
            <w:webHidden/>
          </w:rPr>
          <w:tab/>
        </w:r>
        <w:r>
          <w:rPr>
            <w:noProof/>
            <w:webHidden/>
          </w:rPr>
          <w:fldChar w:fldCharType="begin"/>
        </w:r>
        <w:r>
          <w:rPr>
            <w:noProof/>
            <w:webHidden/>
          </w:rPr>
          <w:instrText xml:space="preserve"> PAGEREF _Toc251853343 \h </w:instrText>
        </w:r>
        <w:r>
          <w:rPr>
            <w:noProof/>
          </w:rPr>
        </w:r>
        <w:r>
          <w:rPr>
            <w:noProof/>
            <w:webHidden/>
          </w:rPr>
          <w:fldChar w:fldCharType="separate"/>
        </w:r>
        <w:r w:rsidR="004B65E2">
          <w:rPr>
            <w:noProof/>
            <w:webHidden/>
          </w:rPr>
          <w:t>70</w:t>
        </w:r>
        <w:r>
          <w:rPr>
            <w:noProof/>
            <w:webHidden/>
          </w:rPr>
          <w:fldChar w:fldCharType="end"/>
        </w:r>
      </w:hyperlink>
    </w:p>
    <w:p w:rsidR="00694B35" w:rsidRDefault="00694B35">
      <w:pPr>
        <w:pStyle w:val="TM1"/>
        <w:rPr>
          <w:rFonts w:ascii="Times New Roman" w:hAnsi="Times New Roman"/>
          <w:noProof/>
          <w:sz w:val="24"/>
          <w:szCs w:val="24"/>
        </w:rPr>
      </w:pPr>
      <w:hyperlink w:anchor="_Toc251853344" w:history="1">
        <w:r w:rsidRPr="00995C8B">
          <w:rPr>
            <w:rStyle w:val="Lienhypertexte"/>
            <w:noProof/>
            <w:lang w:val="en-CA"/>
          </w:rPr>
          <w:t>Appendix A – Glossary &amp; Definitions</w:t>
        </w:r>
        <w:r>
          <w:rPr>
            <w:noProof/>
            <w:webHidden/>
          </w:rPr>
          <w:tab/>
        </w:r>
        <w:r>
          <w:rPr>
            <w:noProof/>
            <w:webHidden/>
          </w:rPr>
          <w:fldChar w:fldCharType="begin"/>
        </w:r>
        <w:r>
          <w:rPr>
            <w:noProof/>
            <w:webHidden/>
          </w:rPr>
          <w:instrText xml:space="preserve"> PAGEREF _Toc251853344 \h </w:instrText>
        </w:r>
        <w:r>
          <w:rPr>
            <w:noProof/>
          </w:rPr>
        </w:r>
        <w:r>
          <w:rPr>
            <w:noProof/>
            <w:webHidden/>
          </w:rPr>
          <w:fldChar w:fldCharType="separate"/>
        </w:r>
        <w:r w:rsidR="004B65E2">
          <w:rPr>
            <w:noProof/>
            <w:webHidden/>
          </w:rPr>
          <w:t>72</w:t>
        </w:r>
        <w:r>
          <w:rPr>
            <w:noProof/>
            <w:webHidden/>
          </w:rPr>
          <w:fldChar w:fldCharType="end"/>
        </w:r>
      </w:hyperlink>
    </w:p>
    <w:p w:rsidR="00CA22CB" w:rsidRPr="00745876" w:rsidRDefault="002E0200" w:rsidP="00CA22CB">
      <w:pPr>
        <w:rPr>
          <w:lang w:val="en-CA"/>
        </w:rPr>
      </w:pPr>
      <w:r w:rsidRPr="00745876">
        <w:rPr>
          <w:rFonts w:ascii="Arial (W1)" w:hAnsi="Arial (W1)" w:cs="Arial"/>
          <w:b/>
          <w:bCs/>
          <w:sz w:val="28"/>
          <w:szCs w:val="28"/>
          <w:lang w:val="en-CA"/>
        </w:rPr>
        <w:fldChar w:fldCharType="end"/>
      </w:r>
      <w:bookmarkStart w:id="0" w:name="_Toc251311305"/>
      <w:bookmarkEnd w:id="0"/>
    </w:p>
    <w:p w:rsidR="00DA3C87" w:rsidRPr="00745876" w:rsidRDefault="00DA3C87" w:rsidP="00615310">
      <w:pPr>
        <w:pStyle w:val="Titre1"/>
        <w:rPr>
          <w:lang w:val="en-CA"/>
        </w:rPr>
      </w:pPr>
      <w:bookmarkStart w:id="1" w:name="_Toc251311306"/>
      <w:bookmarkStart w:id="2" w:name="_Toc251311307"/>
      <w:bookmarkEnd w:id="1"/>
      <w:bookmarkEnd w:id="2"/>
      <w:r w:rsidRPr="00745876">
        <w:rPr>
          <w:sz w:val="28"/>
          <w:szCs w:val="28"/>
          <w:lang w:val="en-CA"/>
        </w:rPr>
        <w:br w:type="page"/>
      </w:r>
      <w:bookmarkStart w:id="3" w:name="_Toc251853258"/>
      <w:r w:rsidRPr="00745876">
        <w:rPr>
          <w:lang w:val="en-CA"/>
        </w:rPr>
        <w:lastRenderedPageBreak/>
        <w:t>Background</w:t>
      </w:r>
      <w:bookmarkEnd w:id="3"/>
    </w:p>
    <w:p w:rsidR="00DA3C87" w:rsidRPr="00745876" w:rsidRDefault="00DA3C87" w:rsidP="00980D79">
      <w:pPr>
        <w:rPr>
          <w:b/>
          <w:bCs/>
          <w:sz w:val="28"/>
          <w:szCs w:val="28"/>
          <w:lang w:val="en-CA"/>
        </w:rPr>
      </w:pPr>
    </w:p>
    <w:p w:rsidR="007D3EAB" w:rsidRPr="00745876" w:rsidRDefault="001B47E5" w:rsidP="00ED55E4">
      <w:pPr>
        <w:autoSpaceDE w:val="0"/>
        <w:autoSpaceDN w:val="0"/>
        <w:adjustRightInd w:val="0"/>
        <w:ind w:left="360"/>
        <w:jc w:val="both"/>
        <w:rPr>
          <w:rFonts w:ascii="Arial (W1)" w:hAnsi="Arial (W1)"/>
          <w:color w:val="000000"/>
          <w:lang w:val="en-CA"/>
        </w:rPr>
      </w:pPr>
      <w:r w:rsidRPr="00745876">
        <w:rPr>
          <w:rFonts w:ascii="Arial (W1)" w:hAnsi="Arial (W1)"/>
          <w:color w:val="000000"/>
          <w:lang w:val="en-CA"/>
        </w:rPr>
        <w:t>On July 21, 2009, the Canadian Radio-Television and Telecommunications Commission (CRTC</w:t>
      </w:r>
      <w:r w:rsidR="00531051" w:rsidRPr="00745876">
        <w:rPr>
          <w:rFonts w:ascii="Arial (W1)" w:hAnsi="Arial (W1)"/>
          <w:color w:val="000000"/>
          <w:lang w:val="en-CA"/>
        </w:rPr>
        <w:t xml:space="preserve"> or Commission</w:t>
      </w:r>
      <w:r w:rsidRPr="00745876">
        <w:rPr>
          <w:rFonts w:ascii="Arial (W1)" w:hAnsi="Arial (W1)"/>
          <w:color w:val="000000"/>
          <w:lang w:val="en-CA"/>
        </w:rPr>
        <w:t>) issued Broadcasting and Telecom Regulatory Policy CRTC 2009-430 (the Decision), “</w:t>
      </w:r>
      <w:r w:rsidRPr="00745876">
        <w:rPr>
          <w:rFonts w:ascii="Arial (W1)" w:hAnsi="Arial (W1)"/>
          <w:i/>
          <w:color w:val="000000"/>
          <w:lang w:val="en-CA"/>
        </w:rPr>
        <w:t>Accessibility of telecommunications and broadcasting services</w:t>
      </w:r>
      <w:r w:rsidRPr="00745876">
        <w:rPr>
          <w:rFonts w:ascii="Arial (W1)" w:hAnsi="Arial (W1)"/>
          <w:color w:val="000000"/>
          <w:lang w:val="en-CA"/>
        </w:rPr>
        <w:t xml:space="preserve">,” which addressed unresolved issues related to the accessibility of telecommunications and broadcasting services to persons with disabilities.  </w:t>
      </w:r>
      <w:r w:rsidR="00855ED3" w:rsidRPr="00745876">
        <w:rPr>
          <w:rFonts w:ascii="Arial (W1)" w:hAnsi="Arial (W1)"/>
          <w:color w:val="000000"/>
          <w:lang w:val="en-CA"/>
        </w:rPr>
        <w:t xml:space="preserve">The Decision directed the following </w:t>
      </w:r>
      <w:r w:rsidR="00531051" w:rsidRPr="00745876">
        <w:rPr>
          <w:rFonts w:ascii="Arial (W1)" w:hAnsi="Arial (W1)"/>
          <w:color w:val="000000"/>
          <w:lang w:val="en-CA"/>
        </w:rPr>
        <w:t>investigation to be conducted by the Emergency Services Working Group (ESWG)</w:t>
      </w:r>
      <w:r w:rsidR="00855ED3" w:rsidRPr="00745876">
        <w:rPr>
          <w:rFonts w:ascii="Arial (W1)" w:hAnsi="Arial (W1)"/>
          <w:color w:val="000000"/>
          <w:lang w:val="en-CA"/>
        </w:rPr>
        <w:t xml:space="preserve">: </w:t>
      </w:r>
    </w:p>
    <w:p w:rsidR="00855ED3" w:rsidRPr="00745876" w:rsidRDefault="00855ED3" w:rsidP="00ED55E4">
      <w:pPr>
        <w:autoSpaceDE w:val="0"/>
        <w:autoSpaceDN w:val="0"/>
        <w:adjustRightInd w:val="0"/>
        <w:ind w:left="360"/>
        <w:jc w:val="both"/>
        <w:rPr>
          <w:rFonts w:ascii="Arial (W1)" w:hAnsi="Arial (W1)"/>
          <w:color w:val="000000"/>
          <w:lang w:val="en-CA"/>
        </w:rPr>
      </w:pPr>
    </w:p>
    <w:p w:rsidR="00531051" w:rsidRPr="00745876" w:rsidRDefault="00855ED3" w:rsidP="00855ED3">
      <w:pPr>
        <w:numPr>
          <w:ilvl w:val="0"/>
          <w:numId w:val="4"/>
        </w:numPr>
        <w:autoSpaceDE w:val="0"/>
        <w:autoSpaceDN w:val="0"/>
        <w:adjustRightInd w:val="0"/>
        <w:jc w:val="both"/>
        <w:rPr>
          <w:rFonts w:ascii="Arial (W1)" w:hAnsi="Arial (W1)"/>
          <w:color w:val="000000"/>
          <w:lang w:val="en-CA"/>
        </w:rPr>
      </w:pPr>
      <w:r w:rsidRPr="00745876">
        <w:rPr>
          <w:rFonts w:ascii="Arial (W1)" w:hAnsi="Arial (W1)"/>
          <w:color w:val="000000"/>
          <w:lang w:val="en-CA"/>
        </w:rPr>
        <w:t>That the CRTC Interconnection Steering Committee (</w:t>
      </w:r>
      <w:smartTag w:uri="urn:schemas-microsoft-com:office:smarttags" w:element="stockticker">
        <w:r w:rsidRPr="00745876">
          <w:rPr>
            <w:rFonts w:ascii="Arial (W1)" w:hAnsi="Arial (W1)"/>
            <w:color w:val="000000"/>
            <w:lang w:val="en-CA"/>
          </w:rPr>
          <w:t>CISC</w:t>
        </w:r>
      </w:smartTag>
      <w:r w:rsidRPr="00745876">
        <w:rPr>
          <w:rFonts w:ascii="Arial (W1)" w:hAnsi="Arial (W1)"/>
          <w:color w:val="000000"/>
          <w:lang w:val="en-CA"/>
        </w:rPr>
        <w:t xml:space="preserve">) </w:t>
      </w:r>
      <w:r w:rsidR="00531051" w:rsidRPr="00745876">
        <w:rPr>
          <w:rFonts w:ascii="Arial (W1)" w:hAnsi="Arial (W1)"/>
          <w:color w:val="000000"/>
          <w:lang w:val="en-CA"/>
        </w:rPr>
        <w:t>ESWG</w:t>
      </w:r>
      <w:r w:rsidRPr="00745876">
        <w:rPr>
          <w:rFonts w:ascii="Arial (W1)" w:hAnsi="Arial (W1)"/>
          <w:color w:val="000000"/>
          <w:lang w:val="en-CA"/>
        </w:rPr>
        <w:t xml:space="preserve"> conduct an investigation and evaluation of the benefits, uses, and limitations of access to 9-1-1 services via various forms of text messaging, including SMS, IM, and RTT, as well as IP Relay and file a report </w:t>
      </w:r>
      <w:r w:rsidR="00066E98" w:rsidRPr="00745876">
        <w:rPr>
          <w:rFonts w:ascii="Arial (W1)" w:hAnsi="Arial (W1)"/>
          <w:color w:val="000000"/>
          <w:lang w:val="en-CA"/>
        </w:rPr>
        <w:t>(the Report</w:t>
      </w:r>
      <w:r w:rsidR="00A411E8" w:rsidRPr="00745876">
        <w:rPr>
          <w:rFonts w:ascii="Arial (W1)" w:hAnsi="Arial (W1)"/>
          <w:color w:val="000000"/>
          <w:lang w:val="en-CA"/>
        </w:rPr>
        <w:t xml:space="preserve">) </w:t>
      </w:r>
      <w:r w:rsidRPr="00745876">
        <w:rPr>
          <w:rFonts w:ascii="Arial (W1)" w:hAnsi="Arial (W1)"/>
          <w:color w:val="000000"/>
          <w:lang w:val="en-CA"/>
        </w:rPr>
        <w:t xml:space="preserve">by 21 January 2010. </w:t>
      </w:r>
    </w:p>
    <w:p w:rsidR="00855ED3" w:rsidRPr="00745876" w:rsidRDefault="00855ED3" w:rsidP="00531051">
      <w:pPr>
        <w:autoSpaceDE w:val="0"/>
        <w:autoSpaceDN w:val="0"/>
        <w:adjustRightInd w:val="0"/>
        <w:ind w:left="720"/>
        <w:jc w:val="both"/>
        <w:rPr>
          <w:rFonts w:ascii="Arial (W1)" w:hAnsi="Arial (W1)"/>
          <w:color w:val="000000"/>
          <w:lang w:val="en-CA"/>
        </w:rPr>
      </w:pPr>
      <w:r w:rsidRPr="00745876">
        <w:rPr>
          <w:rFonts w:ascii="Arial (W1)" w:hAnsi="Arial (W1)"/>
          <w:color w:val="000000"/>
          <w:lang w:val="en-CA"/>
        </w:rPr>
        <w:t xml:space="preserve"> </w:t>
      </w:r>
    </w:p>
    <w:p w:rsidR="00855ED3" w:rsidRPr="00745876" w:rsidRDefault="00855ED3" w:rsidP="00855ED3">
      <w:pPr>
        <w:numPr>
          <w:ilvl w:val="0"/>
          <w:numId w:val="4"/>
        </w:numPr>
        <w:autoSpaceDE w:val="0"/>
        <w:autoSpaceDN w:val="0"/>
        <w:adjustRightInd w:val="0"/>
        <w:jc w:val="both"/>
        <w:rPr>
          <w:rFonts w:ascii="Arial (W1)" w:hAnsi="Arial (W1)"/>
          <w:color w:val="000000"/>
          <w:lang w:val="en-CA"/>
        </w:rPr>
      </w:pPr>
      <w:r w:rsidRPr="00745876">
        <w:rPr>
          <w:rFonts w:ascii="Arial (W1)" w:hAnsi="Arial (W1)"/>
          <w:color w:val="000000"/>
          <w:lang w:val="en-CA"/>
        </w:rPr>
        <w:t xml:space="preserve">The </w:t>
      </w:r>
      <w:r w:rsidR="00A411E8" w:rsidRPr="00745876">
        <w:rPr>
          <w:rFonts w:ascii="Arial (W1)" w:hAnsi="Arial (W1)"/>
          <w:color w:val="000000"/>
          <w:lang w:val="en-CA"/>
        </w:rPr>
        <w:t>R</w:t>
      </w:r>
      <w:r w:rsidRPr="00745876">
        <w:rPr>
          <w:rFonts w:ascii="Arial (W1)" w:hAnsi="Arial (W1)"/>
          <w:color w:val="000000"/>
          <w:lang w:val="en-CA"/>
        </w:rPr>
        <w:t xml:space="preserve">eport should address text messaging directly to PSAPs as well as text messaging to PSAPs using relay operators.  The </w:t>
      </w:r>
      <w:r w:rsidR="00A411E8" w:rsidRPr="00745876">
        <w:rPr>
          <w:rFonts w:ascii="Arial (W1)" w:hAnsi="Arial (W1)"/>
          <w:color w:val="000000"/>
          <w:lang w:val="en-CA"/>
        </w:rPr>
        <w:t>R</w:t>
      </w:r>
      <w:r w:rsidRPr="00745876">
        <w:rPr>
          <w:rFonts w:ascii="Arial (W1)" w:hAnsi="Arial (W1)"/>
          <w:color w:val="000000"/>
          <w:lang w:val="en-CA"/>
        </w:rPr>
        <w:t xml:space="preserve">eport should identify any impediments of access to </w:t>
      </w:r>
      <w:smartTag w:uri="urn:schemas-microsoft-com:office:smarttags" w:element="date">
        <w:smartTagPr>
          <w:attr w:name="Year" w:val="2001"/>
          <w:attr w:name="Day" w:val="1"/>
          <w:attr w:name="Month" w:val="9"/>
        </w:smartTagPr>
        <w:r w:rsidRPr="00745876">
          <w:rPr>
            <w:rFonts w:ascii="Arial (W1)" w:hAnsi="Arial (W1)"/>
            <w:color w:val="000000"/>
            <w:lang w:val="en-CA"/>
          </w:rPr>
          <w:t>9-1-1</w:t>
        </w:r>
      </w:smartTag>
      <w:r w:rsidRPr="00745876">
        <w:rPr>
          <w:rFonts w:ascii="Arial (W1)" w:hAnsi="Arial (W1)"/>
          <w:color w:val="000000"/>
          <w:lang w:val="en-CA"/>
        </w:rPr>
        <w:t xml:space="preserve"> via these services and</w:t>
      </w:r>
      <w:r w:rsidRPr="00745876">
        <w:rPr>
          <w:rFonts w:ascii="Arial" w:hAnsi="Arial" w:cs="Arial"/>
          <w:color w:val="000000"/>
          <w:lang w:val="en-CA"/>
        </w:rPr>
        <w:t xml:space="preserve"> propose viable solutions by which such services could be used to improve access to </w:t>
      </w:r>
      <w:smartTag w:uri="urn:schemas-microsoft-com:office:smarttags" w:element="date">
        <w:smartTagPr>
          <w:attr w:name="Year" w:val="2001"/>
          <w:attr w:name="Day" w:val="1"/>
          <w:attr w:name="Month" w:val="9"/>
        </w:smartTagPr>
        <w:r w:rsidRPr="00745876">
          <w:rPr>
            <w:rFonts w:ascii="Arial" w:hAnsi="Arial" w:cs="Arial"/>
            <w:color w:val="000000"/>
            <w:lang w:val="en-CA"/>
          </w:rPr>
          <w:t>9-1-1</w:t>
        </w:r>
      </w:smartTag>
      <w:r w:rsidRPr="00745876">
        <w:rPr>
          <w:rFonts w:ascii="Arial" w:hAnsi="Arial" w:cs="Arial"/>
          <w:color w:val="000000"/>
          <w:lang w:val="en-CA"/>
        </w:rPr>
        <w:t xml:space="preserve"> by persons with hearing and speech disabilities.</w:t>
      </w:r>
      <w:r w:rsidRPr="00745876">
        <w:rPr>
          <w:rFonts w:ascii="Arial (W1)" w:hAnsi="Arial (W1)"/>
          <w:color w:val="000000"/>
          <w:lang w:val="en-CA"/>
        </w:rPr>
        <w:br/>
      </w:r>
    </w:p>
    <w:p w:rsidR="00C53900" w:rsidRPr="00745876" w:rsidRDefault="00855ED3" w:rsidP="00C53900">
      <w:pPr>
        <w:numPr>
          <w:ilvl w:val="0"/>
          <w:numId w:val="4"/>
        </w:numPr>
        <w:autoSpaceDE w:val="0"/>
        <w:autoSpaceDN w:val="0"/>
        <w:adjustRightInd w:val="0"/>
        <w:jc w:val="both"/>
        <w:rPr>
          <w:rFonts w:ascii="Arial" w:hAnsi="Arial" w:cs="Arial"/>
          <w:color w:val="000000"/>
          <w:lang w:val="en-CA"/>
        </w:rPr>
      </w:pPr>
      <w:r w:rsidRPr="00745876">
        <w:rPr>
          <w:rFonts w:ascii="Arial" w:hAnsi="Arial" w:cs="Arial"/>
          <w:color w:val="000000"/>
          <w:lang w:val="en-CA"/>
        </w:rPr>
        <w:t xml:space="preserve">The </w:t>
      </w:r>
      <w:r w:rsidR="00A411E8" w:rsidRPr="00745876">
        <w:rPr>
          <w:rFonts w:ascii="Arial" w:hAnsi="Arial" w:cs="Arial"/>
          <w:color w:val="000000"/>
          <w:lang w:val="en-CA"/>
        </w:rPr>
        <w:t>R</w:t>
      </w:r>
      <w:r w:rsidRPr="00745876">
        <w:rPr>
          <w:rFonts w:ascii="Arial" w:hAnsi="Arial" w:cs="Arial"/>
          <w:color w:val="000000"/>
          <w:lang w:val="en-CA"/>
        </w:rPr>
        <w:t>eport should address possible methods of associating the caller's phone number and automatic location information with the communication with the 9-1-1 operator, methods of ensuring that communications directed to 9-1-1 reach the appropriate PSAP first, as well as the need for ease and speed of communication (without delay) between the persons with a disability and the 9-1-1 operator.</w:t>
      </w:r>
      <w:r w:rsidR="00531051" w:rsidRPr="00745876" w:rsidDel="007C3F5E">
        <w:rPr>
          <w:rFonts w:ascii="Arial" w:hAnsi="Arial" w:cs="Arial"/>
          <w:color w:val="000000"/>
          <w:lang w:val="en-CA"/>
        </w:rPr>
        <w:t xml:space="preserve"> </w:t>
      </w:r>
    </w:p>
    <w:p w:rsidR="00531051" w:rsidRPr="00745876" w:rsidRDefault="00531051" w:rsidP="00C53900">
      <w:pPr>
        <w:autoSpaceDE w:val="0"/>
        <w:autoSpaceDN w:val="0"/>
        <w:adjustRightInd w:val="0"/>
        <w:ind w:left="720"/>
        <w:jc w:val="both"/>
        <w:rPr>
          <w:rFonts w:ascii="Arial" w:hAnsi="Arial" w:cs="Arial"/>
          <w:color w:val="000000"/>
          <w:lang w:val="en-CA"/>
        </w:rPr>
      </w:pPr>
    </w:p>
    <w:p w:rsidR="00531051" w:rsidRPr="00745876" w:rsidRDefault="00531051" w:rsidP="00531051">
      <w:pPr>
        <w:numPr>
          <w:ilvl w:val="0"/>
          <w:numId w:val="4"/>
        </w:numPr>
        <w:autoSpaceDE w:val="0"/>
        <w:autoSpaceDN w:val="0"/>
        <w:adjustRightInd w:val="0"/>
        <w:jc w:val="both"/>
        <w:rPr>
          <w:rFonts w:ascii="Arial" w:hAnsi="Arial" w:cs="Arial"/>
          <w:color w:val="000000"/>
          <w:lang w:val="en-CA"/>
        </w:rPr>
      </w:pPr>
      <w:r w:rsidRPr="00745876">
        <w:rPr>
          <w:rFonts w:ascii="Arial" w:hAnsi="Arial" w:cs="Arial"/>
          <w:color w:val="000000"/>
          <w:lang w:val="en-CA"/>
        </w:rPr>
        <w:t xml:space="preserve">The </w:t>
      </w:r>
      <w:r w:rsidR="00247B40">
        <w:rPr>
          <w:rFonts w:ascii="Arial" w:hAnsi="Arial" w:cs="Arial"/>
          <w:color w:val="000000"/>
          <w:lang w:val="en-CA"/>
        </w:rPr>
        <w:t>R</w:t>
      </w:r>
      <w:r w:rsidRPr="00745876">
        <w:rPr>
          <w:rFonts w:ascii="Arial" w:hAnsi="Arial" w:cs="Arial"/>
          <w:color w:val="000000"/>
          <w:lang w:val="en-CA"/>
        </w:rPr>
        <w:t xml:space="preserve">eport should address any changes that would be required to </w:t>
      </w:r>
      <w:smartTag w:uri="urn:schemas-microsoft-com:office:smarttags" w:element="stockticker">
        <w:r w:rsidRPr="00745876">
          <w:rPr>
            <w:rFonts w:ascii="Arial" w:hAnsi="Arial" w:cs="Arial"/>
            <w:color w:val="000000"/>
            <w:lang w:val="en-CA"/>
          </w:rPr>
          <w:t>TSP</w:t>
        </w:r>
      </w:smartTag>
      <w:r w:rsidRPr="00745876">
        <w:rPr>
          <w:rFonts w:ascii="Arial" w:hAnsi="Arial" w:cs="Arial"/>
          <w:color w:val="000000"/>
          <w:lang w:val="en-CA"/>
        </w:rPr>
        <w:t xml:space="preserve"> networks to enable such services, proposed timelines for implementation, and proposals as to how the costs of implementing such changes could be supported. To the extent technically feasible, these proposals should also identify the necessary technical and/or operational changes required by the PSAPs.</w:t>
      </w:r>
    </w:p>
    <w:p w:rsidR="00531051" w:rsidRPr="00745876" w:rsidRDefault="00531051" w:rsidP="00531051">
      <w:pPr>
        <w:autoSpaceDE w:val="0"/>
        <w:autoSpaceDN w:val="0"/>
        <w:adjustRightInd w:val="0"/>
        <w:jc w:val="both"/>
        <w:rPr>
          <w:rFonts w:ascii="Arial" w:hAnsi="Arial" w:cs="Arial"/>
          <w:color w:val="000000"/>
          <w:lang w:val="en-CA"/>
        </w:rPr>
      </w:pPr>
    </w:p>
    <w:p w:rsidR="002E0C7F" w:rsidRPr="00745876" w:rsidRDefault="002E13CF" w:rsidP="00531051">
      <w:pPr>
        <w:autoSpaceDE w:val="0"/>
        <w:autoSpaceDN w:val="0"/>
        <w:adjustRightInd w:val="0"/>
        <w:jc w:val="both"/>
        <w:rPr>
          <w:rFonts w:ascii="Arial (W1)" w:hAnsi="Arial (W1)"/>
          <w:color w:val="000000"/>
          <w:lang w:val="en-CA"/>
        </w:rPr>
      </w:pPr>
      <w:r w:rsidRPr="00745876" w:rsidDel="00874F3A">
        <w:rPr>
          <w:rFonts w:ascii="Arial" w:hAnsi="Arial" w:cs="Arial"/>
          <w:color w:val="000000"/>
          <w:lang w:val="en-CA"/>
        </w:rPr>
        <w:t xml:space="preserve">The Commission, upon receiving and reviewing the </w:t>
      </w:r>
      <w:r w:rsidR="00FC038C" w:rsidRPr="00745876">
        <w:rPr>
          <w:rFonts w:ascii="Arial" w:hAnsi="Arial" w:cs="Arial"/>
          <w:color w:val="000000"/>
          <w:lang w:val="en-CA"/>
        </w:rPr>
        <w:t>R</w:t>
      </w:r>
      <w:r w:rsidRPr="00745876" w:rsidDel="00874F3A">
        <w:rPr>
          <w:rFonts w:ascii="Arial" w:hAnsi="Arial" w:cs="Arial"/>
          <w:color w:val="000000"/>
          <w:lang w:val="en-CA"/>
        </w:rPr>
        <w:t xml:space="preserve">eport, will determine if any follow-up actions are necessary to further address issues related to access to </w:t>
      </w:r>
      <w:smartTag w:uri="urn:schemas-microsoft-com:office:smarttags" w:element="date">
        <w:smartTagPr>
          <w:attr w:name="Year" w:val="2001"/>
          <w:attr w:name="Day" w:val="1"/>
          <w:attr w:name="Month" w:val="9"/>
        </w:smartTagPr>
        <w:r w:rsidRPr="00745876" w:rsidDel="00874F3A">
          <w:rPr>
            <w:rFonts w:ascii="Arial" w:hAnsi="Arial" w:cs="Arial"/>
            <w:color w:val="000000"/>
            <w:lang w:val="en-CA"/>
          </w:rPr>
          <w:t>9-1-1</w:t>
        </w:r>
      </w:smartTag>
      <w:r w:rsidRPr="00745876" w:rsidDel="00874F3A">
        <w:rPr>
          <w:rFonts w:ascii="Arial" w:hAnsi="Arial" w:cs="Arial"/>
          <w:color w:val="000000"/>
          <w:lang w:val="en-CA"/>
        </w:rPr>
        <w:t xml:space="preserve"> via IP Relay and other services.</w:t>
      </w:r>
    </w:p>
    <w:p w:rsidR="002E0C7F" w:rsidRPr="00745876" w:rsidRDefault="002E0C7F" w:rsidP="00ED55E4">
      <w:pPr>
        <w:autoSpaceDE w:val="0"/>
        <w:autoSpaceDN w:val="0"/>
        <w:adjustRightInd w:val="0"/>
        <w:ind w:left="360"/>
        <w:jc w:val="both"/>
        <w:rPr>
          <w:rFonts w:ascii="Arial (W1)" w:hAnsi="Arial (W1)"/>
          <w:color w:val="000000"/>
          <w:lang w:val="en-CA"/>
        </w:rPr>
      </w:pPr>
    </w:p>
    <w:p w:rsidR="00DA3C87" w:rsidRPr="00745876" w:rsidRDefault="00DA3C87" w:rsidP="00D86AC2">
      <w:pPr>
        <w:rPr>
          <w:lang w:val="en-CA"/>
        </w:rPr>
      </w:pPr>
    </w:p>
    <w:p w:rsidR="00DA3C87" w:rsidRPr="00745876" w:rsidRDefault="00DA3C87" w:rsidP="003324FE">
      <w:pPr>
        <w:pStyle w:val="Titre1"/>
        <w:rPr>
          <w:rFonts w:ascii="Arial (W1)" w:hAnsi="Arial (W1)"/>
          <w:lang w:val="en-CA"/>
        </w:rPr>
      </w:pPr>
      <w:bookmarkStart w:id="4" w:name="_Toc251853259"/>
      <w:r w:rsidRPr="00745876">
        <w:rPr>
          <w:rFonts w:ascii="Arial (W1)" w:hAnsi="Arial (W1)"/>
          <w:lang w:val="en-CA"/>
        </w:rPr>
        <w:lastRenderedPageBreak/>
        <w:t>Introduction</w:t>
      </w:r>
      <w:bookmarkEnd w:id="4"/>
    </w:p>
    <w:p w:rsidR="00DA3C87" w:rsidRPr="00745876" w:rsidRDefault="00DA3C87" w:rsidP="00EA3244">
      <w:pPr>
        <w:rPr>
          <w:lang w:val="en-CA"/>
        </w:rPr>
      </w:pPr>
    </w:p>
    <w:p w:rsidR="00E23D6B" w:rsidRPr="00745876" w:rsidRDefault="008657EE" w:rsidP="00E23D6B">
      <w:pPr>
        <w:ind w:left="360"/>
        <w:jc w:val="both"/>
        <w:rPr>
          <w:rFonts w:ascii="Arial" w:hAnsi="Arial" w:cs="Arial"/>
          <w:lang w:val="en-CA"/>
        </w:rPr>
      </w:pPr>
      <w:r w:rsidRPr="00745876">
        <w:rPr>
          <w:rFonts w:ascii="Arial" w:hAnsi="Arial" w:cs="Arial"/>
          <w:lang w:val="en-CA"/>
        </w:rPr>
        <w:t xml:space="preserve">The purpose of this Report is to analyze and report on the technological capabilities of text-based and relay access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services and make recommendations for provisioning these services for the benefit of </w:t>
      </w:r>
      <w:r w:rsidRPr="00745876">
        <w:rPr>
          <w:rFonts w:ascii="Arial" w:hAnsi="Arial" w:cs="Arial"/>
          <w:lang w:val="en-CA"/>
        </w:rPr>
        <w:br/>
        <w:t xml:space="preserve">persons with hearing </w:t>
      </w:r>
      <w:r w:rsidR="00066E98" w:rsidRPr="00745876">
        <w:rPr>
          <w:rFonts w:ascii="Arial" w:hAnsi="Arial" w:cs="Arial"/>
          <w:lang w:val="en-CA"/>
        </w:rPr>
        <w:t xml:space="preserve">or </w:t>
      </w:r>
      <w:r w:rsidRPr="00745876">
        <w:rPr>
          <w:rFonts w:ascii="Arial" w:hAnsi="Arial" w:cs="Arial"/>
          <w:lang w:val="en-CA"/>
        </w:rPr>
        <w:t>speech disabilities</w:t>
      </w:r>
      <w:r w:rsidR="00066E98" w:rsidRPr="00745876">
        <w:rPr>
          <w:rFonts w:ascii="Arial" w:hAnsi="Arial" w:cs="Arial"/>
          <w:lang w:val="en-CA"/>
        </w:rPr>
        <w:t>, i.e. the Deaf, Hard of Hearing, or Speech Impaired (</w:t>
      </w:r>
      <w:r w:rsidR="00066E98" w:rsidRPr="00DE62C2">
        <w:rPr>
          <w:rFonts w:ascii="Arial" w:hAnsi="Arial" w:cs="Arial"/>
          <w:b/>
          <w:lang w:val="en-CA"/>
        </w:rPr>
        <w:t>DHHSI</w:t>
      </w:r>
      <w:r w:rsidR="00066E98" w:rsidRPr="00745876">
        <w:rPr>
          <w:rFonts w:ascii="Arial" w:hAnsi="Arial" w:cs="Arial"/>
          <w:lang w:val="en-CA"/>
        </w:rPr>
        <w:t>) community</w:t>
      </w:r>
      <w:r w:rsidRPr="00745876">
        <w:rPr>
          <w:rFonts w:ascii="Arial" w:hAnsi="Arial" w:cs="Arial"/>
          <w:lang w:val="en-CA"/>
        </w:rPr>
        <w:t>.</w:t>
      </w:r>
    </w:p>
    <w:p w:rsidR="00340EF5" w:rsidRPr="00745876" w:rsidRDefault="008657EE" w:rsidP="00E23D6B">
      <w:pPr>
        <w:ind w:left="360"/>
        <w:jc w:val="both"/>
        <w:rPr>
          <w:rFonts w:ascii="Arial" w:hAnsi="Arial" w:cs="Arial"/>
          <w:lang w:val="en-CA"/>
        </w:rPr>
      </w:pPr>
      <w:r w:rsidRPr="00745876">
        <w:rPr>
          <w:rFonts w:ascii="Arial" w:hAnsi="Arial" w:cs="Arial"/>
          <w:lang w:val="en-CA"/>
        </w:rPr>
        <w:br/>
        <w:t xml:space="preserve">For the purpose of this </w:t>
      </w:r>
      <w:r w:rsidR="00247B40">
        <w:rPr>
          <w:rFonts w:ascii="Arial" w:hAnsi="Arial" w:cs="Arial"/>
          <w:lang w:val="en-CA"/>
        </w:rPr>
        <w:t>R</w:t>
      </w:r>
      <w:r w:rsidRPr="00745876">
        <w:rPr>
          <w:rFonts w:ascii="Arial" w:hAnsi="Arial" w:cs="Arial"/>
          <w:lang w:val="en-CA"/>
        </w:rPr>
        <w:t xml:space="preserve">eport </w:t>
      </w:r>
      <w:r w:rsidRPr="00745876">
        <w:rPr>
          <w:rFonts w:ascii="Arial" w:hAnsi="Arial" w:cs="Arial"/>
          <w:b/>
          <w:bCs/>
          <w:lang w:val="en-CA"/>
        </w:rPr>
        <w:t>text based</w:t>
      </w:r>
      <w:r w:rsidRPr="00745876">
        <w:rPr>
          <w:rFonts w:ascii="Arial" w:hAnsi="Arial" w:cs="Arial"/>
          <w:lang w:val="en-CA"/>
        </w:rPr>
        <w:t xml:space="preserve"> services are based on datagrams sent over</w:t>
      </w:r>
      <w:r w:rsidR="00066E98" w:rsidRPr="00745876">
        <w:rPr>
          <w:rFonts w:ascii="Arial" w:hAnsi="Arial" w:cs="Arial"/>
          <w:lang w:val="en-CA"/>
        </w:rPr>
        <w:t xml:space="preserve"> the</w:t>
      </w:r>
      <w:r w:rsidRPr="00745876">
        <w:rPr>
          <w:rFonts w:ascii="Arial" w:hAnsi="Arial" w:cs="Arial"/>
          <w:lang w:val="en-CA"/>
        </w:rPr>
        <w:t xml:space="preserve"> Internet </w:t>
      </w:r>
      <w:r w:rsidR="0048591B" w:rsidRPr="00745876">
        <w:rPr>
          <w:rFonts w:ascii="Arial" w:hAnsi="Arial" w:cs="Arial"/>
          <w:lang w:val="en-CA"/>
        </w:rPr>
        <w:t xml:space="preserve">or </w:t>
      </w:r>
      <w:r w:rsidR="00066E98" w:rsidRPr="00745876">
        <w:rPr>
          <w:rFonts w:ascii="Arial" w:hAnsi="Arial" w:cs="Arial"/>
          <w:lang w:val="en-CA"/>
        </w:rPr>
        <w:t xml:space="preserve">over a </w:t>
      </w:r>
      <w:r w:rsidR="0048591B" w:rsidRPr="00745876">
        <w:rPr>
          <w:rFonts w:ascii="Arial" w:hAnsi="Arial" w:cs="Arial"/>
          <w:lang w:val="en-CA"/>
        </w:rPr>
        <w:t xml:space="preserve">wireless control channel </w:t>
      </w:r>
      <w:r w:rsidRPr="00745876">
        <w:rPr>
          <w:rFonts w:ascii="Arial" w:hAnsi="Arial" w:cs="Arial"/>
          <w:lang w:val="en-CA"/>
        </w:rPr>
        <w:t xml:space="preserve">connection for the transmission of plain text messages. </w:t>
      </w:r>
      <w:r w:rsidR="00340EF5" w:rsidRPr="00745876">
        <w:rPr>
          <w:rFonts w:ascii="Arial" w:hAnsi="Arial" w:cs="Arial"/>
          <w:lang w:val="en-CA"/>
        </w:rPr>
        <w:t>In this report Short Message Service (SMS), Instant Messaging (IM) and Real Time Text (RTT) technologies are examined.</w:t>
      </w:r>
    </w:p>
    <w:p w:rsidR="00340EF5" w:rsidRPr="00745876" w:rsidRDefault="00340EF5" w:rsidP="00E23D6B">
      <w:pPr>
        <w:ind w:left="360"/>
        <w:jc w:val="both"/>
        <w:rPr>
          <w:rFonts w:ascii="Arial" w:hAnsi="Arial" w:cs="Arial"/>
          <w:lang w:val="en-CA"/>
        </w:rPr>
      </w:pPr>
    </w:p>
    <w:p w:rsidR="00340EF5" w:rsidRPr="00745876" w:rsidRDefault="00340EF5" w:rsidP="00247B40">
      <w:pPr>
        <w:ind w:left="360"/>
        <w:jc w:val="both"/>
        <w:rPr>
          <w:rFonts w:ascii="Arial" w:hAnsi="Arial" w:cs="Arial"/>
          <w:lang w:val="en-CA"/>
        </w:rPr>
      </w:pPr>
      <w:r w:rsidRPr="00745876">
        <w:rPr>
          <w:rFonts w:ascii="Arial" w:hAnsi="Arial" w:cs="Arial"/>
          <w:b/>
          <w:bCs/>
          <w:lang w:val="en-CA"/>
        </w:rPr>
        <w:t>Relay</w:t>
      </w:r>
      <w:r w:rsidRPr="00745876">
        <w:rPr>
          <w:rFonts w:ascii="Arial" w:hAnsi="Arial" w:cs="Arial"/>
          <w:lang w:val="en-CA"/>
        </w:rPr>
        <w:t xml:space="preserve"> services require the presence of an intermediary operator. In this </w:t>
      </w:r>
      <w:r w:rsidR="00247B40">
        <w:rPr>
          <w:rFonts w:ascii="Arial" w:hAnsi="Arial" w:cs="Arial"/>
          <w:lang w:val="en-CA"/>
        </w:rPr>
        <w:t>R</w:t>
      </w:r>
      <w:r w:rsidRPr="00745876">
        <w:rPr>
          <w:rFonts w:ascii="Arial" w:hAnsi="Arial" w:cs="Arial"/>
          <w:lang w:val="en-CA"/>
        </w:rPr>
        <w:t>eport TTY Relay and IP Relay are examined.</w:t>
      </w:r>
    </w:p>
    <w:p w:rsidR="00340EF5" w:rsidRPr="00745876" w:rsidRDefault="00340EF5" w:rsidP="00E23D6B">
      <w:pPr>
        <w:ind w:left="360"/>
        <w:jc w:val="both"/>
        <w:rPr>
          <w:rFonts w:ascii="Arial" w:hAnsi="Arial" w:cs="Arial"/>
          <w:lang w:val="en-CA"/>
        </w:rPr>
      </w:pPr>
    </w:p>
    <w:p w:rsidR="00340EF5" w:rsidRPr="00745876" w:rsidRDefault="00340EF5" w:rsidP="00E23D6B">
      <w:pPr>
        <w:ind w:left="360"/>
        <w:jc w:val="both"/>
        <w:rPr>
          <w:rFonts w:ascii="Arial" w:hAnsi="Arial" w:cs="Arial"/>
          <w:lang w:val="en-CA"/>
        </w:rPr>
      </w:pPr>
      <w:r w:rsidRPr="00745876">
        <w:rPr>
          <w:rFonts w:ascii="Arial" w:hAnsi="Arial" w:cs="Arial"/>
          <w:lang w:val="en-CA"/>
        </w:rPr>
        <w:t xml:space="preserve">Some of the services analyzed by this </w:t>
      </w:r>
      <w:r w:rsidR="00247B40">
        <w:rPr>
          <w:rFonts w:ascii="Arial" w:hAnsi="Arial" w:cs="Arial"/>
          <w:lang w:val="en-CA"/>
        </w:rPr>
        <w:t>R</w:t>
      </w:r>
      <w:r w:rsidR="00E23D6B" w:rsidRPr="00745876">
        <w:rPr>
          <w:rFonts w:ascii="Arial" w:hAnsi="Arial" w:cs="Arial"/>
          <w:lang w:val="en-CA"/>
        </w:rPr>
        <w:t>eport are</w:t>
      </w:r>
      <w:r w:rsidRPr="00745876">
        <w:rPr>
          <w:rFonts w:ascii="Arial" w:hAnsi="Arial" w:cs="Arial"/>
          <w:lang w:val="en-CA"/>
        </w:rPr>
        <w:t xml:space="preserve"> confined to wireless (e.g. SMS).  When wireless service is discussed herein, terminology is adopted from the ESWG report ESRE0049, Wireless E9-1-1 Phase II Stage 2 Feature Analysis.</w:t>
      </w:r>
    </w:p>
    <w:p w:rsidR="00C53900" w:rsidRPr="00745876" w:rsidRDefault="00C53900" w:rsidP="0077409A">
      <w:pPr>
        <w:ind w:left="360"/>
        <w:rPr>
          <w:rFonts w:ascii="Arial" w:hAnsi="Arial" w:cs="Arial"/>
          <w:lang w:val="en-CA"/>
        </w:rPr>
      </w:pPr>
    </w:p>
    <w:p w:rsidR="00DA3C87" w:rsidRPr="00745876" w:rsidRDefault="00DA3C87" w:rsidP="0051034A">
      <w:pPr>
        <w:outlineLvl w:val="0"/>
        <w:rPr>
          <w:b/>
          <w:bCs/>
          <w:sz w:val="28"/>
          <w:szCs w:val="28"/>
          <w:lang w:val="en-CA"/>
        </w:rPr>
      </w:pPr>
    </w:p>
    <w:p w:rsidR="00DA3C87" w:rsidRPr="00745876" w:rsidRDefault="00DA3C87" w:rsidP="003324FE">
      <w:pPr>
        <w:pStyle w:val="Titre1"/>
        <w:rPr>
          <w:rFonts w:ascii="Arial (W1)" w:hAnsi="Arial (W1)"/>
          <w:lang w:val="en-CA"/>
        </w:rPr>
      </w:pPr>
      <w:bookmarkStart w:id="5" w:name="_Toc251853260"/>
      <w:r w:rsidRPr="00745876">
        <w:rPr>
          <w:rFonts w:ascii="Arial (W1)" w:hAnsi="Arial (W1)"/>
          <w:lang w:val="en-CA"/>
        </w:rPr>
        <w:t>ESWG Approach</w:t>
      </w:r>
      <w:bookmarkEnd w:id="5"/>
    </w:p>
    <w:p w:rsidR="00DA3C87" w:rsidRPr="00745876" w:rsidRDefault="00DA3C87" w:rsidP="00C008CA">
      <w:pPr>
        <w:rPr>
          <w:lang w:val="en-CA"/>
        </w:rPr>
      </w:pPr>
    </w:p>
    <w:p w:rsidR="00451B17" w:rsidRPr="00745876" w:rsidRDefault="00451B17" w:rsidP="00E23D6B">
      <w:pPr>
        <w:ind w:left="360"/>
        <w:jc w:val="both"/>
        <w:rPr>
          <w:rFonts w:ascii="Arial (W1)" w:hAnsi="Arial (W1)"/>
          <w:lang w:val="en-CA"/>
        </w:rPr>
      </w:pPr>
      <w:r w:rsidRPr="00745876">
        <w:rPr>
          <w:rFonts w:ascii="Arial (W1)" w:hAnsi="Arial (W1)"/>
          <w:lang w:val="en-CA"/>
        </w:rPr>
        <w:t>The CRTC Interconnect Steering Committee (</w:t>
      </w:r>
      <w:smartTag w:uri="urn:schemas-microsoft-com:office:smarttags" w:element="PersonName">
        <w:smartTag w:uri="urn:schemas-microsoft-com:office:smarttags" w:element="stockticker">
          <w:r w:rsidRPr="00745876">
            <w:rPr>
              <w:rFonts w:ascii="Arial (W1)" w:hAnsi="Arial (W1)"/>
              <w:lang w:val="en-CA"/>
            </w:rPr>
            <w:t>CISC</w:t>
          </w:r>
        </w:smartTag>
      </w:smartTag>
      <w:r w:rsidRPr="00745876">
        <w:rPr>
          <w:rFonts w:ascii="Arial (W1)" w:hAnsi="Arial (W1)"/>
          <w:lang w:val="en-CA"/>
        </w:rPr>
        <w:t>) Emergency Services Working Group (ESWG) received the CRTC request through the Decision and created a new Task Identification Form (</w:t>
      </w:r>
      <w:smartTag w:uri="urn:schemas-microsoft-com:office:smarttags" w:element="stockticker">
        <w:r w:rsidRPr="00745876">
          <w:rPr>
            <w:rFonts w:ascii="Arial (W1)" w:hAnsi="Arial (W1)"/>
            <w:lang w:val="en-CA"/>
          </w:rPr>
          <w:t>TIF</w:t>
        </w:r>
      </w:smartTag>
      <w:r w:rsidRPr="00745876">
        <w:rPr>
          <w:rFonts w:ascii="Arial (W1)" w:hAnsi="Arial (W1)"/>
          <w:lang w:val="en-CA"/>
        </w:rPr>
        <w:t>) 061, “</w:t>
      </w:r>
      <w:r w:rsidRPr="00745876">
        <w:rPr>
          <w:rFonts w:ascii="Arial (W1)" w:hAnsi="Arial (W1)"/>
          <w:i/>
          <w:lang w:val="en-CA"/>
        </w:rPr>
        <w:t>Evaluate the Benefits, Uses and Limitations of Various Forms of Text Messaging for 9-1-1 Services as Directed in Broadcasting and Telecom Regulatory Policy CRTC 200-430</w:t>
      </w:r>
      <w:r w:rsidR="00ED55E4" w:rsidRPr="00745876">
        <w:rPr>
          <w:rFonts w:ascii="Arial (W1)" w:hAnsi="Arial (W1)"/>
          <w:lang w:val="en-CA"/>
        </w:rPr>
        <w:t xml:space="preserve">.”  </w:t>
      </w:r>
      <w:r w:rsidRPr="00745876">
        <w:rPr>
          <w:rFonts w:ascii="Arial (W1)" w:hAnsi="Arial (W1)"/>
          <w:lang w:val="en-CA"/>
        </w:rPr>
        <w:t xml:space="preserve">The ESWG began technical discussions during its regular monthly conference calls and solicited technical contributions towards </w:t>
      </w:r>
      <w:r w:rsidR="00486B72" w:rsidRPr="00745876">
        <w:rPr>
          <w:rFonts w:ascii="Arial (W1)" w:hAnsi="Arial (W1)"/>
          <w:lang w:val="en-CA"/>
        </w:rPr>
        <w:t>Report</w:t>
      </w:r>
      <w:r w:rsidR="00CD79C8">
        <w:rPr>
          <w:rFonts w:ascii="Arial (W1)" w:hAnsi="Arial (W1)"/>
          <w:lang w:val="en-CA"/>
        </w:rPr>
        <w:t xml:space="preserve"> content</w:t>
      </w:r>
      <w:r w:rsidRPr="00745876">
        <w:rPr>
          <w:rFonts w:ascii="Arial (W1)" w:hAnsi="Arial (W1)"/>
          <w:lang w:val="en-CA"/>
        </w:rPr>
        <w:t xml:space="preserve">.  </w:t>
      </w:r>
      <w:r w:rsidR="006A24B4" w:rsidRPr="00745876">
        <w:rPr>
          <w:rFonts w:ascii="Arial (W1)" w:hAnsi="Arial (W1)"/>
          <w:lang w:val="en-CA"/>
        </w:rPr>
        <w:t>In addition to the monthly calls</w:t>
      </w:r>
      <w:r w:rsidRPr="00745876">
        <w:rPr>
          <w:rFonts w:ascii="Arial (W1)" w:hAnsi="Arial (W1)"/>
          <w:lang w:val="en-CA"/>
        </w:rPr>
        <w:t xml:space="preserve">, the ESWG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061 contributors and interested parties met</w:t>
      </w:r>
      <w:r w:rsidR="006A24B4" w:rsidRPr="00745876">
        <w:rPr>
          <w:rFonts w:ascii="Arial (W1)" w:hAnsi="Arial (W1)"/>
          <w:lang w:val="en-CA"/>
        </w:rPr>
        <w:t xml:space="preserve"> regularly</w:t>
      </w:r>
      <w:r w:rsidRPr="00745876">
        <w:rPr>
          <w:rFonts w:ascii="Arial (W1)" w:hAnsi="Arial (W1)"/>
          <w:lang w:val="en-CA"/>
        </w:rPr>
        <w:t xml:space="preserve"> via conference call to further </w:t>
      </w:r>
      <w:r w:rsidR="00756731">
        <w:rPr>
          <w:rFonts w:ascii="Arial (W1)" w:hAnsi="Arial (W1)"/>
          <w:lang w:val="en-CA"/>
        </w:rPr>
        <w:t xml:space="preserve">the </w:t>
      </w:r>
      <w:r w:rsidRPr="00745876">
        <w:rPr>
          <w:rFonts w:ascii="Arial (W1)" w:hAnsi="Arial (W1)"/>
          <w:lang w:val="en-CA"/>
        </w:rPr>
        <w:t xml:space="preserve">development of the report.  Updated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061 notes, technical contributions, and draft report sections were shared by email.  </w:t>
      </w:r>
    </w:p>
    <w:p w:rsidR="0048591B" w:rsidRPr="00745876" w:rsidRDefault="0048591B" w:rsidP="00E23D6B">
      <w:pPr>
        <w:ind w:left="360"/>
        <w:jc w:val="both"/>
        <w:rPr>
          <w:rFonts w:ascii="Arial (W1)" w:hAnsi="Arial (W1)"/>
          <w:lang w:val="en-CA"/>
        </w:rPr>
      </w:pPr>
    </w:p>
    <w:p w:rsidR="0048591B" w:rsidRPr="00745876" w:rsidRDefault="0048591B" w:rsidP="00E23D6B">
      <w:pPr>
        <w:ind w:left="360"/>
        <w:jc w:val="both"/>
        <w:rPr>
          <w:rFonts w:ascii="Arial (W1)" w:hAnsi="Arial (W1)"/>
          <w:lang w:val="en-CA"/>
        </w:rPr>
      </w:pPr>
      <w:r w:rsidRPr="00745876">
        <w:rPr>
          <w:rFonts w:ascii="Arial (W1)" w:hAnsi="Arial (W1)"/>
          <w:lang w:val="en-CA"/>
        </w:rPr>
        <w:t xml:space="preserve">In November 2009, the </w:t>
      </w:r>
      <w:smartTag w:uri="urn:schemas-microsoft-com:office:smarttags" w:element="stockticker">
        <w:r w:rsidRPr="00745876">
          <w:rPr>
            <w:rFonts w:ascii="Arial (W1)" w:hAnsi="Arial (W1)"/>
            <w:lang w:val="en-CA"/>
          </w:rPr>
          <w:t>TIF</w:t>
        </w:r>
      </w:smartTag>
      <w:r w:rsidRPr="00745876">
        <w:rPr>
          <w:rFonts w:ascii="Arial (W1)" w:hAnsi="Arial (W1)"/>
          <w:lang w:val="en-CA"/>
        </w:rPr>
        <w:t xml:space="preserve"> 61 participants agreed to consult the </w:t>
      </w:r>
      <w:smartTag w:uri="urn:schemas-microsoft-com:office:smarttags" w:element="stockticker">
        <w:r w:rsidRPr="00745876">
          <w:rPr>
            <w:rFonts w:ascii="Arial (W1)" w:hAnsi="Arial (W1)"/>
            <w:lang w:val="en-CA"/>
          </w:rPr>
          <w:t>CISC</w:t>
        </w:r>
      </w:smartTag>
      <w:r w:rsidRPr="00745876">
        <w:rPr>
          <w:rFonts w:ascii="Arial (W1)" w:hAnsi="Arial (W1)"/>
          <w:lang w:val="en-CA"/>
        </w:rPr>
        <w:t xml:space="preserve"> Network Working Group (NTWG) on matters related to </w:t>
      </w:r>
      <w:r w:rsidR="00EC3A02" w:rsidRPr="00745876">
        <w:rPr>
          <w:rFonts w:ascii="Arial (W1)" w:hAnsi="Arial (W1)"/>
          <w:lang w:val="en-CA"/>
        </w:rPr>
        <w:t>Internet Protocol (</w:t>
      </w:r>
      <w:r w:rsidRPr="00745876">
        <w:rPr>
          <w:rFonts w:ascii="Arial (W1)" w:hAnsi="Arial (W1)"/>
          <w:lang w:val="en-CA"/>
        </w:rPr>
        <w:t>IP</w:t>
      </w:r>
      <w:r w:rsidR="00EC3A02" w:rsidRPr="00745876">
        <w:rPr>
          <w:rFonts w:ascii="Arial (W1)" w:hAnsi="Arial (W1)"/>
          <w:lang w:val="en-CA"/>
        </w:rPr>
        <w:t>)</w:t>
      </w:r>
      <w:r w:rsidRPr="00745876">
        <w:rPr>
          <w:rFonts w:ascii="Arial (W1)" w:hAnsi="Arial (W1)"/>
          <w:lang w:val="en-CA"/>
        </w:rPr>
        <w:t xml:space="preserve">.  </w:t>
      </w:r>
      <w:r w:rsidR="005F47F3" w:rsidRPr="00745876">
        <w:rPr>
          <w:rFonts w:ascii="Arial (W1)" w:hAnsi="Arial (W1)"/>
          <w:lang w:val="en-CA"/>
        </w:rPr>
        <w:t>A letter was sent to the NTWG describing</w:t>
      </w:r>
      <w:r w:rsidR="00EC3A02" w:rsidRPr="00745876">
        <w:rPr>
          <w:rFonts w:ascii="Arial (W1)" w:hAnsi="Arial (W1)"/>
          <w:lang w:val="en-CA"/>
        </w:rPr>
        <w:t xml:space="preserve"> five </w:t>
      </w:r>
      <w:r w:rsidR="005F47F3" w:rsidRPr="00745876">
        <w:rPr>
          <w:rFonts w:ascii="Arial (W1)" w:hAnsi="Arial (W1)"/>
          <w:lang w:val="en-CA"/>
        </w:rPr>
        <w:t>issues</w:t>
      </w:r>
      <w:r w:rsidR="00EC3A02" w:rsidRPr="00745876">
        <w:rPr>
          <w:rFonts w:ascii="Arial (W1)" w:hAnsi="Arial (W1)"/>
          <w:lang w:val="en-CA"/>
        </w:rPr>
        <w:t xml:space="preserve"> which the </w:t>
      </w:r>
      <w:r w:rsidR="005F47F3" w:rsidRPr="00745876">
        <w:rPr>
          <w:rFonts w:ascii="Arial (W1)" w:hAnsi="Arial (W1)"/>
          <w:lang w:val="en-CA"/>
        </w:rPr>
        <w:t xml:space="preserve">ESWG requested </w:t>
      </w:r>
      <w:r w:rsidR="00EC3A02" w:rsidRPr="00745876">
        <w:rPr>
          <w:rFonts w:ascii="Arial (W1)" w:hAnsi="Arial (W1)"/>
          <w:lang w:val="en-CA"/>
        </w:rPr>
        <w:t xml:space="preserve">NTWG </w:t>
      </w:r>
      <w:r w:rsidR="004910B2" w:rsidRPr="00745876">
        <w:rPr>
          <w:rFonts w:ascii="Arial (W1)" w:hAnsi="Arial (W1)"/>
          <w:lang w:val="en-CA"/>
        </w:rPr>
        <w:t>input.</w:t>
      </w:r>
      <w:r w:rsidR="00EC3A02" w:rsidRPr="00745876">
        <w:rPr>
          <w:rFonts w:ascii="Arial (W1)" w:hAnsi="Arial (W1)"/>
          <w:lang w:val="en-CA"/>
        </w:rPr>
        <w:t xml:space="preserve">  The</w:t>
      </w:r>
      <w:r w:rsidR="004910B2" w:rsidRPr="00745876">
        <w:rPr>
          <w:rFonts w:ascii="Arial (W1)" w:hAnsi="Arial (W1)"/>
          <w:lang w:val="en-CA"/>
        </w:rPr>
        <w:t xml:space="preserve"> NTWG</w:t>
      </w:r>
      <w:r w:rsidR="00EC3A02" w:rsidRPr="00745876">
        <w:rPr>
          <w:rFonts w:ascii="Arial (W1)" w:hAnsi="Arial (W1)"/>
          <w:lang w:val="en-CA"/>
        </w:rPr>
        <w:t xml:space="preserve"> findin</w:t>
      </w:r>
      <w:r w:rsidR="00D15315" w:rsidRPr="00745876">
        <w:rPr>
          <w:rFonts w:ascii="Arial (W1)" w:hAnsi="Arial (W1)"/>
          <w:lang w:val="en-CA"/>
        </w:rPr>
        <w:t xml:space="preserve">gs </w:t>
      </w:r>
      <w:r w:rsidR="00066E98" w:rsidRPr="00745876">
        <w:rPr>
          <w:rFonts w:ascii="Arial (W1)" w:hAnsi="Arial (W1)"/>
          <w:lang w:val="en-CA"/>
        </w:rPr>
        <w:t>documented in</w:t>
      </w:r>
      <w:r w:rsidR="00D15315" w:rsidRPr="00745876">
        <w:rPr>
          <w:rFonts w:ascii="Arial (W1)" w:hAnsi="Arial (W1)"/>
          <w:lang w:val="en-CA"/>
        </w:rPr>
        <w:t xml:space="preserve"> report </w:t>
      </w:r>
      <w:r w:rsidR="00D15315" w:rsidRPr="00745876">
        <w:rPr>
          <w:rFonts w:ascii="Arial (W1)" w:hAnsi="Arial (W1)"/>
          <w:b/>
          <w:lang w:val="en-CA"/>
        </w:rPr>
        <w:t>NTRE0048</w:t>
      </w:r>
      <w:r w:rsidR="00D15315" w:rsidRPr="00745876">
        <w:rPr>
          <w:rFonts w:ascii="Arial (W1)" w:hAnsi="Arial (W1)"/>
          <w:lang w:val="en-CA"/>
        </w:rPr>
        <w:t xml:space="preserve"> are included in this report.  </w:t>
      </w:r>
    </w:p>
    <w:p w:rsidR="00C53900" w:rsidRPr="00745876" w:rsidRDefault="00C53900" w:rsidP="00ED55E4">
      <w:pPr>
        <w:ind w:left="360"/>
        <w:rPr>
          <w:rFonts w:ascii="Arial (W1)" w:hAnsi="Arial (W1)"/>
          <w:lang w:val="en-CA"/>
        </w:rPr>
      </w:pPr>
    </w:p>
    <w:p w:rsidR="00C53900" w:rsidRPr="00745876" w:rsidRDefault="00C53900" w:rsidP="00E23D6B">
      <w:pPr>
        <w:ind w:left="360"/>
        <w:jc w:val="both"/>
        <w:rPr>
          <w:rFonts w:ascii="Arial (W1)" w:hAnsi="Arial (W1)"/>
          <w:lang w:val="en-CA"/>
        </w:rPr>
      </w:pPr>
      <w:r w:rsidRPr="00745876">
        <w:rPr>
          <w:rFonts w:ascii="Arial (W1)" w:hAnsi="Arial (W1)"/>
          <w:lang w:val="en-CA"/>
        </w:rPr>
        <w:lastRenderedPageBreak/>
        <w:t xml:space="preserve">This </w:t>
      </w:r>
      <w:r w:rsidR="00247B40">
        <w:rPr>
          <w:rFonts w:ascii="Arial (W1)" w:hAnsi="Arial (W1)"/>
          <w:lang w:val="en-CA"/>
        </w:rPr>
        <w:t>R</w:t>
      </w:r>
      <w:r w:rsidRPr="00745876">
        <w:rPr>
          <w:rFonts w:ascii="Arial (W1)" w:hAnsi="Arial (W1)"/>
          <w:lang w:val="en-CA"/>
        </w:rPr>
        <w:t xml:space="preserve">eport was developed through the combined efforts and technical contributions of Wireless Service Providers (WSPs), Local Exchange Carriers (LECs), </w:t>
      </w:r>
      <w:smartTag w:uri="urn:schemas-microsoft-com:office:smarttags" w:element="date">
        <w:smartTagPr>
          <w:attr w:name="Year" w:val="2001"/>
          <w:attr w:name="Day" w:val="1"/>
          <w:attr w:name="Month" w:val="9"/>
        </w:smartTagPr>
        <w:r w:rsidR="00CD2300">
          <w:rPr>
            <w:rFonts w:ascii="Arial (W1)" w:hAnsi="Arial (W1)"/>
            <w:lang w:val="en-CA"/>
          </w:rPr>
          <w:t>9-1-1</w:t>
        </w:r>
      </w:smartTag>
      <w:r w:rsidRPr="00745876">
        <w:rPr>
          <w:rFonts w:ascii="Arial (W1)" w:hAnsi="Arial (W1)"/>
          <w:lang w:val="en-CA"/>
        </w:rPr>
        <w:t xml:space="preserve"> Service Providers</w:t>
      </w:r>
      <w:r w:rsidR="00841044" w:rsidRPr="00745876">
        <w:rPr>
          <w:rFonts w:ascii="Arial (W1)" w:hAnsi="Arial (W1)"/>
          <w:lang w:val="en-CA"/>
        </w:rPr>
        <w:t xml:space="preserve"> (</w:t>
      </w:r>
      <w:smartTag w:uri="urn:schemas-microsoft-com:office:smarttags" w:element="date">
        <w:smartTagPr>
          <w:attr w:name="Year" w:val="2001"/>
          <w:attr w:name="Day" w:val="1"/>
          <w:attr w:name="Month" w:val="9"/>
        </w:smartTagPr>
        <w:r w:rsidR="00CD2300">
          <w:rPr>
            <w:rFonts w:ascii="Arial (W1)" w:hAnsi="Arial (W1)"/>
            <w:lang w:val="en-CA"/>
          </w:rPr>
          <w:t>9-1-1</w:t>
        </w:r>
      </w:smartTag>
      <w:r w:rsidR="00CD2300">
        <w:rPr>
          <w:rFonts w:ascii="Arial (W1)" w:hAnsi="Arial (W1)"/>
          <w:lang w:val="en-CA"/>
        </w:rPr>
        <w:t xml:space="preserve"> SP</w:t>
      </w:r>
      <w:r w:rsidR="00841044" w:rsidRPr="00745876">
        <w:rPr>
          <w:rFonts w:ascii="Arial (W1)" w:hAnsi="Arial (W1)"/>
          <w:lang w:val="en-CA"/>
        </w:rPr>
        <w:t>s)</w:t>
      </w:r>
      <w:r w:rsidRPr="00745876">
        <w:rPr>
          <w:rFonts w:ascii="Arial (W1)" w:hAnsi="Arial (W1)"/>
          <w:lang w:val="en-CA"/>
        </w:rPr>
        <w:t xml:space="preserve">, Internet Service Providers (ISPs), infrastructure vendors, interested parties, and Public Safety Answering Point (PSAP) representatives.  Technological terms are introduced and explained, and systems </w:t>
      </w:r>
      <w:r w:rsidR="00486B72" w:rsidRPr="00745876">
        <w:rPr>
          <w:rFonts w:ascii="Arial (W1)" w:hAnsi="Arial (W1)"/>
          <w:lang w:val="en-CA"/>
        </w:rPr>
        <w:t xml:space="preserve">are </w:t>
      </w:r>
      <w:r w:rsidRPr="00745876">
        <w:rPr>
          <w:rFonts w:ascii="Arial (W1)" w:hAnsi="Arial (W1)"/>
          <w:lang w:val="en-CA"/>
        </w:rPr>
        <w:t xml:space="preserve">analyzed with recommendations issued in accordance with </w:t>
      </w:r>
      <w:r w:rsidR="00486B72" w:rsidRPr="00745876">
        <w:rPr>
          <w:rFonts w:ascii="Arial (W1)" w:hAnsi="Arial (W1)"/>
          <w:lang w:val="en-CA"/>
        </w:rPr>
        <w:t>Commission direction</w:t>
      </w:r>
      <w:r w:rsidRPr="00745876">
        <w:rPr>
          <w:rFonts w:ascii="Arial (W1)" w:hAnsi="Arial (W1)"/>
          <w:lang w:val="en-CA"/>
        </w:rPr>
        <w:t xml:space="preserve">.  </w:t>
      </w:r>
      <w:r w:rsidR="00D15315" w:rsidRPr="00745876">
        <w:rPr>
          <w:rFonts w:ascii="Arial (W1)" w:hAnsi="Arial (W1)"/>
          <w:lang w:val="en-CA"/>
        </w:rPr>
        <w:t>S</w:t>
      </w:r>
      <w:r w:rsidRPr="00745876">
        <w:rPr>
          <w:rFonts w:ascii="Arial (W1)" w:hAnsi="Arial (W1)"/>
          <w:lang w:val="en-CA"/>
        </w:rPr>
        <w:t xml:space="preserve">hort-term and long-term solution recommendations are identified and analyzed.  </w:t>
      </w:r>
    </w:p>
    <w:p w:rsidR="00841044" w:rsidRPr="00745876" w:rsidRDefault="00841044" w:rsidP="00E23D6B">
      <w:pPr>
        <w:ind w:left="360"/>
        <w:jc w:val="both"/>
        <w:rPr>
          <w:rFonts w:ascii="Arial (W1)" w:hAnsi="Arial (W1)"/>
          <w:lang w:val="en-CA"/>
        </w:rPr>
      </w:pPr>
    </w:p>
    <w:p w:rsidR="00841044" w:rsidRPr="00745876" w:rsidRDefault="00841044" w:rsidP="00E23D6B">
      <w:pPr>
        <w:ind w:left="360"/>
        <w:jc w:val="both"/>
        <w:rPr>
          <w:rFonts w:ascii="Arial (W1)" w:hAnsi="Arial (W1)"/>
          <w:lang w:val="en-CA"/>
        </w:rPr>
      </w:pPr>
      <w:r w:rsidRPr="00745876">
        <w:rPr>
          <w:rFonts w:ascii="Arial (W1)" w:hAnsi="Arial (W1)"/>
          <w:lang w:val="en-CA"/>
        </w:rPr>
        <w:t xml:space="preserve">Throughout this Report, Text to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is referred to “</w:t>
      </w:r>
      <w:r w:rsidRPr="00CD79C8">
        <w:rPr>
          <w:rFonts w:ascii="Arial (W1)" w:hAnsi="Arial (W1)"/>
          <w:b/>
          <w:lang w:val="en-CA"/>
        </w:rPr>
        <w:t>T9-1-1</w:t>
      </w:r>
      <w:r w:rsidRPr="00745876">
        <w:rPr>
          <w:rFonts w:ascii="Arial (W1)" w:hAnsi="Arial (W1)"/>
          <w:lang w:val="en-CA"/>
        </w:rPr>
        <w:t>”.</w:t>
      </w:r>
    </w:p>
    <w:p w:rsidR="00495854" w:rsidRPr="00745876" w:rsidRDefault="00495854" w:rsidP="008531AD">
      <w:pPr>
        <w:rPr>
          <w:rFonts w:ascii="Arial (W1)" w:hAnsi="Arial (W1)"/>
          <w:lang w:val="en-CA"/>
        </w:rPr>
      </w:pPr>
    </w:p>
    <w:p w:rsidR="00E23D6B" w:rsidRPr="00745876" w:rsidRDefault="00E23D6B" w:rsidP="0072710E">
      <w:pPr>
        <w:pStyle w:val="Titre1"/>
        <w:rPr>
          <w:rFonts w:ascii="Arial (W1)" w:hAnsi="Arial (W1)"/>
          <w:lang w:val="en-CA"/>
        </w:rPr>
      </w:pPr>
      <w:bookmarkStart w:id="6" w:name="_Toc251853261"/>
      <w:r w:rsidRPr="00745876">
        <w:rPr>
          <w:rFonts w:ascii="Arial (W1)" w:hAnsi="Arial (W1)"/>
          <w:lang w:val="en-CA"/>
        </w:rPr>
        <w:t xml:space="preserve">Summary of T9-1-1 </w:t>
      </w:r>
      <w:r w:rsidR="000003F2" w:rsidRPr="00745876">
        <w:rPr>
          <w:rFonts w:ascii="Arial (W1)" w:hAnsi="Arial (W1)"/>
          <w:lang w:val="en-CA"/>
        </w:rPr>
        <w:t>Findings</w:t>
      </w:r>
      <w:bookmarkEnd w:id="6"/>
    </w:p>
    <w:p w:rsidR="00E23D6B" w:rsidRPr="00745876" w:rsidRDefault="00E23D6B" w:rsidP="00E23D6B">
      <w:pPr>
        <w:rPr>
          <w:lang w:val="en-CA"/>
        </w:rPr>
      </w:pPr>
    </w:p>
    <w:p w:rsidR="00EC5341" w:rsidRPr="00745876" w:rsidRDefault="00EC5341" w:rsidP="008A1F49">
      <w:pPr>
        <w:ind w:left="360"/>
        <w:jc w:val="both"/>
        <w:rPr>
          <w:rFonts w:ascii="Arial (W1)" w:hAnsi="Arial (W1)"/>
          <w:lang w:val="en-CA"/>
        </w:rPr>
      </w:pPr>
      <w:r w:rsidRPr="00745876">
        <w:rPr>
          <w:rFonts w:ascii="Arial (W1)" w:hAnsi="Arial (W1)"/>
          <w:lang w:val="en-CA"/>
        </w:rPr>
        <w:t xml:space="preserve">The ESWG </w:t>
      </w:r>
      <w:r w:rsidR="002E6769" w:rsidRPr="00745876">
        <w:rPr>
          <w:rFonts w:ascii="Arial (W1)" w:hAnsi="Arial (W1)"/>
          <w:lang w:val="en-CA"/>
        </w:rPr>
        <w:t xml:space="preserve">arrived at a </w:t>
      </w:r>
      <w:r w:rsidR="002E6769" w:rsidRPr="00CD79C8">
        <w:rPr>
          <w:rFonts w:ascii="Arial (W1)" w:hAnsi="Arial (W1)"/>
          <w:b/>
          <w:lang w:val="en-CA"/>
        </w:rPr>
        <w:t>consensus</w:t>
      </w:r>
      <w:r w:rsidR="002E6769" w:rsidRPr="00745876">
        <w:rPr>
          <w:rFonts w:ascii="Arial (W1)" w:hAnsi="Arial (W1)"/>
          <w:lang w:val="en-CA"/>
        </w:rPr>
        <w:t xml:space="preserve"> on the </w:t>
      </w:r>
      <w:r w:rsidR="000003F2" w:rsidRPr="00745876">
        <w:rPr>
          <w:rFonts w:ascii="Arial (W1)" w:hAnsi="Arial (W1)"/>
          <w:lang w:val="en-CA"/>
        </w:rPr>
        <w:t>analysis herein, captured in the following lists of T9-1-1 guiding principles</w:t>
      </w:r>
      <w:r w:rsidR="00235D11" w:rsidRPr="00745876">
        <w:rPr>
          <w:rFonts w:ascii="Arial (W1)" w:hAnsi="Arial (W1)"/>
          <w:lang w:val="en-CA"/>
        </w:rPr>
        <w:t xml:space="preserve">, </w:t>
      </w:r>
      <w:r w:rsidR="000003F2" w:rsidRPr="00745876">
        <w:rPr>
          <w:rFonts w:ascii="Arial (W1)" w:hAnsi="Arial (W1)"/>
          <w:lang w:val="en-CA"/>
        </w:rPr>
        <w:t>methods</w:t>
      </w:r>
      <w:r w:rsidR="00235D11" w:rsidRPr="00745876">
        <w:rPr>
          <w:rFonts w:ascii="Arial (W1)" w:hAnsi="Arial (W1)"/>
          <w:lang w:val="en-CA"/>
        </w:rPr>
        <w:t>, and near-term solution</w:t>
      </w:r>
      <w:r w:rsidR="000003F2" w:rsidRPr="00745876">
        <w:rPr>
          <w:rFonts w:ascii="Arial (W1)" w:hAnsi="Arial (W1)"/>
          <w:lang w:val="en-CA"/>
        </w:rPr>
        <w:t>.</w:t>
      </w:r>
    </w:p>
    <w:p w:rsidR="00235D11" w:rsidRPr="00745876" w:rsidRDefault="00235D11" w:rsidP="008A1F49">
      <w:pPr>
        <w:ind w:left="360"/>
        <w:jc w:val="both"/>
        <w:rPr>
          <w:rFonts w:ascii="Arial (W1)" w:hAnsi="Arial (W1)"/>
          <w:lang w:val="en-CA"/>
        </w:rPr>
      </w:pPr>
    </w:p>
    <w:p w:rsidR="002E6769" w:rsidRPr="00745876" w:rsidRDefault="002E6769" w:rsidP="00CA22CB">
      <w:pPr>
        <w:jc w:val="both"/>
        <w:rPr>
          <w:rFonts w:ascii="Arial (W1)" w:hAnsi="Arial (W1)"/>
          <w:lang w:val="en-CA"/>
        </w:rPr>
      </w:pPr>
    </w:p>
    <w:p w:rsidR="002E6769" w:rsidRPr="00745876" w:rsidRDefault="008A1F49" w:rsidP="008A1F49">
      <w:pPr>
        <w:pStyle w:val="Titre2"/>
        <w:jc w:val="both"/>
        <w:rPr>
          <w:rFonts w:ascii="Arial (W1)" w:hAnsi="Arial (W1)"/>
          <w:i w:val="0"/>
          <w:iCs w:val="0"/>
          <w:lang w:val="en-CA"/>
        </w:rPr>
      </w:pPr>
      <w:bookmarkStart w:id="7" w:name="_Toc251853262"/>
      <w:r w:rsidRPr="00745876">
        <w:rPr>
          <w:rFonts w:ascii="Arial (W1)" w:hAnsi="Arial (W1)"/>
          <w:i w:val="0"/>
          <w:iCs w:val="0"/>
          <w:lang w:val="en-CA"/>
        </w:rPr>
        <w:t xml:space="preserve">T9-1-1 </w:t>
      </w:r>
      <w:r w:rsidR="002E6769" w:rsidRPr="00745876">
        <w:rPr>
          <w:rFonts w:ascii="Arial (W1)" w:hAnsi="Arial (W1)"/>
          <w:i w:val="0"/>
          <w:iCs w:val="0"/>
          <w:lang w:val="en-CA"/>
        </w:rPr>
        <w:t>Guiding Principles</w:t>
      </w:r>
      <w:bookmarkEnd w:id="7"/>
    </w:p>
    <w:p w:rsidR="002E6769" w:rsidRPr="00745876" w:rsidRDefault="002E6769" w:rsidP="008A1F49">
      <w:pPr>
        <w:ind w:left="360"/>
        <w:jc w:val="both"/>
        <w:rPr>
          <w:rFonts w:ascii="Arial (W1)" w:hAnsi="Arial (W1)"/>
          <w:lang w:val="en-CA"/>
        </w:rPr>
      </w:pPr>
    </w:p>
    <w:p w:rsidR="007C76A7" w:rsidRPr="00745876" w:rsidRDefault="002E6769" w:rsidP="008A1F49">
      <w:pPr>
        <w:numPr>
          <w:ilvl w:val="0"/>
          <w:numId w:val="31"/>
        </w:numPr>
        <w:jc w:val="both"/>
        <w:rPr>
          <w:rFonts w:ascii="Arial (W1)" w:hAnsi="Arial (W1)"/>
          <w:lang w:val="en-CA"/>
        </w:rPr>
      </w:pPr>
      <w:r w:rsidRPr="00745876">
        <w:rPr>
          <w:rFonts w:ascii="Arial (W1)" w:hAnsi="Arial (W1)"/>
          <w:lang w:val="en-CA"/>
        </w:rPr>
        <w:t xml:space="preserve">Any T9-1-1 method should involve automatic routing to the </w:t>
      </w:r>
      <w:r w:rsidR="001943F9">
        <w:rPr>
          <w:rFonts w:ascii="Arial (W1)" w:hAnsi="Arial (W1)"/>
          <w:lang w:val="en-CA"/>
        </w:rPr>
        <w:t>designated</w:t>
      </w:r>
      <w:r w:rsidRPr="00745876">
        <w:rPr>
          <w:rFonts w:ascii="Arial (W1)" w:hAnsi="Arial (W1)"/>
          <w:lang w:val="en-CA"/>
        </w:rPr>
        <w:t xml:space="preserve"> PSAP and provision of a location automatically, to reduce response time.  In other words, relay methods are not recommended</w:t>
      </w:r>
      <w:r w:rsidR="00832C57" w:rsidRPr="00745876">
        <w:rPr>
          <w:rFonts w:ascii="Arial (W1)" w:hAnsi="Arial (W1)"/>
          <w:lang w:val="en-CA"/>
        </w:rPr>
        <w:t>.</w:t>
      </w:r>
      <w:r w:rsidR="007C76A7" w:rsidRPr="00745876">
        <w:rPr>
          <w:rFonts w:ascii="Arial (W1)" w:hAnsi="Arial (W1)"/>
          <w:lang w:val="en-CA"/>
        </w:rPr>
        <w:t xml:space="preserve">  </w:t>
      </w:r>
    </w:p>
    <w:p w:rsidR="007C76A7" w:rsidRPr="00745876" w:rsidRDefault="007C76A7" w:rsidP="007C76A7">
      <w:pPr>
        <w:ind w:left="720"/>
        <w:jc w:val="both"/>
        <w:rPr>
          <w:rFonts w:ascii="Arial (W1)" w:hAnsi="Arial (W1)"/>
          <w:lang w:val="en-CA"/>
        </w:rPr>
      </w:pPr>
    </w:p>
    <w:p w:rsidR="002E6769" w:rsidRPr="00745876" w:rsidRDefault="00CD79C8" w:rsidP="008A1F49">
      <w:pPr>
        <w:numPr>
          <w:ilvl w:val="0"/>
          <w:numId w:val="31"/>
        </w:numPr>
        <w:jc w:val="both"/>
        <w:rPr>
          <w:rFonts w:ascii="Arial (W1)" w:hAnsi="Arial (W1)"/>
          <w:lang w:val="en-CA"/>
        </w:rPr>
      </w:pPr>
      <w:r>
        <w:rPr>
          <w:rFonts w:ascii="Arial (W1)" w:hAnsi="Arial (W1)"/>
          <w:lang w:val="en-CA"/>
        </w:rPr>
        <w:t>Automatic s</w:t>
      </w:r>
      <w:r w:rsidR="007C76A7" w:rsidRPr="00745876">
        <w:rPr>
          <w:rFonts w:ascii="Arial (W1)" w:hAnsi="Arial (W1)"/>
          <w:lang w:val="en-CA"/>
        </w:rPr>
        <w:t>ubscriber identification th</w:t>
      </w:r>
      <w:r w:rsidR="00470150" w:rsidRPr="00745876">
        <w:rPr>
          <w:rFonts w:ascii="Arial (W1)" w:hAnsi="Arial (W1)"/>
          <w:lang w:val="en-CA"/>
        </w:rPr>
        <w:t>r</w:t>
      </w:r>
      <w:r w:rsidR="007C76A7" w:rsidRPr="00745876">
        <w:rPr>
          <w:rFonts w:ascii="Arial (W1)" w:hAnsi="Arial (W1)"/>
          <w:lang w:val="en-CA"/>
        </w:rPr>
        <w:t xml:space="preserve">ough such methods as a unique telephone number is required.  </w:t>
      </w:r>
    </w:p>
    <w:p w:rsidR="002E6769" w:rsidRPr="00745876" w:rsidRDefault="002E6769" w:rsidP="008A1F49">
      <w:pPr>
        <w:jc w:val="both"/>
        <w:rPr>
          <w:rFonts w:ascii="Arial (W1)" w:hAnsi="Arial (W1)"/>
          <w:lang w:val="en-CA"/>
        </w:rPr>
      </w:pPr>
    </w:p>
    <w:p w:rsidR="00832C57" w:rsidRPr="00745876" w:rsidRDefault="008A1F49" w:rsidP="008A1F49">
      <w:pPr>
        <w:numPr>
          <w:ilvl w:val="0"/>
          <w:numId w:val="31"/>
        </w:numPr>
        <w:jc w:val="both"/>
        <w:rPr>
          <w:rFonts w:ascii="Arial (W1)" w:hAnsi="Arial (W1)"/>
          <w:lang w:val="en-CA"/>
        </w:rPr>
      </w:pPr>
      <w:r w:rsidRPr="00745876">
        <w:rPr>
          <w:rFonts w:ascii="Arial (W1)" w:hAnsi="Arial (W1)"/>
          <w:lang w:val="en-CA"/>
        </w:rPr>
        <w:t>To minimize “time to launch</w:t>
      </w:r>
      <w:r w:rsidR="00832C57" w:rsidRPr="00745876">
        <w:rPr>
          <w:rFonts w:ascii="Arial (W1)" w:hAnsi="Arial (W1)"/>
          <w:lang w:val="en-CA"/>
        </w:rPr>
        <w:t>”</w:t>
      </w:r>
      <w:r w:rsidRPr="00745876">
        <w:rPr>
          <w:rFonts w:ascii="Arial (W1)" w:hAnsi="Arial (W1)"/>
          <w:lang w:val="en-CA"/>
        </w:rPr>
        <w:t xml:space="preserve"> and to benefit the population of DHHSI users,</w:t>
      </w:r>
      <w:r w:rsidR="00832C57" w:rsidRPr="00745876">
        <w:rPr>
          <w:rFonts w:ascii="Arial (W1)" w:hAnsi="Arial (W1)"/>
          <w:lang w:val="en-CA"/>
        </w:rPr>
        <w:t xml:space="preserve"> a feasible near-term service solution is one that:</w:t>
      </w:r>
    </w:p>
    <w:p w:rsidR="00832C57" w:rsidRPr="00745876" w:rsidRDefault="00832C57" w:rsidP="008A1F49">
      <w:pPr>
        <w:jc w:val="both"/>
        <w:rPr>
          <w:rFonts w:ascii="Arial (W1)" w:hAnsi="Arial (W1)"/>
          <w:lang w:val="en-CA"/>
        </w:rPr>
      </w:pPr>
    </w:p>
    <w:p w:rsidR="00832C57" w:rsidRPr="00745876" w:rsidRDefault="00832C57" w:rsidP="008A1F49">
      <w:pPr>
        <w:numPr>
          <w:ilvl w:val="1"/>
          <w:numId w:val="31"/>
        </w:numPr>
        <w:jc w:val="both"/>
        <w:rPr>
          <w:rFonts w:ascii="Arial (W1)" w:hAnsi="Arial (W1)"/>
          <w:lang w:val="en-CA"/>
        </w:rPr>
      </w:pPr>
      <w:r w:rsidRPr="00745876">
        <w:rPr>
          <w:rFonts w:ascii="Arial (W1)" w:hAnsi="Arial (W1)"/>
          <w:lang w:val="en-CA"/>
        </w:rPr>
        <w:t xml:space="preserve">Utilizes existing telecommunications and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standards.  In other words, modifying or introducing new standards </w:t>
      </w:r>
      <w:r w:rsidR="00F4236B" w:rsidRPr="00745876">
        <w:rPr>
          <w:rFonts w:ascii="Arial (W1)" w:hAnsi="Arial (W1)"/>
          <w:lang w:val="en-CA"/>
        </w:rPr>
        <w:t>would</w:t>
      </w:r>
      <w:r w:rsidRPr="00745876">
        <w:rPr>
          <w:rFonts w:ascii="Arial (W1)" w:hAnsi="Arial (W1)"/>
          <w:lang w:val="en-CA"/>
        </w:rPr>
        <w:t xml:space="preserve"> require years of development and approval</w:t>
      </w:r>
      <w:r w:rsidR="00F4236B" w:rsidRPr="00745876">
        <w:rPr>
          <w:rFonts w:ascii="Arial (W1)" w:hAnsi="Arial (W1)"/>
          <w:lang w:val="en-CA"/>
        </w:rPr>
        <w:t>, which would in turn delay the service launch date</w:t>
      </w:r>
      <w:r w:rsidRPr="00745876">
        <w:rPr>
          <w:rFonts w:ascii="Arial (W1)" w:hAnsi="Arial (W1)"/>
          <w:lang w:val="en-CA"/>
        </w:rPr>
        <w:t>.</w:t>
      </w:r>
    </w:p>
    <w:p w:rsidR="008A1F49" w:rsidRPr="00745876" w:rsidRDefault="008A1F49" w:rsidP="008A1F49">
      <w:pPr>
        <w:numPr>
          <w:ilvl w:val="1"/>
          <w:numId w:val="31"/>
        </w:numPr>
        <w:jc w:val="both"/>
        <w:rPr>
          <w:rFonts w:ascii="Arial (W1)" w:hAnsi="Arial (W1)"/>
          <w:lang w:val="en-CA"/>
        </w:rPr>
      </w:pPr>
      <w:r w:rsidRPr="00745876">
        <w:rPr>
          <w:rFonts w:ascii="Arial (W1)" w:hAnsi="Arial (W1)"/>
          <w:lang w:val="en-CA"/>
        </w:rPr>
        <w:t>Utilizes existing service provider and PSAP infrastructure and operational methods, as much as possible.</w:t>
      </w:r>
    </w:p>
    <w:p w:rsidR="008A1F49" w:rsidRPr="00745876" w:rsidRDefault="008A1F49" w:rsidP="00CA22CB">
      <w:pPr>
        <w:numPr>
          <w:ilvl w:val="1"/>
          <w:numId w:val="31"/>
        </w:numPr>
        <w:jc w:val="both"/>
        <w:rPr>
          <w:rFonts w:ascii="Arial (W1)" w:hAnsi="Arial (W1)"/>
          <w:lang w:val="en-CA"/>
        </w:rPr>
      </w:pPr>
      <w:r w:rsidRPr="00745876">
        <w:rPr>
          <w:rFonts w:ascii="Arial (W1)" w:hAnsi="Arial (W1)"/>
          <w:lang w:val="en-CA"/>
        </w:rPr>
        <w:t xml:space="preserve">Minimizes the requirement for </w:t>
      </w:r>
      <w:r w:rsidR="00CA22CB" w:rsidRPr="00745876">
        <w:rPr>
          <w:rFonts w:ascii="Arial (W1)" w:hAnsi="Arial (W1)"/>
          <w:lang w:val="en-CA"/>
        </w:rPr>
        <w:t xml:space="preserve">the modification of existing network platforms or the development of any new network platforms.  </w:t>
      </w:r>
    </w:p>
    <w:p w:rsidR="008A1F49" w:rsidRPr="00745876" w:rsidRDefault="008A1F49" w:rsidP="008A1F49">
      <w:pPr>
        <w:numPr>
          <w:ilvl w:val="1"/>
          <w:numId w:val="31"/>
        </w:numPr>
        <w:jc w:val="both"/>
        <w:rPr>
          <w:rFonts w:ascii="Arial (W1)" w:hAnsi="Arial (W1)"/>
          <w:lang w:val="en-CA"/>
        </w:rPr>
      </w:pPr>
      <w:r w:rsidRPr="00745876">
        <w:rPr>
          <w:rFonts w:ascii="Arial (W1)" w:hAnsi="Arial (W1)"/>
          <w:lang w:val="en-CA"/>
        </w:rPr>
        <w:t>Is launched nationally.</w:t>
      </w:r>
    </w:p>
    <w:p w:rsidR="008A1F49" w:rsidRPr="00745876" w:rsidRDefault="008A1F49" w:rsidP="008A1F49">
      <w:pPr>
        <w:numPr>
          <w:ilvl w:val="1"/>
          <w:numId w:val="31"/>
        </w:numPr>
        <w:jc w:val="both"/>
        <w:rPr>
          <w:rFonts w:ascii="Arial (W1)" w:hAnsi="Arial (W1)"/>
          <w:lang w:val="en-CA"/>
        </w:rPr>
      </w:pPr>
      <w:r w:rsidRPr="00745876">
        <w:rPr>
          <w:rFonts w:ascii="Arial (W1)" w:hAnsi="Arial (W1)"/>
          <w:lang w:val="en-CA"/>
        </w:rPr>
        <w:t xml:space="preserve">Is confined to the DHHSI community.  Many operational aspects must be further developed by all </w:t>
      </w:r>
      <w:r w:rsidR="00CD79C8">
        <w:rPr>
          <w:rFonts w:ascii="Arial (W1)" w:hAnsi="Arial (W1)"/>
          <w:lang w:val="en-CA"/>
        </w:rPr>
        <w:t>stakeholders towards making T9-1-1 available for the general population.</w:t>
      </w:r>
      <w:r w:rsidRPr="00745876">
        <w:rPr>
          <w:rFonts w:ascii="Arial (W1)" w:hAnsi="Arial (W1)"/>
          <w:lang w:val="en-CA"/>
        </w:rPr>
        <w:t xml:space="preserve"> </w:t>
      </w:r>
      <w:r w:rsidR="00CD79C8">
        <w:rPr>
          <w:rFonts w:ascii="Arial (W1)" w:hAnsi="Arial (W1)"/>
          <w:lang w:val="en-CA"/>
        </w:rPr>
        <w:t>T</w:t>
      </w:r>
      <w:r w:rsidRPr="00745876">
        <w:rPr>
          <w:rFonts w:ascii="Arial (W1)" w:hAnsi="Arial (W1)"/>
          <w:lang w:val="en-CA"/>
        </w:rPr>
        <w:t xml:space="preserve">herefore the initial near-term service solution should be kept small and confined to the DHHSI community.  </w:t>
      </w:r>
    </w:p>
    <w:p w:rsidR="002E6769" w:rsidRPr="00745876" w:rsidRDefault="002E6769" w:rsidP="008A1F49">
      <w:pPr>
        <w:jc w:val="both"/>
        <w:rPr>
          <w:rFonts w:ascii="Arial (W1)" w:hAnsi="Arial (W1)"/>
          <w:lang w:val="en-CA"/>
        </w:rPr>
      </w:pPr>
    </w:p>
    <w:p w:rsidR="00832C57" w:rsidRPr="00745876" w:rsidRDefault="00832C57" w:rsidP="008A1F49">
      <w:pPr>
        <w:numPr>
          <w:ilvl w:val="0"/>
          <w:numId w:val="31"/>
        </w:numPr>
        <w:jc w:val="both"/>
        <w:rPr>
          <w:rFonts w:ascii="Arial (W1)" w:hAnsi="Arial (W1)"/>
          <w:lang w:val="en-CA"/>
        </w:rPr>
      </w:pPr>
      <w:r w:rsidRPr="00745876">
        <w:rPr>
          <w:rFonts w:ascii="Arial (W1)" w:hAnsi="Arial (W1)"/>
          <w:lang w:val="en-CA"/>
        </w:rPr>
        <w:t xml:space="preserve">PSAPs will be impacted by any T9-1-1 </w:t>
      </w:r>
      <w:r w:rsidR="00F4236B" w:rsidRPr="00745876">
        <w:rPr>
          <w:rFonts w:ascii="Arial (W1)" w:hAnsi="Arial (W1)"/>
          <w:lang w:val="en-CA"/>
        </w:rPr>
        <w:t>text technology</w:t>
      </w:r>
      <w:r w:rsidRPr="00745876">
        <w:rPr>
          <w:rFonts w:ascii="Arial (W1)" w:hAnsi="Arial (W1)"/>
          <w:lang w:val="en-CA"/>
        </w:rPr>
        <w:t xml:space="preserve"> except for TTY.  In these cases, PSAPs will require modified or new equipment.  PSAP staff will also require training. </w:t>
      </w:r>
    </w:p>
    <w:p w:rsidR="002E6769" w:rsidRPr="00745876" w:rsidRDefault="00832C57" w:rsidP="008A1F49">
      <w:pPr>
        <w:ind w:left="720"/>
        <w:jc w:val="both"/>
        <w:rPr>
          <w:rFonts w:ascii="Arial (W1)" w:hAnsi="Arial (W1)"/>
          <w:lang w:val="en-CA"/>
        </w:rPr>
      </w:pPr>
      <w:r w:rsidRPr="00745876">
        <w:rPr>
          <w:rFonts w:ascii="Arial (W1)" w:hAnsi="Arial (W1)"/>
          <w:lang w:val="en-CA"/>
        </w:rPr>
        <w:t xml:space="preserve"> </w:t>
      </w:r>
    </w:p>
    <w:p w:rsidR="002E6769" w:rsidRPr="00745876" w:rsidRDefault="00832C57" w:rsidP="008A1F49">
      <w:pPr>
        <w:numPr>
          <w:ilvl w:val="0"/>
          <w:numId w:val="31"/>
        </w:numPr>
        <w:jc w:val="both"/>
        <w:rPr>
          <w:rFonts w:ascii="Arial (W1)" w:hAnsi="Arial (W1)"/>
          <w:lang w:val="en-CA"/>
        </w:rPr>
      </w:pPr>
      <w:r w:rsidRPr="00745876">
        <w:rPr>
          <w:rFonts w:ascii="Arial (W1)" w:hAnsi="Arial (W1)"/>
          <w:lang w:val="en-CA"/>
        </w:rPr>
        <w:t>The DHHSI community</w:t>
      </w:r>
      <w:r w:rsidR="008A1F49" w:rsidRPr="00745876">
        <w:rPr>
          <w:rFonts w:ascii="Arial (W1)" w:hAnsi="Arial (W1)"/>
          <w:lang w:val="en-CA"/>
        </w:rPr>
        <w:t xml:space="preserve"> will require information on the registration for this service</w:t>
      </w:r>
      <w:r w:rsidR="00DE62C2">
        <w:rPr>
          <w:rFonts w:ascii="Arial (W1)" w:hAnsi="Arial (W1)"/>
          <w:lang w:val="en-CA"/>
        </w:rPr>
        <w:t xml:space="preserve"> (should registration become necessary)</w:t>
      </w:r>
      <w:r w:rsidR="008A1F49" w:rsidRPr="00745876">
        <w:rPr>
          <w:rFonts w:ascii="Arial (W1)" w:hAnsi="Arial (W1)"/>
          <w:lang w:val="en-CA"/>
        </w:rPr>
        <w:t xml:space="preserve"> and the use of this service.  </w:t>
      </w:r>
    </w:p>
    <w:p w:rsidR="002E6769" w:rsidRPr="00745876" w:rsidRDefault="002E6769" w:rsidP="008A1F49">
      <w:pPr>
        <w:ind w:left="360"/>
        <w:jc w:val="both"/>
        <w:rPr>
          <w:rFonts w:ascii="Arial (W1)" w:hAnsi="Arial (W1)"/>
          <w:lang w:val="en-CA"/>
        </w:rPr>
      </w:pPr>
    </w:p>
    <w:p w:rsidR="002E6769" w:rsidRPr="00745876" w:rsidRDefault="008A1F49" w:rsidP="002E6769">
      <w:pPr>
        <w:pStyle w:val="Titre2"/>
        <w:rPr>
          <w:rFonts w:ascii="Arial (W1)" w:hAnsi="Arial (W1)"/>
          <w:i w:val="0"/>
          <w:iCs w:val="0"/>
          <w:lang w:val="en-CA"/>
        </w:rPr>
      </w:pPr>
      <w:bookmarkStart w:id="8" w:name="_Toc251853263"/>
      <w:r w:rsidRPr="00745876">
        <w:rPr>
          <w:rFonts w:ascii="Arial (W1)" w:hAnsi="Arial (W1)"/>
          <w:i w:val="0"/>
          <w:iCs w:val="0"/>
          <w:lang w:val="en-CA"/>
        </w:rPr>
        <w:t xml:space="preserve">T9-1-1 </w:t>
      </w:r>
      <w:r w:rsidR="002E6769" w:rsidRPr="00745876">
        <w:rPr>
          <w:rFonts w:ascii="Arial (W1)" w:hAnsi="Arial (W1)"/>
          <w:i w:val="0"/>
          <w:iCs w:val="0"/>
          <w:lang w:val="en-CA"/>
        </w:rPr>
        <w:t>Methods</w:t>
      </w:r>
      <w:bookmarkEnd w:id="8"/>
    </w:p>
    <w:p w:rsidR="002E6769" w:rsidRPr="00745876" w:rsidRDefault="002E6769" w:rsidP="00EC5341">
      <w:pPr>
        <w:ind w:left="360"/>
        <w:jc w:val="both"/>
        <w:rPr>
          <w:rFonts w:ascii="Arial (W1)" w:hAnsi="Arial (W1)"/>
          <w:lang w:val="en-CA"/>
        </w:rPr>
      </w:pPr>
    </w:p>
    <w:tbl>
      <w:tblPr>
        <w:tblStyle w:val="Grilledutableau"/>
        <w:tblW w:w="0" w:type="auto"/>
        <w:tblLook w:val="01E0"/>
      </w:tblPr>
      <w:tblGrid>
        <w:gridCol w:w="2628"/>
        <w:gridCol w:w="6228"/>
      </w:tblGrid>
      <w:tr w:rsidR="002E6769" w:rsidRPr="00745876">
        <w:tc>
          <w:tcPr>
            <w:tcW w:w="2628" w:type="dxa"/>
          </w:tcPr>
          <w:p w:rsidR="002E6769" w:rsidRPr="00745876" w:rsidRDefault="002E6769" w:rsidP="002E6769">
            <w:pPr>
              <w:jc w:val="center"/>
              <w:rPr>
                <w:rFonts w:ascii="Arial (W1)" w:hAnsi="Arial (W1)"/>
                <w:b/>
                <w:lang w:val="en-CA"/>
              </w:rPr>
            </w:pPr>
            <w:r w:rsidRPr="00745876">
              <w:rPr>
                <w:rFonts w:ascii="Arial (W1)" w:hAnsi="Arial (W1)"/>
                <w:b/>
                <w:lang w:val="en-CA"/>
              </w:rPr>
              <w:t>T9-1-1 Method</w:t>
            </w:r>
          </w:p>
        </w:tc>
        <w:tc>
          <w:tcPr>
            <w:tcW w:w="6228" w:type="dxa"/>
          </w:tcPr>
          <w:p w:rsidR="002E6769" w:rsidRPr="00745876" w:rsidRDefault="002E6769" w:rsidP="002E6769">
            <w:pPr>
              <w:jc w:val="center"/>
              <w:rPr>
                <w:rFonts w:ascii="Arial (W1)" w:hAnsi="Arial (W1)"/>
                <w:b/>
                <w:lang w:val="en-CA"/>
              </w:rPr>
            </w:pPr>
            <w:r w:rsidRPr="00745876">
              <w:rPr>
                <w:rFonts w:ascii="Arial (W1)" w:hAnsi="Arial (W1)"/>
                <w:b/>
                <w:lang w:val="en-CA"/>
              </w:rPr>
              <w:t>Major Findings</w:t>
            </w:r>
          </w:p>
        </w:tc>
      </w:tr>
      <w:tr w:rsidR="002E6769" w:rsidRPr="00745876">
        <w:tc>
          <w:tcPr>
            <w:tcW w:w="2628" w:type="dxa"/>
          </w:tcPr>
          <w:p w:rsidR="002E6769" w:rsidRPr="00745876" w:rsidRDefault="002E6769" w:rsidP="002E6769">
            <w:pPr>
              <w:jc w:val="both"/>
              <w:rPr>
                <w:rFonts w:ascii="Arial (W1)" w:hAnsi="Arial (W1)"/>
                <w:lang w:val="en-CA"/>
              </w:rPr>
            </w:pPr>
          </w:p>
        </w:tc>
        <w:tc>
          <w:tcPr>
            <w:tcW w:w="6228" w:type="dxa"/>
          </w:tcPr>
          <w:p w:rsidR="002E6769" w:rsidRPr="00745876" w:rsidRDefault="002E6769" w:rsidP="002E6769">
            <w:pPr>
              <w:jc w:val="both"/>
              <w:rPr>
                <w:rFonts w:ascii="Arial (W1)" w:hAnsi="Arial (W1)"/>
                <w:lang w:val="en-CA"/>
              </w:rPr>
            </w:pPr>
          </w:p>
        </w:tc>
      </w:tr>
      <w:tr w:rsidR="002E6769" w:rsidRPr="00745876">
        <w:tc>
          <w:tcPr>
            <w:tcW w:w="2628" w:type="dxa"/>
          </w:tcPr>
          <w:p w:rsidR="002E6769" w:rsidRPr="00745876" w:rsidRDefault="002E6769" w:rsidP="002E6769">
            <w:pPr>
              <w:jc w:val="center"/>
              <w:rPr>
                <w:rFonts w:ascii="Arial (W1)" w:hAnsi="Arial (W1)"/>
                <w:sz w:val="22"/>
                <w:szCs w:val="22"/>
                <w:lang w:val="en-CA"/>
              </w:rPr>
            </w:pPr>
            <w:r w:rsidRPr="00745876">
              <w:rPr>
                <w:rFonts w:ascii="Arial (W1)" w:hAnsi="Arial (W1)"/>
                <w:sz w:val="22"/>
                <w:szCs w:val="22"/>
                <w:lang w:val="en-CA"/>
              </w:rPr>
              <w:t>TTY</w:t>
            </w:r>
          </w:p>
        </w:tc>
        <w:tc>
          <w:tcPr>
            <w:tcW w:w="6228" w:type="dxa"/>
          </w:tcPr>
          <w:p w:rsidR="002E6769" w:rsidRPr="00745876" w:rsidRDefault="002E6769" w:rsidP="002E6769">
            <w:pPr>
              <w:jc w:val="both"/>
              <w:rPr>
                <w:rFonts w:ascii="Arial (W1)" w:hAnsi="Arial (W1)"/>
                <w:sz w:val="22"/>
                <w:szCs w:val="22"/>
                <w:lang w:val="en-CA"/>
              </w:rPr>
            </w:pPr>
            <w:r w:rsidRPr="00745876">
              <w:rPr>
                <w:rFonts w:ascii="Arial (W1)" w:hAnsi="Arial (W1)"/>
                <w:sz w:val="22"/>
                <w:szCs w:val="22"/>
                <w:lang w:val="en-CA"/>
              </w:rPr>
              <w:t>Technology is almost obsolete</w:t>
            </w:r>
            <w:r w:rsidR="000003F2" w:rsidRPr="00745876">
              <w:rPr>
                <w:rFonts w:ascii="Arial (W1)" w:hAnsi="Arial (W1)"/>
                <w:sz w:val="22"/>
                <w:szCs w:val="22"/>
                <w:lang w:val="en-CA"/>
              </w:rPr>
              <w:t xml:space="preserve"> and is not favoured by the DHHSI community</w:t>
            </w:r>
            <w:r w:rsidRPr="00745876">
              <w:rPr>
                <w:rFonts w:ascii="Arial (W1)" w:hAnsi="Arial (W1)"/>
                <w:sz w:val="22"/>
                <w:szCs w:val="22"/>
                <w:lang w:val="en-CA"/>
              </w:rPr>
              <w:t>.</w:t>
            </w:r>
          </w:p>
          <w:p w:rsidR="002E6769" w:rsidRPr="00745876" w:rsidRDefault="000003F2" w:rsidP="002E6769">
            <w:pPr>
              <w:jc w:val="both"/>
              <w:rPr>
                <w:rFonts w:ascii="Arial (W1)" w:hAnsi="Arial (W1)"/>
                <w:sz w:val="22"/>
                <w:szCs w:val="22"/>
                <w:lang w:val="en-CA"/>
              </w:rPr>
            </w:pPr>
            <w:r w:rsidRPr="00745876">
              <w:rPr>
                <w:rFonts w:ascii="Arial (W1)" w:hAnsi="Arial (W1)"/>
                <w:sz w:val="22"/>
                <w:szCs w:val="22"/>
                <w:lang w:val="en-CA"/>
              </w:rPr>
              <w:t xml:space="preserve">A TTY emulator has been </w:t>
            </w:r>
            <w:r w:rsidR="00F4236B" w:rsidRPr="00745876">
              <w:rPr>
                <w:rFonts w:ascii="Arial (W1)" w:hAnsi="Arial (W1)"/>
                <w:sz w:val="22"/>
                <w:szCs w:val="22"/>
                <w:lang w:val="en-CA"/>
              </w:rPr>
              <w:t>tested</w:t>
            </w:r>
            <w:r w:rsidRPr="00745876">
              <w:rPr>
                <w:rFonts w:ascii="Arial (W1)" w:hAnsi="Arial (W1)"/>
                <w:sz w:val="22"/>
                <w:szCs w:val="22"/>
                <w:lang w:val="en-CA"/>
              </w:rPr>
              <w:t xml:space="preserve"> on a </w:t>
            </w:r>
            <w:r w:rsidR="00CA22CB" w:rsidRPr="00745876">
              <w:rPr>
                <w:rFonts w:ascii="Arial (W1)" w:hAnsi="Arial (W1)"/>
                <w:sz w:val="22"/>
                <w:szCs w:val="22"/>
                <w:lang w:val="en-CA"/>
              </w:rPr>
              <w:t xml:space="preserve">prototype </w:t>
            </w:r>
            <w:r w:rsidRPr="00745876">
              <w:rPr>
                <w:rFonts w:ascii="Arial (W1)" w:hAnsi="Arial (W1)"/>
                <w:sz w:val="22"/>
                <w:szCs w:val="22"/>
                <w:lang w:val="en-CA"/>
              </w:rPr>
              <w:t xml:space="preserve">wireless handset however it is not commercially available. </w:t>
            </w:r>
          </w:p>
        </w:tc>
      </w:tr>
      <w:tr w:rsidR="002E6769" w:rsidRPr="00745876">
        <w:tc>
          <w:tcPr>
            <w:tcW w:w="2628" w:type="dxa"/>
          </w:tcPr>
          <w:p w:rsidR="002E6769" w:rsidRPr="00745876" w:rsidRDefault="000003F2" w:rsidP="002E6769">
            <w:pPr>
              <w:jc w:val="center"/>
              <w:rPr>
                <w:rFonts w:ascii="Arial (W1)" w:hAnsi="Arial (W1)"/>
                <w:sz w:val="22"/>
                <w:szCs w:val="22"/>
                <w:lang w:val="en-CA"/>
              </w:rPr>
            </w:pPr>
            <w:r w:rsidRPr="00745876">
              <w:rPr>
                <w:rFonts w:ascii="Arial (W1)" w:hAnsi="Arial (W1)"/>
                <w:sz w:val="22"/>
                <w:szCs w:val="22"/>
                <w:lang w:val="en-CA"/>
              </w:rPr>
              <w:t>SMS</w:t>
            </w:r>
          </w:p>
        </w:tc>
        <w:tc>
          <w:tcPr>
            <w:tcW w:w="6228" w:type="dxa"/>
          </w:tcPr>
          <w:p w:rsidR="002E6769" w:rsidRPr="00745876" w:rsidRDefault="000003F2" w:rsidP="002E6769">
            <w:pPr>
              <w:jc w:val="both"/>
              <w:rPr>
                <w:rFonts w:ascii="Arial (W1)" w:hAnsi="Arial (W1)"/>
                <w:sz w:val="22"/>
                <w:szCs w:val="22"/>
                <w:lang w:val="en-CA"/>
              </w:rPr>
            </w:pPr>
            <w:r w:rsidRPr="00745876">
              <w:rPr>
                <w:rFonts w:ascii="Arial (W1)" w:hAnsi="Arial (W1)"/>
                <w:sz w:val="22"/>
                <w:szCs w:val="22"/>
                <w:lang w:val="en-CA"/>
              </w:rPr>
              <w:t xml:space="preserve">Current SMS standards do not support automatic routing to the </w:t>
            </w:r>
            <w:r w:rsidR="001943F9">
              <w:rPr>
                <w:rFonts w:ascii="Arial (W1)" w:hAnsi="Arial (W1)"/>
                <w:sz w:val="22"/>
                <w:szCs w:val="22"/>
                <w:lang w:val="en-CA"/>
              </w:rPr>
              <w:t>designated</w:t>
            </w:r>
            <w:r w:rsidRPr="00745876">
              <w:rPr>
                <w:rFonts w:ascii="Arial (W1)" w:hAnsi="Arial (W1)"/>
                <w:sz w:val="22"/>
                <w:szCs w:val="22"/>
                <w:lang w:val="en-CA"/>
              </w:rPr>
              <w:t xml:space="preserve"> PSAP or automatic provision of location</w:t>
            </w:r>
            <w:r w:rsidR="00CD79C8">
              <w:rPr>
                <w:rFonts w:ascii="Arial (W1)" w:hAnsi="Arial (W1)"/>
                <w:sz w:val="22"/>
                <w:szCs w:val="22"/>
                <w:lang w:val="en-CA"/>
              </w:rPr>
              <w:t xml:space="preserve"> information</w:t>
            </w:r>
            <w:r w:rsidRPr="00745876">
              <w:rPr>
                <w:rFonts w:ascii="Arial (W1)" w:hAnsi="Arial (W1)"/>
                <w:sz w:val="22"/>
                <w:szCs w:val="22"/>
                <w:lang w:val="en-CA"/>
              </w:rPr>
              <w:t xml:space="preserve"> to the PSAP.  </w:t>
            </w:r>
            <w:r w:rsidRPr="00745876">
              <w:rPr>
                <w:rFonts w:ascii="Arial (W1)" w:hAnsi="Arial (W1)"/>
                <w:b/>
                <w:sz w:val="22"/>
                <w:szCs w:val="22"/>
                <w:lang w:val="en-CA"/>
              </w:rPr>
              <w:t xml:space="preserve">However, </w:t>
            </w:r>
            <w:r w:rsidR="008A1F49" w:rsidRPr="00745876">
              <w:rPr>
                <w:rFonts w:ascii="Arial (W1)" w:hAnsi="Arial (W1)"/>
                <w:b/>
                <w:sz w:val="22"/>
                <w:szCs w:val="22"/>
                <w:lang w:val="en-CA"/>
              </w:rPr>
              <w:t xml:space="preserve">a </w:t>
            </w:r>
            <w:r w:rsidRPr="00745876">
              <w:rPr>
                <w:rFonts w:ascii="Arial (W1)" w:hAnsi="Arial (W1)"/>
                <w:b/>
                <w:sz w:val="22"/>
                <w:szCs w:val="22"/>
                <w:lang w:val="en-CA"/>
              </w:rPr>
              <w:t>potential work-around for a near-t</w:t>
            </w:r>
            <w:r w:rsidR="008A1F49" w:rsidRPr="00745876">
              <w:rPr>
                <w:rFonts w:ascii="Arial (W1)" w:hAnsi="Arial (W1)"/>
                <w:b/>
                <w:sz w:val="22"/>
                <w:szCs w:val="22"/>
                <w:lang w:val="en-CA"/>
              </w:rPr>
              <w:t>erm solution has</w:t>
            </w:r>
            <w:r w:rsidRPr="00745876">
              <w:rPr>
                <w:rFonts w:ascii="Arial (W1)" w:hAnsi="Arial (W1)"/>
                <w:b/>
                <w:sz w:val="22"/>
                <w:szCs w:val="22"/>
                <w:lang w:val="en-CA"/>
              </w:rPr>
              <w:t xml:space="preserve"> been identified.</w:t>
            </w:r>
            <w:r w:rsidR="008A1F49" w:rsidRPr="00745876">
              <w:rPr>
                <w:rFonts w:ascii="Arial (W1)" w:hAnsi="Arial (W1)"/>
                <w:b/>
                <w:sz w:val="22"/>
                <w:szCs w:val="22"/>
                <w:lang w:val="en-CA"/>
              </w:rPr>
              <w:t xml:space="preserve">  This solution will require a technical trial to develop and validate a detailed technical service description</w:t>
            </w:r>
            <w:r w:rsidR="00F4236B" w:rsidRPr="00745876">
              <w:rPr>
                <w:rFonts w:ascii="Arial (W1)" w:hAnsi="Arial (W1)"/>
                <w:b/>
                <w:sz w:val="22"/>
                <w:szCs w:val="22"/>
                <w:lang w:val="en-CA"/>
              </w:rPr>
              <w:t xml:space="preserve"> and network architecture</w:t>
            </w:r>
            <w:r w:rsidR="008A1F49" w:rsidRPr="00745876">
              <w:rPr>
                <w:rFonts w:ascii="Arial (W1)" w:hAnsi="Arial (W1)"/>
                <w:b/>
                <w:sz w:val="22"/>
                <w:szCs w:val="22"/>
                <w:lang w:val="en-CA"/>
              </w:rPr>
              <w:t>.</w:t>
            </w:r>
            <w:r w:rsidR="008A1F49" w:rsidRPr="00745876">
              <w:rPr>
                <w:rFonts w:ascii="Arial (W1)" w:hAnsi="Arial (W1)"/>
                <w:sz w:val="22"/>
                <w:szCs w:val="22"/>
                <w:lang w:val="en-CA"/>
              </w:rPr>
              <w:t xml:space="preserve"> </w:t>
            </w:r>
          </w:p>
        </w:tc>
      </w:tr>
      <w:tr w:rsidR="002E6769" w:rsidRPr="00745876">
        <w:tc>
          <w:tcPr>
            <w:tcW w:w="2628" w:type="dxa"/>
          </w:tcPr>
          <w:p w:rsidR="002E6769" w:rsidRPr="00745876" w:rsidRDefault="008A1F49" w:rsidP="002E6769">
            <w:pPr>
              <w:jc w:val="center"/>
              <w:rPr>
                <w:rFonts w:ascii="Arial (W1)" w:hAnsi="Arial (W1)"/>
                <w:sz w:val="22"/>
                <w:szCs w:val="22"/>
                <w:lang w:val="en-CA"/>
              </w:rPr>
            </w:pPr>
            <w:r w:rsidRPr="00745876">
              <w:rPr>
                <w:rFonts w:ascii="Arial (W1)" w:hAnsi="Arial (W1)"/>
                <w:sz w:val="22"/>
                <w:szCs w:val="22"/>
                <w:lang w:val="en-CA"/>
              </w:rPr>
              <w:t>IM</w:t>
            </w:r>
          </w:p>
        </w:tc>
        <w:tc>
          <w:tcPr>
            <w:tcW w:w="6228" w:type="dxa"/>
          </w:tcPr>
          <w:p w:rsidR="002E6769" w:rsidRPr="00745876" w:rsidRDefault="008A1F49" w:rsidP="002E6769">
            <w:pPr>
              <w:jc w:val="both"/>
              <w:rPr>
                <w:rFonts w:ascii="Arial (W1)" w:hAnsi="Arial (W1)"/>
                <w:sz w:val="22"/>
                <w:szCs w:val="22"/>
                <w:lang w:val="en-CA"/>
              </w:rPr>
            </w:pPr>
            <w:r w:rsidRPr="00745876">
              <w:rPr>
                <w:rFonts w:ascii="Arial (W1)" w:hAnsi="Arial (W1)"/>
                <w:sz w:val="22"/>
                <w:szCs w:val="22"/>
                <w:lang w:val="en-CA"/>
              </w:rPr>
              <w:t xml:space="preserve">Current IM standards do not support </w:t>
            </w:r>
            <w:r w:rsidR="007C76A7" w:rsidRPr="00745876">
              <w:rPr>
                <w:rFonts w:ascii="Arial (W1)" w:hAnsi="Arial (W1)"/>
                <w:sz w:val="22"/>
                <w:szCs w:val="22"/>
                <w:lang w:val="en-CA"/>
              </w:rPr>
              <w:t xml:space="preserve">automatic subscriber identification, </w:t>
            </w:r>
            <w:r w:rsidRPr="00745876">
              <w:rPr>
                <w:rFonts w:ascii="Arial (W1)" w:hAnsi="Arial (W1)"/>
                <w:sz w:val="22"/>
                <w:szCs w:val="22"/>
                <w:lang w:val="en-CA"/>
              </w:rPr>
              <w:t xml:space="preserve">automatic routing to the </w:t>
            </w:r>
            <w:r w:rsidR="001943F9">
              <w:rPr>
                <w:rFonts w:ascii="Arial (W1)" w:hAnsi="Arial (W1)"/>
                <w:sz w:val="22"/>
                <w:szCs w:val="22"/>
                <w:lang w:val="en-CA"/>
              </w:rPr>
              <w:t>designated</w:t>
            </w:r>
            <w:r w:rsidRPr="00745876">
              <w:rPr>
                <w:rFonts w:ascii="Arial (W1)" w:hAnsi="Arial (W1)"/>
                <w:sz w:val="22"/>
                <w:szCs w:val="22"/>
                <w:lang w:val="en-CA"/>
              </w:rPr>
              <w:t xml:space="preserve"> PSAP</w:t>
            </w:r>
            <w:r w:rsidR="007C76A7" w:rsidRPr="00745876">
              <w:rPr>
                <w:rFonts w:ascii="Arial (W1)" w:hAnsi="Arial (W1)"/>
                <w:sz w:val="22"/>
                <w:szCs w:val="22"/>
                <w:lang w:val="en-CA"/>
              </w:rPr>
              <w:t>,</w:t>
            </w:r>
            <w:r w:rsidRPr="00745876">
              <w:rPr>
                <w:rFonts w:ascii="Arial (W1)" w:hAnsi="Arial (W1)"/>
                <w:sz w:val="22"/>
                <w:szCs w:val="22"/>
                <w:lang w:val="en-CA"/>
              </w:rPr>
              <w:t xml:space="preserve"> or automatic provision of location to the PSAP.  At this time, no potential work-around towards a near-term solution </w:t>
            </w:r>
            <w:r w:rsidR="00EB2D18" w:rsidRPr="00745876">
              <w:rPr>
                <w:rFonts w:ascii="Arial (W1)" w:hAnsi="Arial (W1)"/>
                <w:sz w:val="22"/>
                <w:szCs w:val="22"/>
                <w:lang w:val="en-CA"/>
              </w:rPr>
              <w:t>has</w:t>
            </w:r>
            <w:r w:rsidRPr="00745876">
              <w:rPr>
                <w:rFonts w:ascii="Arial (W1)" w:hAnsi="Arial (W1)"/>
                <w:sz w:val="22"/>
                <w:szCs w:val="22"/>
                <w:lang w:val="en-CA"/>
              </w:rPr>
              <w:t xml:space="preserve"> been identified.  </w:t>
            </w:r>
          </w:p>
        </w:tc>
      </w:tr>
      <w:tr w:rsidR="002E6769" w:rsidRPr="00745876">
        <w:tc>
          <w:tcPr>
            <w:tcW w:w="2628" w:type="dxa"/>
          </w:tcPr>
          <w:p w:rsidR="002E6769" w:rsidRPr="00745876" w:rsidRDefault="008A1F49" w:rsidP="002E6769">
            <w:pPr>
              <w:jc w:val="center"/>
              <w:rPr>
                <w:rFonts w:ascii="Arial (W1)" w:hAnsi="Arial (W1)"/>
                <w:sz w:val="22"/>
                <w:szCs w:val="22"/>
                <w:lang w:val="en-CA"/>
              </w:rPr>
            </w:pPr>
            <w:r w:rsidRPr="00745876">
              <w:rPr>
                <w:rFonts w:ascii="Arial (W1)" w:hAnsi="Arial (W1)"/>
                <w:sz w:val="22"/>
                <w:szCs w:val="22"/>
                <w:lang w:val="en-CA"/>
              </w:rPr>
              <w:t>RTT</w:t>
            </w:r>
          </w:p>
        </w:tc>
        <w:tc>
          <w:tcPr>
            <w:tcW w:w="6228" w:type="dxa"/>
          </w:tcPr>
          <w:p w:rsidR="002E6769" w:rsidRPr="00745876" w:rsidRDefault="008A1F49" w:rsidP="002E6769">
            <w:pPr>
              <w:jc w:val="both"/>
              <w:rPr>
                <w:rFonts w:ascii="Arial (W1)" w:hAnsi="Arial (W1)"/>
                <w:sz w:val="22"/>
                <w:szCs w:val="22"/>
                <w:lang w:val="en-CA"/>
              </w:rPr>
            </w:pPr>
            <w:r w:rsidRPr="00745876">
              <w:rPr>
                <w:rFonts w:ascii="Arial (W1)" w:hAnsi="Arial (W1)"/>
                <w:sz w:val="22"/>
                <w:szCs w:val="22"/>
                <w:lang w:val="en-CA"/>
              </w:rPr>
              <w:t>Current RTT standards do not support</w:t>
            </w:r>
            <w:r w:rsidR="007C76A7" w:rsidRPr="00745876">
              <w:rPr>
                <w:rFonts w:ascii="Arial (W1)" w:hAnsi="Arial (W1)"/>
                <w:sz w:val="22"/>
                <w:szCs w:val="22"/>
                <w:lang w:val="en-CA"/>
              </w:rPr>
              <w:t xml:space="preserve"> automatic subscriber identification,</w:t>
            </w:r>
            <w:r w:rsidRPr="00745876">
              <w:rPr>
                <w:rFonts w:ascii="Arial (W1)" w:hAnsi="Arial (W1)"/>
                <w:sz w:val="22"/>
                <w:szCs w:val="22"/>
                <w:lang w:val="en-CA"/>
              </w:rPr>
              <w:t xml:space="preserve"> automatic routing to the </w:t>
            </w:r>
            <w:r w:rsidR="001943F9">
              <w:rPr>
                <w:rFonts w:ascii="Arial (W1)" w:hAnsi="Arial (W1)"/>
                <w:sz w:val="22"/>
                <w:szCs w:val="22"/>
                <w:lang w:val="en-CA"/>
              </w:rPr>
              <w:t>designated</w:t>
            </w:r>
            <w:r w:rsidRPr="00745876">
              <w:rPr>
                <w:rFonts w:ascii="Arial (W1)" w:hAnsi="Arial (W1)"/>
                <w:sz w:val="22"/>
                <w:szCs w:val="22"/>
                <w:lang w:val="en-CA"/>
              </w:rPr>
              <w:t xml:space="preserve"> PSAP</w:t>
            </w:r>
            <w:r w:rsidR="007C76A7" w:rsidRPr="00745876">
              <w:rPr>
                <w:rFonts w:ascii="Arial (W1)" w:hAnsi="Arial (W1)"/>
                <w:sz w:val="22"/>
                <w:szCs w:val="22"/>
                <w:lang w:val="en-CA"/>
              </w:rPr>
              <w:t>,</w:t>
            </w:r>
            <w:r w:rsidRPr="00745876">
              <w:rPr>
                <w:rFonts w:ascii="Arial (W1)" w:hAnsi="Arial (W1)"/>
                <w:sz w:val="22"/>
                <w:szCs w:val="22"/>
                <w:lang w:val="en-CA"/>
              </w:rPr>
              <w:t xml:space="preserve"> or automatic provision of location to the PSAP.  At this time, no potential work-around towards a near-term solution </w:t>
            </w:r>
            <w:r w:rsidR="00EB2D18" w:rsidRPr="00745876">
              <w:rPr>
                <w:rFonts w:ascii="Arial (W1)" w:hAnsi="Arial (W1)"/>
                <w:sz w:val="22"/>
                <w:szCs w:val="22"/>
                <w:lang w:val="en-CA"/>
              </w:rPr>
              <w:t>has</w:t>
            </w:r>
            <w:r w:rsidRPr="00745876">
              <w:rPr>
                <w:rFonts w:ascii="Arial (W1)" w:hAnsi="Arial (W1)"/>
                <w:sz w:val="22"/>
                <w:szCs w:val="22"/>
                <w:lang w:val="en-CA"/>
              </w:rPr>
              <w:t xml:space="preserve"> been identified.  </w:t>
            </w:r>
          </w:p>
        </w:tc>
      </w:tr>
    </w:tbl>
    <w:p w:rsidR="002E6769" w:rsidRPr="00745876" w:rsidRDefault="002E6769" w:rsidP="002E6769">
      <w:pPr>
        <w:ind w:left="720"/>
        <w:jc w:val="both"/>
        <w:rPr>
          <w:rFonts w:ascii="Arial (W1)" w:hAnsi="Arial (W1)"/>
          <w:lang w:val="en-CA"/>
        </w:rPr>
      </w:pPr>
    </w:p>
    <w:p w:rsidR="008A1F49" w:rsidRPr="00745876" w:rsidRDefault="008A1F49" w:rsidP="008A1F49">
      <w:pPr>
        <w:pStyle w:val="Titre2"/>
        <w:jc w:val="both"/>
        <w:rPr>
          <w:rFonts w:ascii="Arial (W1)" w:hAnsi="Arial (W1)"/>
          <w:i w:val="0"/>
          <w:iCs w:val="0"/>
          <w:lang w:val="en-CA"/>
        </w:rPr>
      </w:pPr>
      <w:bookmarkStart w:id="9" w:name="_Toc251853264"/>
      <w:r w:rsidRPr="00745876">
        <w:rPr>
          <w:rFonts w:ascii="Arial (W1)" w:hAnsi="Arial (W1)"/>
          <w:i w:val="0"/>
          <w:iCs w:val="0"/>
          <w:lang w:val="en-CA"/>
        </w:rPr>
        <w:t>Near-Term SMS T9-1-1 Solution</w:t>
      </w:r>
      <w:bookmarkEnd w:id="9"/>
    </w:p>
    <w:p w:rsidR="008A1F49" w:rsidRPr="00745876" w:rsidRDefault="008A1F49" w:rsidP="008A1F49">
      <w:pPr>
        <w:ind w:left="360"/>
        <w:jc w:val="both"/>
        <w:rPr>
          <w:rFonts w:ascii="Arial (W1)" w:hAnsi="Arial (W1)"/>
          <w:lang w:val="en-CA"/>
        </w:rPr>
      </w:pPr>
    </w:p>
    <w:p w:rsidR="00235D11" w:rsidRPr="00745876" w:rsidRDefault="008A1F49" w:rsidP="00CA22CB">
      <w:pPr>
        <w:jc w:val="both"/>
        <w:rPr>
          <w:rFonts w:ascii="Arial (W1)" w:hAnsi="Arial (W1)"/>
          <w:lang w:val="en-CA"/>
        </w:rPr>
      </w:pPr>
      <w:r w:rsidRPr="00745876">
        <w:rPr>
          <w:rFonts w:ascii="Arial (W1)" w:hAnsi="Arial (W1)"/>
          <w:lang w:val="en-CA"/>
        </w:rPr>
        <w:t xml:space="preserve">The ESWG </w:t>
      </w:r>
      <w:r w:rsidR="00235D11" w:rsidRPr="00745876">
        <w:rPr>
          <w:rFonts w:ascii="Arial (W1)" w:hAnsi="Arial (W1)"/>
          <w:lang w:val="en-CA"/>
        </w:rPr>
        <w:t>has identified a potential near-term solution</w:t>
      </w:r>
      <w:r w:rsidR="00CA22CB" w:rsidRPr="00745876">
        <w:rPr>
          <w:rFonts w:ascii="Arial (W1)" w:hAnsi="Arial (W1)"/>
          <w:lang w:val="en-CA"/>
        </w:rPr>
        <w:t xml:space="preserve"> (see 9.2.7 for further technical details)</w:t>
      </w:r>
      <w:r w:rsidR="00235D11" w:rsidRPr="00745876">
        <w:rPr>
          <w:rFonts w:ascii="Arial (W1)" w:hAnsi="Arial (W1)"/>
          <w:lang w:val="en-CA"/>
        </w:rPr>
        <w:t xml:space="preserve"> that utilizes wireless SMS </w:t>
      </w:r>
      <w:r w:rsidR="009F4823" w:rsidRPr="00745876">
        <w:rPr>
          <w:rFonts w:ascii="Arial (W1)" w:hAnsi="Arial (W1)"/>
          <w:lang w:val="en-CA"/>
        </w:rPr>
        <w:t xml:space="preserve">and wireless location </w:t>
      </w:r>
      <w:r w:rsidR="00235D11" w:rsidRPr="00745876">
        <w:rPr>
          <w:rFonts w:ascii="Arial (W1)" w:hAnsi="Arial (W1)"/>
          <w:lang w:val="en-CA"/>
        </w:rPr>
        <w:t xml:space="preserve">technology.  Basically, a pre-registered DHHSI user places a “silent” </w:t>
      </w:r>
      <w:smartTag w:uri="urn:schemas-microsoft-com:office:smarttags" w:element="date">
        <w:smartTagPr>
          <w:attr w:name="Year" w:val="2001"/>
          <w:attr w:name="Day" w:val="1"/>
          <w:attr w:name="Month" w:val="9"/>
        </w:smartTagPr>
        <w:r w:rsidR="00235D11" w:rsidRPr="00745876">
          <w:rPr>
            <w:rFonts w:ascii="Arial (W1)" w:hAnsi="Arial (W1)"/>
            <w:lang w:val="en-CA"/>
          </w:rPr>
          <w:t>9-1-1</w:t>
        </w:r>
      </w:smartTag>
      <w:r w:rsidR="00235D11" w:rsidRPr="00745876">
        <w:rPr>
          <w:rFonts w:ascii="Arial (W1)" w:hAnsi="Arial (W1)"/>
          <w:lang w:val="en-CA"/>
        </w:rPr>
        <w:t xml:space="preserve"> voice call.  The call is routed to the </w:t>
      </w:r>
      <w:r w:rsidR="001943F9">
        <w:rPr>
          <w:rFonts w:ascii="Arial (W1)" w:hAnsi="Arial (W1)"/>
          <w:lang w:val="en-CA"/>
        </w:rPr>
        <w:t>designated</w:t>
      </w:r>
      <w:r w:rsidR="00235D11" w:rsidRPr="00745876">
        <w:rPr>
          <w:rFonts w:ascii="Arial (W1)" w:hAnsi="Arial (W1)"/>
          <w:lang w:val="en-CA"/>
        </w:rPr>
        <w:t xml:space="preserve"> PSAP and location information is provided, along with a “flag” that indicates that the caller requires a SMS response.  The PSAP initiates and exchanges SMS text messag</w:t>
      </w:r>
      <w:r w:rsidR="00CA22CB" w:rsidRPr="00745876">
        <w:rPr>
          <w:rFonts w:ascii="Arial (W1)" w:hAnsi="Arial (W1)"/>
          <w:lang w:val="en-CA"/>
        </w:rPr>
        <w:t>es</w:t>
      </w:r>
      <w:r w:rsidR="00235D11" w:rsidRPr="00745876">
        <w:rPr>
          <w:rFonts w:ascii="Arial (W1)" w:hAnsi="Arial (W1)"/>
          <w:lang w:val="en-CA"/>
        </w:rPr>
        <w:t xml:space="preserve"> with the caller to service the emergency response.  A number of alternatives for providing a “flag” to the PSAP have been proposed.  The most promising </w:t>
      </w:r>
      <w:r w:rsidR="00CA22CB" w:rsidRPr="00745876">
        <w:rPr>
          <w:rFonts w:ascii="Arial (W1)" w:hAnsi="Arial (W1)"/>
          <w:lang w:val="en-CA"/>
        </w:rPr>
        <w:t>alternatives</w:t>
      </w:r>
      <w:r w:rsidR="00235D11" w:rsidRPr="00745876">
        <w:rPr>
          <w:rFonts w:ascii="Arial (W1)" w:hAnsi="Arial (W1)"/>
          <w:lang w:val="en-CA"/>
        </w:rPr>
        <w:t xml:space="preserve"> include:</w:t>
      </w:r>
    </w:p>
    <w:p w:rsidR="00235D11" w:rsidRPr="00745876" w:rsidRDefault="00235D11" w:rsidP="00791A7D">
      <w:pPr>
        <w:jc w:val="both"/>
        <w:rPr>
          <w:rFonts w:ascii="Arial (W1)" w:hAnsi="Arial (W1)"/>
          <w:lang w:val="en-CA"/>
        </w:rPr>
      </w:pPr>
    </w:p>
    <w:p w:rsidR="00E23D6B" w:rsidRPr="00745876" w:rsidRDefault="00235D11" w:rsidP="00791A7D">
      <w:pPr>
        <w:numPr>
          <w:ilvl w:val="0"/>
          <w:numId w:val="32"/>
        </w:numPr>
        <w:jc w:val="both"/>
        <w:rPr>
          <w:rFonts w:ascii="Arial (W1)" w:hAnsi="Arial (W1)"/>
          <w:lang w:val="en-CA"/>
        </w:rPr>
      </w:pPr>
      <w:r w:rsidRPr="00745876">
        <w:rPr>
          <w:rFonts w:ascii="Arial (W1)" w:hAnsi="Arial (W1)"/>
          <w:b/>
          <w:lang w:val="en-CA"/>
        </w:rPr>
        <w:t>TN Preregistration</w:t>
      </w:r>
      <w:r w:rsidRPr="00745876">
        <w:rPr>
          <w:rFonts w:ascii="Arial (W1)" w:hAnsi="Arial (W1)"/>
          <w:lang w:val="en-CA"/>
        </w:rPr>
        <w:t xml:space="preserve">: The DHHSI person pre-registers their wireless handset telephone number (TN) via their WSP or other method.  The TN is entered onto a national database that is downloaded to all </w:t>
      </w:r>
      <w:smartTag w:uri="urn:schemas-microsoft-com:office:smarttags" w:element="stockticker">
        <w:r w:rsidRPr="00745876">
          <w:rPr>
            <w:rFonts w:ascii="Arial (W1)" w:hAnsi="Arial (W1)"/>
            <w:lang w:val="en-CA"/>
          </w:rPr>
          <w:t>ALI</w:t>
        </w:r>
      </w:smartTag>
      <w:r w:rsidRPr="00745876">
        <w:rPr>
          <w:rFonts w:ascii="Arial (W1)" w:hAnsi="Arial (W1)"/>
          <w:lang w:val="en-CA"/>
        </w:rPr>
        <w:t xml:space="preserve"> platforms.  When a silent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call is presented to the PSAP, the “flag” is </w:t>
      </w:r>
      <w:r w:rsidR="00CD79C8">
        <w:rPr>
          <w:rFonts w:ascii="Arial (W1)" w:hAnsi="Arial (W1)"/>
          <w:lang w:val="en-CA"/>
        </w:rPr>
        <w:t xml:space="preserve">automatically </w:t>
      </w:r>
      <w:r w:rsidRPr="00745876">
        <w:rPr>
          <w:rFonts w:ascii="Arial (W1)" w:hAnsi="Arial (W1)"/>
          <w:lang w:val="en-CA"/>
        </w:rPr>
        <w:t xml:space="preserve">displayed on the PSAP console. </w:t>
      </w:r>
    </w:p>
    <w:p w:rsidR="00235D11" w:rsidRPr="00745876" w:rsidRDefault="00235D11" w:rsidP="00791A7D">
      <w:pPr>
        <w:ind w:left="420"/>
        <w:jc w:val="both"/>
        <w:rPr>
          <w:rFonts w:ascii="Arial (W1)" w:hAnsi="Arial (W1)"/>
          <w:lang w:val="en-CA"/>
        </w:rPr>
      </w:pPr>
    </w:p>
    <w:p w:rsidR="00791A7D" w:rsidRPr="00745876" w:rsidRDefault="00235D11" w:rsidP="00791A7D">
      <w:pPr>
        <w:numPr>
          <w:ilvl w:val="0"/>
          <w:numId w:val="32"/>
        </w:numPr>
        <w:jc w:val="both"/>
        <w:rPr>
          <w:rFonts w:ascii="Arial (W1)" w:hAnsi="Arial (W1)"/>
          <w:lang w:val="en-CA"/>
        </w:rPr>
      </w:pPr>
      <w:r w:rsidRPr="00745876">
        <w:rPr>
          <w:rFonts w:ascii="Arial (W1)" w:hAnsi="Arial (W1)"/>
          <w:b/>
          <w:lang w:val="en-CA"/>
        </w:rPr>
        <w:t>Unique Area Code</w:t>
      </w:r>
      <w:r w:rsidRPr="00745876">
        <w:rPr>
          <w:rFonts w:ascii="Arial (W1)" w:hAnsi="Arial (W1)"/>
          <w:lang w:val="en-CA"/>
        </w:rPr>
        <w:t xml:space="preserve">: The DHHSI person </w:t>
      </w:r>
      <w:r w:rsidR="00791A7D" w:rsidRPr="00745876">
        <w:rPr>
          <w:rFonts w:ascii="Arial (W1)" w:hAnsi="Arial (W1)"/>
          <w:lang w:val="en-CA"/>
        </w:rPr>
        <w:t xml:space="preserve">receives a telephone number from a unique </w:t>
      </w:r>
      <w:r w:rsidR="00CD79C8">
        <w:rPr>
          <w:rFonts w:ascii="Arial (W1)" w:hAnsi="Arial (W1)"/>
          <w:lang w:val="en-CA"/>
        </w:rPr>
        <w:t xml:space="preserve">national </w:t>
      </w:r>
      <w:r w:rsidR="00791A7D" w:rsidRPr="00745876">
        <w:rPr>
          <w:rFonts w:ascii="Arial (W1)" w:hAnsi="Arial (W1)"/>
          <w:lang w:val="en-CA"/>
        </w:rPr>
        <w:t xml:space="preserve">area code, such as a 5XX SAC code.  Existing DHHSI handset owners </w:t>
      </w:r>
      <w:r w:rsidR="009F4823" w:rsidRPr="00745876">
        <w:rPr>
          <w:rFonts w:ascii="Arial (W1)" w:hAnsi="Arial (W1)"/>
          <w:lang w:val="en-CA"/>
        </w:rPr>
        <w:t>would</w:t>
      </w:r>
      <w:r w:rsidR="00791A7D" w:rsidRPr="00745876">
        <w:rPr>
          <w:rFonts w:ascii="Arial (W1)" w:hAnsi="Arial (W1)"/>
          <w:lang w:val="en-CA"/>
        </w:rPr>
        <w:t xml:space="preserve"> be required to change their telephone numbers to </w:t>
      </w:r>
      <w:r w:rsidR="009F4823" w:rsidRPr="00745876">
        <w:rPr>
          <w:rFonts w:ascii="Arial (W1)" w:hAnsi="Arial (W1)"/>
          <w:lang w:val="en-CA"/>
        </w:rPr>
        <w:t xml:space="preserve">one from </w:t>
      </w:r>
      <w:r w:rsidR="00791A7D" w:rsidRPr="00745876">
        <w:rPr>
          <w:rFonts w:ascii="Arial (W1)" w:hAnsi="Arial (W1)"/>
          <w:lang w:val="en-CA"/>
        </w:rPr>
        <w:t xml:space="preserve">this unique area code.  When a call to </w:t>
      </w:r>
      <w:smartTag w:uri="urn:schemas-microsoft-com:office:smarttags" w:element="date">
        <w:smartTagPr>
          <w:attr w:name="Year" w:val="2001"/>
          <w:attr w:name="Day" w:val="1"/>
          <w:attr w:name="Month" w:val="9"/>
        </w:smartTagPr>
        <w:r w:rsidR="00791A7D" w:rsidRPr="00745876">
          <w:rPr>
            <w:rFonts w:ascii="Arial (W1)" w:hAnsi="Arial (W1)"/>
            <w:lang w:val="en-CA"/>
          </w:rPr>
          <w:t>9-1-1</w:t>
        </w:r>
      </w:smartTag>
      <w:r w:rsidR="00791A7D" w:rsidRPr="00745876">
        <w:rPr>
          <w:rFonts w:ascii="Arial (W1)" w:hAnsi="Arial (W1)"/>
          <w:lang w:val="en-CA"/>
        </w:rPr>
        <w:t xml:space="preserve"> is placed, the unique area code </w:t>
      </w:r>
      <w:r w:rsidR="009F4823" w:rsidRPr="00745876">
        <w:rPr>
          <w:rFonts w:ascii="Arial (W1)" w:hAnsi="Arial (W1)"/>
          <w:lang w:val="en-CA"/>
        </w:rPr>
        <w:t>can be</w:t>
      </w:r>
      <w:r w:rsidR="00791A7D" w:rsidRPr="00745876">
        <w:rPr>
          <w:rFonts w:ascii="Arial (W1)" w:hAnsi="Arial (W1)"/>
          <w:lang w:val="en-CA"/>
        </w:rPr>
        <w:t xml:space="preserve"> </w:t>
      </w:r>
      <w:r w:rsidR="00CD79C8">
        <w:rPr>
          <w:rFonts w:ascii="Arial (W1)" w:hAnsi="Arial (W1)"/>
          <w:lang w:val="en-CA"/>
        </w:rPr>
        <w:t xml:space="preserve">automatically </w:t>
      </w:r>
      <w:r w:rsidR="00791A7D" w:rsidRPr="00745876">
        <w:rPr>
          <w:rFonts w:ascii="Arial (W1)" w:hAnsi="Arial (W1)"/>
          <w:lang w:val="en-CA"/>
        </w:rPr>
        <w:t>detected by PSAP infrastructure</w:t>
      </w:r>
      <w:r w:rsidR="009F4823" w:rsidRPr="00745876">
        <w:rPr>
          <w:rFonts w:ascii="Arial (W1)" w:hAnsi="Arial (W1)"/>
          <w:lang w:val="en-CA"/>
        </w:rPr>
        <w:t xml:space="preserve"> or the PSAP operator</w:t>
      </w:r>
      <w:r w:rsidR="00791A7D" w:rsidRPr="00745876">
        <w:rPr>
          <w:rFonts w:ascii="Arial (W1)" w:hAnsi="Arial (W1)"/>
          <w:lang w:val="en-CA"/>
        </w:rPr>
        <w:t xml:space="preserve"> which produces the appropriate display on the PSAP console</w:t>
      </w:r>
      <w:r w:rsidR="009F4823" w:rsidRPr="00745876">
        <w:rPr>
          <w:rFonts w:ascii="Arial (W1)" w:hAnsi="Arial (W1)"/>
          <w:lang w:val="en-CA"/>
        </w:rPr>
        <w:t xml:space="preserve"> or awareness that a DHHSI person requires a SMS response</w:t>
      </w:r>
      <w:r w:rsidR="00791A7D" w:rsidRPr="00745876">
        <w:rPr>
          <w:rFonts w:ascii="Arial (W1)" w:hAnsi="Arial (W1)"/>
          <w:lang w:val="en-CA"/>
        </w:rPr>
        <w:t>.</w:t>
      </w:r>
      <w:r w:rsidR="009F4823" w:rsidRPr="00745876">
        <w:rPr>
          <w:rFonts w:ascii="Arial (W1)" w:hAnsi="Arial (W1)"/>
          <w:lang w:val="en-CA"/>
        </w:rPr>
        <w:t xml:space="preserve">  The utilization of a specific SAC or regular area code must be analyzed and issues such as call rating and local number portability must be resolved. </w:t>
      </w:r>
    </w:p>
    <w:p w:rsidR="00791A7D" w:rsidRPr="00745876" w:rsidRDefault="00791A7D" w:rsidP="00791A7D">
      <w:pPr>
        <w:ind w:left="420"/>
        <w:jc w:val="both"/>
        <w:rPr>
          <w:rFonts w:ascii="Arial (W1)" w:hAnsi="Arial (W1)"/>
          <w:lang w:val="en-CA"/>
        </w:rPr>
      </w:pPr>
    </w:p>
    <w:p w:rsidR="00791A7D" w:rsidRPr="00745876" w:rsidRDefault="00791A7D" w:rsidP="00791A7D">
      <w:pPr>
        <w:numPr>
          <w:ilvl w:val="0"/>
          <w:numId w:val="32"/>
        </w:numPr>
        <w:jc w:val="both"/>
        <w:rPr>
          <w:rFonts w:ascii="Arial (W1)" w:hAnsi="Arial (W1)"/>
          <w:lang w:val="en-CA"/>
        </w:rPr>
      </w:pPr>
      <w:r w:rsidRPr="00745876">
        <w:rPr>
          <w:rFonts w:ascii="Arial (W1)" w:hAnsi="Arial (W1)"/>
          <w:b/>
          <w:lang w:val="en-CA"/>
        </w:rPr>
        <w:t>Unique Central Office Code</w:t>
      </w:r>
      <w:r w:rsidRPr="00745876">
        <w:rPr>
          <w:rFonts w:ascii="Arial (W1)" w:hAnsi="Arial (W1)"/>
          <w:lang w:val="en-CA"/>
        </w:rPr>
        <w:t>: This method is similar to the one above, except specific central office codes (the NXX digits in the telephone number format NPA-</w:t>
      </w:r>
      <w:r w:rsidRPr="00745876">
        <w:rPr>
          <w:rFonts w:ascii="Arial (W1)" w:hAnsi="Arial (W1)"/>
          <w:b/>
          <w:lang w:val="en-CA"/>
        </w:rPr>
        <w:t>NXX</w:t>
      </w:r>
      <w:r w:rsidRPr="00745876">
        <w:rPr>
          <w:rFonts w:ascii="Arial (W1)" w:hAnsi="Arial (W1)"/>
          <w:lang w:val="en-CA"/>
        </w:rPr>
        <w:t xml:space="preserve">-XXXX) are reserved and </w:t>
      </w:r>
      <w:r w:rsidR="00CD79C8">
        <w:rPr>
          <w:rFonts w:ascii="Arial (W1)" w:hAnsi="Arial (W1)"/>
          <w:lang w:val="en-CA"/>
        </w:rPr>
        <w:t>assigned exclusively to</w:t>
      </w:r>
      <w:r w:rsidR="00CD79C8" w:rsidRPr="00745876">
        <w:rPr>
          <w:rFonts w:ascii="Arial (W1)" w:hAnsi="Arial (W1)"/>
          <w:lang w:val="en-CA"/>
        </w:rPr>
        <w:t xml:space="preserve"> </w:t>
      </w:r>
      <w:r w:rsidRPr="00745876">
        <w:rPr>
          <w:rFonts w:ascii="Arial (W1)" w:hAnsi="Arial (W1)"/>
          <w:lang w:val="en-CA"/>
        </w:rPr>
        <w:t xml:space="preserve">DHHSI users.  Existing DHHSI handset owners </w:t>
      </w:r>
      <w:r w:rsidR="009F4823" w:rsidRPr="00745876">
        <w:rPr>
          <w:rFonts w:ascii="Arial (W1)" w:hAnsi="Arial (W1)"/>
          <w:lang w:val="en-CA"/>
        </w:rPr>
        <w:t>would</w:t>
      </w:r>
      <w:r w:rsidRPr="00745876">
        <w:rPr>
          <w:rFonts w:ascii="Arial (W1)" w:hAnsi="Arial (W1)"/>
          <w:lang w:val="en-CA"/>
        </w:rPr>
        <w:t xml:space="preserve"> require telephone number changes.  This method may create a sudden demand on NXXs by WSPs, which may drive one or more area codes (NPAs) into premature exhaust. </w:t>
      </w:r>
    </w:p>
    <w:p w:rsidR="008A1F49" w:rsidRPr="00745876" w:rsidRDefault="008A1F49" w:rsidP="008A1F49">
      <w:pPr>
        <w:rPr>
          <w:rFonts w:ascii="Arial (W1)" w:hAnsi="Arial (W1)"/>
          <w:lang w:val="en-CA"/>
        </w:rPr>
      </w:pPr>
    </w:p>
    <w:p w:rsidR="00791A7D" w:rsidRPr="00745876" w:rsidRDefault="00791A7D" w:rsidP="00A31432">
      <w:pPr>
        <w:jc w:val="both"/>
        <w:rPr>
          <w:rFonts w:ascii="Arial (W1)" w:hAnsi="Arial (W1)"/>
          <w:lang w:val="en-CA"/>
        </w:rPr>
      </w:pPr>
      <w:r w:rsidRPr="00745876">
        <w:rPr>
          <w:rFonts w:ascii="Arial (W1)" w:hAnsi="Arial (W1)"/>
          <w:lang w:val="en-CA"/>
        </w:rPr>
        <w:t xml:space="preserve">The above alternatives for providing a “flag” to the PSAP require further examination and the </w:t>
      </w:r>
      <w:r w:rsidR="009F4823" w:rsidRPr="00745876">
        <w:rPr>
          <w:rFonts w:ascii="Arial (W1)" w:hAnsi="Arial (W1)"/>
          <w:lang w:val="en-CA"/>
        </w:rPr>
        <w:t>most feasible</w:t>
      </w:r>
      <w:r w:rsidRPr="00745876">
        <w:rPr>
          <w:rFonts w:ascii="Arial (W1)" w:hAnsi="Arial (W1)"/>
          <w:lang w:val="en-CA"/>
        </w:rPr>
        <w:t xml:space="preserve"> one </w:t>
      </w:r>
      <w:r w:rsidR="00D8436C" w:rsidRPr="00745876">
        <w:rPr>
          <w:rFonts w:ascii="Arial (W1)" w:hAnsi="Arial (W1)"/>
          <w:lang w:val="en-CA"/>
        </w:rPr>
        <w:t xml:space="preserve">be </w:t>
      </w:r>
      <w:r w:rsidRPr="00745876">
        <w:rPr>
          <w:rFonts w:ascii="Arial (W1)" w:hAnsi="Arial (W1)"/>
          <w:lang w:val="en-CA"/>
        </w:rPr>
        <w:t>selected</w:t>
      </w:r>
      <w:r w:rsidR="009F4823" w:rsidRPr="00745876">
        <w:rPr>
          <w:rFonts w:ascii="Arial (W1)" w:hAnsi="Arial (W1)"/>
          <w:lang w:val="en-CA"/>
        </w:rPr>
        <w:t xml:space="preserve"> for the proposed service</w:t>
      </w:r>
      <w:r w:rsidRPr="00745876">
        <w:rPr>
          <w:rFonts w:ascii="Arial (W1)" w:hAnsi="Arial (W1)"/>
          <w:lang w:val="en-CA"/>
        </w:rPr>
        <w:t xml:space="preserve">.  </w:t>
      </w:r>
    </w:p>
    <w:p w:rsidR="00791A7D" w:rsidRPr="00745876" w:rsidRDefault="00791A7D" w:rsidP="00A31432">
      <w:pPr>
        <w:jc w:val="both"/>
        <w:rPr>
          <w:rFonts w:ascii="Arial (W1)" w:hAnsi="Arial (W1)"/>
          <w:lang w:val="en-CA"/>
        </w:rPr>
      </w:pPr>
    </w:p>
    <w:p w:rsidR="00791A7D" w:rsidRPr="00745876" w:rsidRDefault="00DC0D79" w:rsidP="00A31432">
      <w:pPr>
        <w:jc w:val="both"/>
        <w:rPr>
          <w:rFonts w:ascii="Arial (W1)" w:hAnsi="Arial (W1)"/>
          <w:lang w:val="en-CA"/>
        </w:rPr>
      </w:pPr>
      <w:r w:rsidRPr="00745876">
        <w:rPr>
          <w:rFonts w:ascii="Arial (W1)" w:hAnsi="Arial (W1)"/>
          <w:lang w:val="en-CA"/>
        </w:rPr>
        <w:t xml:space="preserve">It is recommended that, </w:t>
      </w:r>
      <w:r w:rsidRPr="00745876">
        <w:rPr>
          <w:rFonts w:ascii="Arial (W1)" w:hAnsi="Arial (W1)"/>
          <w:b/>
          <w:bCs/>
          <w:lang w:val="en-CA"/>
        </w:rPr>
        <w:t>subject to ESWG work plans</w:t>
      </w:r>
      <w:r w:rsidRPr="00745876">
        <w:rPr>
          <w:rFonts w:ascii="Arial (W1)" w:hAnsi="Arial (W1)"/>
          <w:lang w:val="en-CA"/>
        </w:rPr>
        <w:t>, that the ESWG undertake a technical trial of the proposed near-term SMS T9-1-1 solution.   This technical trial is expected to span</w:t>
      </w:r>
      <w:r w:rsidR="00CA22CB" w:rsidRPr="00745876">
        <w:rPr>
          <w:rFonts w:ascii="Arial (W1)" w:hAnsi="Arial (W1)"/>
          <w:lang w:val="en-CA"/>
        </w:rPr>
        <w:t xml:space="preserve"> approximately </w:t>
      </w:r>
      <w:r w:rsidRPr="00745876">
        <w:rPr>
          <w:rFonts w:ascii="Arial (W1)" w:hAnsi="Arial (W1)"/>
          <w:lang w:val="en-CA"/>
        </w:rPr>
        <w:t xml:space="preserve">12 </w:t>
      </w:r>
      <w:r w:rsidR="00CA22CB" w:rsidRPr="00745876">
        <w:rPr>
          <w:rFonts w:ascii="Arial (W1)" w:hAnsi="Arial (W1)"/>
          <w:lang w:val="en-CA"/>
        </w:rPr>
        <w:t xml:space="preserve">to 18 </w:t>
      </w:r>
      <w:r w:rsidRPr="00745876">
        <w:rPr>
          <w:rFonts w:ascii="Arial (W1)" w:hAnsi="Arial (W1)"/>
          <w:lang w:val="en-CA"/>
        </w:rPr>
        <w:t>months</w:t>
      </w:r>
      <w:r w:rsidR="00CA22CB" w:rsidRPr="00745876">
        <w:rPr>
          <w:rFonts w:ascii="Arial (W1)" w:hAnsi="Arial (W1)"/>
          <w:lang w:val="en-CA"/>
        </w:rPr>
        <w:t>.  It</w:t>
      </w:r>
      <w:r w:rsidRPr="00745876">
        <w:rPr>
          <w:rFonts w:ascii="Arial (W1)" w:hAnsi="Arial (W1)"/>
          <w:lang w:val="en-CA"/>
        </w:rPr>
        <w:t xml:space="preserve"> will include the following activities:</w:t>
      </w:r>
    </w:p>
    <w:p w:rsidR="00DC0D79" w:rsidRPr="00745876" w:rsidRDefault="00DC0D79" w:rsidP="008A1F49">
      <w:pPr>
        <w:rPr>
          <w:rFonts w:ascii="Arial (W1)" w:hAnsi="Arial (W1)"/>
          <w:lang w:val="en-CA"/>
        </w:rPr>
      </w:pPr>
    </w:p>
    <w:p w:rsidR="00DC0D79" w:rsidRPr="00745876" w:rsidRDefault="00DC0D79" w:rsidP="00DC0D79">
      <w:pPr>
        <w:numPr>
          <w:ilvl w:val="0"/>
          <w:numId w:val="33"/>
        </w:numPr>
        <w:rPr>
          <w:rFonts w:ascii="Arial" w:hAnsi="Arial" w:cs="Arial"/>
          <w:lang w:val="en-CA"/>
        </w:rPr>
      </w:pPr>
      <w:r w:rsidRPr="00745876">
        <w:rPr>
          <w:rFonts w:ascii="Arial (W1)" w:hAnsi="Arial (W1)"/>
          <w:lang w:val="en-CA"/>
        </w:rPr>
        <w:t xml:space="preserve">Determination of the most efficient method for “flagging” a silent T9-1-1 to a </w:t>
      </w:r>
      <w:r w:rsidRPr="00745876">
        <w:rPr>
          <w:rFonts w:ascii="Arial" w:hAnsi="Arial" w:cs="Arial"/>
          <w:lang w:val="en-CA"/>
        </w:rPr>
        <w:t>PSAP;</w:t>
      </w:r>
    </w:p>
    <w:p w:rsidR="00CA22CB" w:rsidRPr="00745876" w:rsidRDefault="00CA22CB" w:rsidP="00CA22CB">
      <w:pPr>
        <w:numPr>
          <w:ilvl w:val="0"/>
          <w:numId w:val="33"/>
        </w:numPr>
        <w:rPr>
          <w:rFonts w:ascii="Arial" w:hAnsi="Arial" w:cs="Arial"/>
          <w:lang w:val="en-CA"/>
        </w:rPr>
      </w:pPr>
      <w:r w:rsidRPr="00745876">
        <w:rPr>
          <w:rFonts w:ascii="Arial" w:hAnsi="Arial" w:cs="Arial"/>
          <w:lang w:val="en-CA"/>
        </w:rPr>
        <w:t>Determination of a SMS T9-1-1 registration process and architecture;</w:t>
      </w:r>
    </w:p>
    <w:p w:rsidR="00CA22CB" w:rsidRPr="00745876" w:rsidRDefault="00DC0D79" w:rsidP="00CA22CB">
      <w:pPr>
        <w:numPr>
          <w:ilvl w:val="0"/>
          <w:numId w:val="33"/>
        </w:numPr>
        <w:rPr>
          <w:rFonts w:ascii="Arial" w:hAnsi="Arial" w:cs="Arial"/>
          <w:lang w:val="en-CA"/>
        </w:rPr>
      </w:pPr>
      <w:r w:rsidRPr="00745876">
        <w:rPr>
          <w:rFonts w:ascii="Arial" w:hAnsi="Arial" w:cs="Arial"/>
          <w:lang w:val="en-CA"/>
        </w:rPr>
        <w:t>Development of a detailed technical specification for the service;</w:t>
      </w:r>
    </w:p>
    <w:p w:rsidR="00CA22CB" w:rsidRPr="00745876" w:rsidRDefault="00CA22CB" w:rsidP="00CA22CB">
      <w:pPr>
        <w:numPr>
          <w:ilvl w:val="0"/>
          <w:numId w:val="33"/>
        </w:numPr>
        <w:rPr>
          <w:rFonts w:ascii="Arial" w:hAnsi="Arial" w:cs="Arial"/>
          <w:lang w:val="en-CA"/>
        </w:rPr>
      </w:pPr>
      <w:r w:rsidRPr="00745876">
        <w:rPr>
          <w:rFonts w:ascii="Arial" w:hAnsi="Arial" w:cs="Arial"/>
          <w:lang w:val="en-CA"/>
        </w:rPr>
        <w:t xml:space="preserve">Development of a verification test plan; </w:t>
      </w:r>
    </w:p>
    <w:p w:rsidR="00DC0D79" w:rsidRDefault="00DC0D79" w:rsidP="00DC0D79">
      <w:pPr>
        <w:numPr>
          <w:ilvl w:val="0"/>
          <w:numId w:val="33"/>
        </w:numPr>
        <w:rPr>
          <w:rFonts w:ascii="Arial" w:hAnsi="Arial" w:cs="Arial"/>
          <w:lang w:val="en-CA"/>
        </w:rPr>
      </w:pPr>
      <w:r w:rsidRPr="00745876">
        <w:rPr>
          <w:rFonts w:ascii="Arial" w:hAnsi="Arial" w:cs="Arial"/>
          <w:lang w:val="en-CA"/>
        </w:rPr>
        <w:t>Validat</w:t>
      </w:r>
      <w:r w:rsidR="00BE23DB" w:rsidRPr="00745876">
        <w:rPr>
          <w:rFonts w:ascii="Arial" w:hAnsi="Arial" w:cs="Arial"/>
          <w:lang w:val="en-CA"/>
        </w:rPr>
        <w:t>ion of</w:t>
      </w:r>
      <w:r w:rsidRPr="00745876">
        <w:rPr>
          <w:rFonts w:ascii="Arial" w:hAnsi="Arial" w:cs="Arial"/>
          <w:lang w:val="en-CA"/>
        </w:rPr>
        <w:t xml:space="preserve"> the technical specification in a controlled telecommunications environment;</w:t>
      </w:r>
    </w:p>
    <w:p w:rsidR="00756731" w:rsidRPr="00745876" w:rsidRDefault="00D63890" w:rsidP="00DC0D79">
      <w:pPr>
        <w:numPr>
          <w:ilvl w:val="0"/>
          <w:numId w:val="33"/>
        </w:numPr>
        <w:rPr>
          <w:rFonts w:ascii="Arial" w:hAnsi="Arial" w:cs="Arial"/>
          <w:lang w:val="en-CA"/>
        </w:rPr>
      </w:pPr>
      <w:r>
        <w:rPr>
          <w:rFonts w:ascii="Arial" w:hAnsi="Arial" w:cs="Arial"/>
          <w:lang w:val="en-CA"/>
        </w:rPr>
        <w:t>PSAP</w:t>
      </w:r>
      <w:r w:rsidR="00756731">
        <w:rPr>
          <w:rFonts w:ascii="Arial" w:hAnsi="Arial" w:cs="Arial"/>
          <w:lang w:val="en-CA"/>
        </w:rPr>
        <w:t xml:space="preserve"> determin</w:t>
      </w:r>
      <w:r>
        <w:rPr>
          <w:rFonts w:ascii="Arial" w:hAnsi="Arial" w:cs="Arial"/>
          <w:lang w:val="en-CA"/>
        </w:rPr>
        <w:t>ation of</w:t>
      </w:r>
      <w:r w:rsidR="00756731">
        <w:rPr>
          <w:rFonts w:ascii="Arial" w:hAnsi="Arial" w:cs="Arial"/>
          <w:lang w:val="en-CA"/>
        </w:rPr>
        <w:t xml:space="preserve"> the technical means, costs, </w:t>
      </w:r>
      <w:r w:rsidR="00A31432">
        <w:rPr>
          <w:rFonts w:ascii="Arial" w:hAnsi="Arial" w:cs="Arial"/>
          <w:lang w:val="en-CA"/>
        </w:rPr>
        <w:t xml:space="preserve">funding, budgeting, </w:t>
      </w:r>
      <w:r w:rsidR="00756731">
        <w:rPr>
          <w:rFonts w:ascii="Arial" w:hAnsi="Arial" w:cs="Arial"/>
          <w:lang w:val="en-CA"/>
        </w:rPr>
        <w:t>and timing of implementing the T9-1-1 service;</w:t>
      </w:r>
    </w:p>
    <w:p w:rsidR="00DC0D79" w:rsidRPr="00745876" w:rsidRDefault="00BE23DB" w:rsidP="00DC0D79">
      <w:pPr>
        <w:numPr>
          <w:ilvl w:val="0"/>
          <w:numId w:val="33"/>
        </w:numPr>
        <w:rPr>
          <w:rFonts w:ascii="Arial" w:hAnsi="Arial" w:cs="Arial"/>
          <w:lang w:val="en-CA"/>
        </w:rPr>
      </w:pPr>
      <w:r w:rsidRPr="00745876">
        <w:rPr>
          <w:rFonts w:ascii="Arial" w:hAnsi="Arial" w:cs="Arial"/>
          <w:lang w:val="en-CA"/>
        </w:rPr>
        <w:t>Cost estimation</w:t>
      </w:r>
      <w:r w:rsidR="00DC0D79" w:rsidRPr="00745876">
        <w:rPr>
          <w:rFonts w:ascii="Arial" w:hAnsi="Arial" w:cs="Arial"/>
          <w:lang w:val="en-CA"/>
        </w:rPr>
        <w:t xml:space="preserve"> to launch the service nationally, and proposing methods to fund same;</w:t>
      </w:r>
    </w:p>
    <w:p w:rsidR="00DC0D79" w:rsidRPr="00745876" w:rsidRDefault="00DC0D79" w:rsidP="00DC0D79">
      <w:pPr>
        <w:numPr>
          <w:ilvl w:val="0"/>
          <w:numId w:val="33"/>
        </w:numPr>
        <w:rPr>
          <w:rFonts w:ascii="Arial (W1)" w:hAnsi="Arial (W1)"/>
          <w:lang w:val="en-CA"/>
        </w:rPr>
      </w:pPr>
      <w:r w:rsidRPr="00745876">
        <w:rPr>
          <w:rFonts w:ascii="Arial" w:hAnsi="Arial" w:cs="Arial"/>
          <w:lang w:val="en-CA"/>
        </w:rPr>
        <w:t>Determin</w:t>
      </w:r>
      <w:r w:rsidR="00BE23DB" w:rsidRPr="00745876">
        <w:rPr>
          <w:rFonts w:ascii="Arial" w:hAnsi="Arial" w:cs="Arial"/>
          <w:lang w:val="en-CA"/>
        </w:rPr>
        <w:t>ation</w:t>
      </w:r>
      <w:r w:rsidR="00BE23DB" w:rsidRPr="00745876">
        <w:rPr>
          <w:rFonts w:ascii="Arial (W1)" w:hAnsi="Arial (W1)"/>
          <w:lang w:val="en-CA"/>
        </w:rPr>
        <w:t xml:space="preserve"> of</w:t>
      </w:r>
      <w:r w:rsidRPr="00745876">
        <w:rPr>
          <w:rFonts w:ascii="Arial (W1)" w:hAnsi="Arial (W1)"/>
          <w:lang w:val="en-CA"/>
        </w:rPr>
        <w:t xml:space="preserve"> a reasonable rollout plan for all parties involved; </w:t>
      </w:r>
    </w:p>
    <w:p w:rsidR="00DC0D79" w:rsidRPr="00745876" w:rsidRDefault="00BE23DB" w:rsidP="00DC0D79">
      <w:pPr>
        <w:numPr>
          <w:ilvl w:val="0"/>
          <w:numId w:val="33"/>
        </w:numPr>
        <w:rPr>
          <w:rFonts w:ascii="Arial (W1)" w:hAnsi="Arial (W1)"/>
          <w:lang w:val="en-CA"/>
        </w:rPr>
      </w:pPr>
      <w:r w:rsidRPr="00745876">
        <w:rPr>
          <w:rFonts w:ascii="Arial (W1)" w:hAnsi="Arial (W1)"/>
          <w:lang w:val="en-CA"/>
        </w:rPr>
        <w:lastRenderedPageBreak/>
        <w:t>Identification of specific PSAP staff training requirements;</w:t>
      </w:r>
    </w:p>
    <w:p w:rsidR="00BE23DB" w:rsidRPr="00745876" w:rsidRDefault="00BE23DB" w:rsidP="00DC0D79">
      <w:pPr>
        <w:numPr>
          <w:ilvl w:val="0"/>
          <w:numId w:val="33"/>
        </w:numPr>
        <w:rPr>
          <w:rFonts w:ascii="Arial" w:hAnsi="Arial" w:cs="Arial"/>
          <w:lang w:val="en-CA"/>
        </w:rPr>
      </w:pPr>
      <w:r w:rsidRPr="00745876">
        <w:rPr>
          <w:rFonts w:ascii="Arial (W1)" w:hAnsi="Arial (W1)"/>
          <w:lang w:val="en-CA"/>
        </w:rPr>
        <w:t xml:space="preserve">Identification of specific </w:t>
      </w:r>
      <w:r w:rsidRPr="00745876">
        <w:rPr>
          <w:rFonts w:ascii="Arial" w:hAnsi="Arial" w:cs="Arial"/>
          <w:lang w:val="en-CA"/>
        </w:rPr>
        <w:t>DHHSI community education requirements</w:t>
      </w:r>
      <w:r w:rsidR="00BB2E8C" w:rsidRPr="00745876">
        <w:rPr>
          <w:rFonts w:ascii="Arial" w:hAnsi="Arial" w:cs="Arial"/>
          <w:lang w:val="en-CA"/>
        </w:rPr>
        <w:t>, e.g. how to register, how to place a T9-1-1 call, how to switch from voice to SMS</w:t>
      </w:r>
      <w:r w:rsidR="00843096" w:rsidRPr="00745876">
        <w:rPr>
          <w:rFonts w:ascii="Arial" w:hAnsi="Arial" w:cs="Arial"/>
          <w:lang w:val="en-CA"/>
        </w:rPr>
        <w:t>;</w:t>
      </w:r>
    </w:p>
    <w:p w:rsidR="00843096" w:rsidRPr="00745876" w:rsidRDefault="00843096" w:rsidP="00843096">
      <w:pPr>
        <w:numPr>
          <w:ilvl w:val="0"/>
          <w:numId w:val="33"/>
        </w:numPr>
        <w:rPr>
          <w:rFonts w:ascii="Arial" w:hAnsi="Arial" w:cs="Arial"/>
          <w:lang w:val="en-CA"/>
        </w:rPr>
      </w:pPr>
      <w:r w:rsidRPr="00745876">
        <w:rPr>
          <w:rFonts w:ascii="Arial" w:hAnsi="Arial" w:cs="Arial"/>
          <w:lang w:val="en-CA"/>
        </w:rPr>
        <w:t xml:space="preserve">Preparation of a technical trial concluding report to the Commission.  </w:t>
      </w:r>
    </w:p>
    <w:p w:rsidR="00BE23DB" w:rsidRPr="00745876" w:rsidRDefault="00BE23DB" w:rsidP="00BE23DB">
      <w:pPr>
        <w:rPr>
          <w:rFonts w:ascii="Arial (W1)" w:hAnsi="Arial (W1)"/>
          <w:lang w:val="en-CA"/>
        </w:rPr>
      </w:pPr>
    </w:p>
    <w:p w:rsidR="00791A7D" w:rsidRPr="00745876" w:rsidRDefault="00791A7D" w:rsidP="00D8436C">
      <w:pPr>
        <w:rPr>
          <w:lang w:val="en-CA"/>
        </w:rPr>
      </w:pPr>
      <w:r w:rsidRPr="00745876">
        <w:rPr>
          <w:rFonts w:ascii="Arial (W1)" w:hAnsi="Arial (W1)"/>
          <w:lang w:val="en-CA"/>
        </w:rPr>
        <w:t xml:space="preserve"> </w:t>
      </w:r>
    </w:p>
    <w:p w:rsidR="0072710E" w:rsidRPr="00745876" w:rsidRDefault="00601B0C" w:rsidP="0072710E">
      <w:pPr>
        <w:pStyle w:val="Titre1"/>
        <w:rPr>
          <w:rFonts w:ascii="Arial (W1)" w:hAnsi="Arial (W1)"/>
          <w:lang w:val="en-CA"/>
        </w:rPr>
      </w:pPr>
      <w:bookmarkStart w:id="10" w:name="_Toc251853265"/>
      <w:r w:rsidRPr="00745876">
        <w:rPr>
          <w:rFonts w:ascii="Arial (W1)" w:hAnsi="Arial (W1)"/>
          <w:lang w:val="en-CA"/>
        </w:rPr>
        <w:t>Existing</w:t>
      </w:r>
      <w:r w:rsidR="001F3224" w:rsidRPr="00745876">
        <w:rPr>
          <w:rFonts w:ascii="Arial (W1)" w:hAnsi="Arial (W1)"/>
          <w:lang w:val="en-CA"/>
        </w:rPr>
        <w:t xml:space="preserve"> Services</w:t>
      </w:r>
      <w:r w:rsidR="00334CD1" w:rsidRPr="00745876">
        <w:rPr>
          <w:rFonts w:ascii="Arial (W1)" w:hAnsi="Arial (W1)"/>
          <w:lang w:val="en-CA"/>
        </w:rPr>
        <w:t xml:space="preserve"> for the </w:t>
      </w:r>
      <w:r w:rsidR="002E13CF" w:rsidRPr="00745876">
        <w:rPr>
          <w:rFonts w:ascii="Arial (W1)" w:hAnsi="Arial (W1)"/>
          <w:lang w:val="en-CA"/>
        </w:rPr>
        <w:t>Deaf, Hard of Hearing, and Speech Impaired (DHHSI) Community</w:t>
      </w:r>
      <w:bookmarkEnd w:id="10"/>
    </w:p>
    <w:p w:rsidR="00601B0C" w:rsidRPr="00745876" w:rsidRDefault="00DE62C2" w:rsidP="003324FE">
      <w:pPr>
        <w:pStyle w:val="Titre2"/>
        <w:rPr>
          <w:rFonts w:ascii="Arial (W1)" w:hAnsi="Arial (W1)"/>
          <w:i w:val="0"/>
          <w:iCs w:val="0"/>
          <w:lang w:val="en-CA"/>
        </w:rPr>
      </w:pPr>
      <w:bookmarkStart w:id="11" w:name="_Toc251853266"/>
      <w:r>
        <w:rPr>
          <w:rFonts w:ascii="Arial (W1)" w:hAnsi="Arial (W1)"/>
          <w:i w:val="0"/>
          <w:iCs w:val="0"/>
          <w:lang w:val="en-CA"/>
        </w:rPr>
        <w:t>Telephone Typewriter or Teletypwriter (</w:t>
      </w:r>
      <w:r w:rsidR="00601B0C" w:rsidRPr="00745876">
        <w:rPr>
          <w:rFonts w:ascii="Arial (W1)" w:hAnsi="Arial (W1)"/>
          <w:i w:val="0"/>
          <w:iCs w:val="0"/>
          <w:lang w:val="en-CA"/>
        </w:rPr>
        <w:t>TTY</w:t>
      </w:r>
      <w:r>
        <w:rPr>
          <w:rFonts w:ascii="Arial (W1)" w:hAnsi="Arial (W1)"/>
          <w:i w:val="0"/>
          <w:iCs w:val="0"/>
          <w:lang w:val="en-CA"/>
        </w:rPr>
        <w:t>)</w:t>
      </w:r>
      <w:r w:rsidR="008657EE" w:rsidRPr="00745876">
        <w:rPr>
          <w:rFonts w:ascii="Arial (W1)" w:hAnsi="Arial (W1)"/>
          <w:i w:val="0"/>
          <w:iCs w:val="0"/>
          <w:lang w:val="en-CA"/>
        </w:rPr>
        <w:t xml:space="preserve"> Relay</w:t>
      </w:r>
      <w:bookmarkEnd w:id="11"/>
    </w:p>
    <w:p w:rsidR="00601B0C" w:rsidRPr="00745876" w:rsidRDefault="00601B0C" w:rsidP="00601B0C">
      <w:pPr>
        <w:rPr>
          <w:lang w:val="en-CA"/>
        </w:rPr>
      </w:pPr>
    </w:p>
    <w:p w:rsidR="00340EF5" w:rsidRPr="00745876" w:rsidRDefault="00340EF5" w:rsidP="00791A7D">
      <w:pPr>
        <w:ind w:left="576"/>
        <w:jc w:val="both"/>
        <w:rPr>
          <w:rFonts w:ascii="Arial" w:hAnsi="Arial" w:cs="Arial"/>
          <w:lang w:val="en-CA"/>
        </w:rPr>
      </w:pPr>
      <w:r w:rsidRPr="00745876">
        <w:rPr>
          <w:rFonts w:ascii="Arial" w:hAnsi="Arial" w:cs="Arial"/>
          <w:b/>
          <w:bCs/>
          <w:lang w:val="en-CA"/>
        </w:rPr>
        <w:t>TTY Relay</w:t>
      </w:r>
      <w:r w:rsidRPr="00745876">
        <w:rPr>
          <w:rFonts w:ascii="Arial" w:hAnsi="Arial" w:cs="Arial"/>
          <w:lang w:val="en-CA"/>
        </w:rPr>
        <w:t xml:space="preserve"> (also called Message Relay Service or “</w:t>
      </w:r>
      <w:smartTag w:uri="urn:schemas-microsoft-com:office:smarttags" w:element="stockticker">
        <w:r w:rsidRPr="00745876">
          <w:rPr>
            <w:rFonts w:ascii="Arial" w:hAnsi="Arial" w:cs="Arial"/>
            <w:lang w:val="en-CA"/>
          </w:rPr>
          <w:t>MRS</w:t>
        </w:r>
      </w:smartTag>
      <w:r w:rsidRPr="00745876">
        <w:rPr>
          <w:rFonts w:ascii="Arial" w:hAnsi="Arial" w:cs="Arial"/>
          <w:lang w:val="en-CA"/>
        </w:rPr>
        <w:t xml:space="preserve">” by service providers) is a service whereby a live operator “translates” in real-time, text messages received in TTY format into spoken words for a recipient and vice-versa.  Telephone users dial the abbreviated dialling access code </w:t>
      </w:r>
      <w:smartTag w:uri="urn:schemas-microsoft-com:office:smarttags" w:element="date">
        <w:smartTagPr>
          <w:attr w:name="Year" w:val="2001"/>
          <w:attr w:name="Day" w:val="1"/>
          <w:attr w:name="Month" w:val="7"/>
        </w:smartTagPr>
        <w:r w:rsidRPr="00745876">
          <w:rPr>
            <w:rFonts w:ascii="Arial" w:hAnsi="Arial" w:cs="Arial"/>
            <w:lang w:val="en-CA"/>
          </w:rPr>
          <w:t>7-1-1</w:t>
        </w:r>
      </w:smartTag>
      <w:r w:rsidRPr="00745876">
        <w:rPr>
          <w:rFonts w:ascii="Arial" w:hAnsi="Arial" w:cs="Arial"/>
          <w:lang w:val="en-CA"/>
        </w:rPr>
        <w:t xml:space="preserve"> to access the service. This service is </w:t>
      </w:r>
      <w:r w:rsidRPr="00A31432">
        <w:rPr>
          <w:rFonts w:ascii="Arial" w:hAnsi="Arial" w:cs="Arial"/>
          <w:b/>
          <w:lang w:val="en-CA"/>
        </w:rPr>
        <w:t>not</w:t>
      </w:r>
      <w:r w:rsidRPr="00745876">
        <w:rPr>
          <w:rFonts w:ascii="Arial" w:hAnsi="Arial" w:cs="Arial"/>
          <w:lang w:val="en-CA"/>
        </w:rPr>
        <w:t xml:space="preserve"> intended for emergency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calls. </w:t>
      </w:r>
    </w:p>
    <w:p w:rsidR="00340EF5" w:rsidRPr="00745876" w:rsidRDefault="00340EF5" w:rsidP="00791A7D">
      <w:pPr>
        <w:ind w:left="576"/>
        <w:jc w:val="both"/>
        <w:rPr>
          <w:rFonts w:ascii="Arial" w:hAnsi="Arial" w:cs="Arial"/>
          <w:lang w:val="en-CA"/>
        </w:rPr>
      </w:pPr>
    </w:p>
    <w:p w:rsidR="00340EF5" w:rsidRPr="00745876" w:rsidRDefault="00340EF5" w:rsidP="00791A7D">
      <w:pPr>
        <w:ind w:left="576"/>
        <w:jc w:val="both"/>
        <w:rPr>
          <w:rFonts w:ascii="Arial" w:hAnsi="Arial" w:cs="Arial"/>
          <w:lang w:val="en-CA"/>
        </w:rPr>
      </w:pPr>
      <w:r w:rsidRPr="00745876">
        <w:rPr>
          <w:rFonts w:ascii="Arial" w:hAnsi="Arial" w:cs="Arial"/>
          <w:lang w:val="en-CA"/>
        </w:rPr>
        <w:t>In previous decisions the Commission required TSPs to provide relay service to their telephony customers, 24 hours a day, seven days a week. However, in Broadcasting and Telecom Regulatory Policy CRTC 2009-430, the Commission noted that “</w:t>
      </w:r>
      <w:r w:rsidRPr="00745876">
        <w:rPr>
          <w:rFonts w:ascii="Arial" w:hAnsi="Arial" w:cs="Arial"/>
          <w:i/>
          <w:lang w:val="en-CA"/>
        </w:rPr>
        <w:t>parties to this proceeding submitted that due to limitations and obsolescence of TTY technology, the provision of TTY Relay alone is no longer the best method for persons with hearing and speech disabilities to access telephone services. These parties submitted that IP Relay and Video Relay offer significant improvements over TTY Relay and requested that the Commission require TSPs to also provide IP Relay and/or Video Relay</w:t>
      </w:r>
      <w:r w:rsidRPr="00745876">
        <w:rPr>
          <w:rFonts w:ascii="Arial" w:hAnsi="Arial" w:cs="Arial"/>
          <w:lang w:val="en-CA"/>
        </w:rPr>
        <w:t>”.</w:t>
      </w:r>
    </w:p>
    <w:p w:rsidR="00340EF5" w:rsidRPr="00745876" w:rsidRDefault="00340EF5" w:rsidP="00791A7D">
      <w:pPr>
        <w:ind w:left="576"/>
        <w:jc w:val="both"/>
        <w:rPr>
          <w:rFonts w:ascii="Arial" w:hAnsi="Arial" w:cs="Arial"/>
          <w:lang w:val="en-CA"/>
        </w:rPr>
      </w:pPr>
    </w:p>
    <w:p w:rsidR="00340EF5" w:rsidRPr="00745876" w:rsidRDefault="00340EF5" w:rsidP="00791A7D">
      <w:pPr>
        <w:ind w:left="576"/>
        <w:jc w:val="both"/>
        <w:rPr>
          <w:rFonts w:ascii="Arial" w:hAnsi="Arial" w:cs="Arial"/>
          <w:lang w:val="en-CA"/>
        </w:rPr>
      </w:pPr>
      <w:r w:rsidRPr="00745876">
        <w:rPr>
          <w:rFonts w:ascii="Arial" w:hAnsi="Arial" w:cs="Arial"/>
          <w:lang w:val="en-CA"/>
        </w:rPr>
        <w:t xml:space="preserve">In paragraph 21 of the Decision the Commission required that all </w:t>
      </w:r>
      <w:r w:rsidR="00247B40">
        <w:rPr>
          <w:rFonts w:ascii="Arial" w:hAnsi="Arial" w:cs="Arial"/>
          <w:lang w:val="en-CA"/>
        </w:rPr>
        <w:t>Local Exchange Carriers (</w:t>
      </w:r>
      <w:r w:rsidRPr="00745876">
        <w:rPr>
          <w:rFonts w:ascii="Arial" w:hAnsi="Arial" w:cs="Arial"/>
          <w:lang w:val="en-CA"/>
        </w:rPr>
        <w:t>LECs</w:t>
      </w:r>
      <w:r w:rsidR="00247B40">
        <w:rPr>
          <w:rFonts w:ascii="Arial" w:hAnsi="Arial" w:cs="Arial"/>
          <w:lang w:val="en-CA"/>
        </w:rPr>
        <w:t>)</w:t>
      </w:r>
      <w:r w:rsidRPr="00745876">
        <w:rPr>
          <w:rFonts w:ascii="Arial" w:hAnsi="Arial" w:cs="Arial"/>
          <w:lang w:val="en-CA"/>
        </w:rPr>
        <w:t xml:space="preserve">, including wireless </w:t>
      </w:r>
      <w:r w:rsidR="00247B40">
        <w:rPr>
          <w:rFonts w:ascii="Arial" w:hAnsi="Arial" w:cs="Arial"/>
          <w:lang w:val="en-CA"/>
        </w:rPr>
        <w:t>Competitive LECs (C</w:t>
      </w:r>
      <w:r w:rsidRPr="00745876">
        <w:rPr>
          <w:rFonts w:ascii="Arial" w:hAnsi="Arial" w:cs="Arial"/>
          <w:lang w:val="en-CA"/>
        </w:rPr>
        <w:t>LECs</w:t>
      </w:r>
      <w:r w:rsidR="00247B40">
        <w:rPr>
          <w:rFonts w:ascii="Arial" w:hAnsi="Arial" w:cs="Arial"/>
          <w:lang w:val="en-CA"/>
        </w:rPr>
        <w:t>)</w:t>
      </w:r>
      <w:r w:rsidRPr="00745876">
        <w:rPr>
          <w:rFonts w:ascii="Arial" w:hAnsi="Arial" w:cs="Arial"/>
          <w:lang w:val="en-CA"/>
        </w:rPr>
        <w:t xml:space="preserve"> and </w:t>
      </w:r>
      <w:r w:rsidR="00247B40">
        <w:rPr>
          <w:rFonts w:ascii="Arial" w:hAnsi="Arial" w:cs="Arial"/>
          <w:lang w:val="en-CA"/>
        </w:rPr>
        <w:t>Voice over Internet Protocol (</w:t>
      </w:r>
      <w:r w:rsidRPr="00745876">
        <w:rPr>
          <w:rFonts w:ascii="Arial" w:hAnsi="Arial" w:cs="Arial"/>
          <w:lang w:val="en-CA"/>
        </w:rPr>
        <w:t>VoIP</w:t>
      </w:r>
      <w:r w:rsidR="00247B40">
        <w:rPr>
          <w:rFonts w:ascii="Arial" w:hAnsi="Arial" w:cs="Arial"/>
          <w:lang w:val="en-CA"/>
        </w:rPr>
        <w:t>)</w:t>
      </w:r>
      <w:r w:rsidRPr="00745876">
        <w:rPr>
          <w:rFonts w:ascii="Arial" w:hAnsi="Arial" w:cs="Arial"/>
          <w:lang w:val="en-CA"/>
        </w:rPr>
        <w:t xml:space="preserve"> providers that are required to provide TTY Relay to also provide IP Relay, 24x7 by 21 July 2010. </w:t>
      </w:r>
      <w:r w:rsidR="005A5D1C">
        <w:rPr>
          <w:rFonts w:ascii="Arial" w:hAnsi="Arial" w:cs="Arial"/>
          <w:lang w:val="en-CA"/>
        </w:rPr>
        <w:t xml:space="preserve"> </w:t>
      </w:r>
      <w:r w:rsidRPr="00745876">
        <w:rPr>
          <w:rFonts w:ascii="Arial" w:hAnsi="Arial" w:cs="Arial"/>
          <w:lang w:val="en-CA"/>
        </w:rPr>
        <w:t>TSPs</w:t>
      </w:r>
      <w:r w:rsidR="005A5D1C">
        <w:rPr>
          <w:rFonts w:ascii="Arial" w:hAnsi="Arial" w:cs="Arial"/>
          <w:lang w:val="en-CA"/>
        </w:rPr>
        <w:t xml:space="preserve"> </w:t>
      </w:r>
      <w:r w:rsidRPr="00745876">
        <w:rPr>
          <w:rFonts w:ascii="Arial" w:hAnsi="Arial" w:cs="Arial"/>
          <w:lang w:val="en-CA"/>
        </w:rPr>
        <w:t xml:space="preserve">may meet this requirement directly or by outsourcing the provision of the service to a third-party.  </w:t>
      </w:r>
    </w:p>
    <w:p w:rsidR="00340EF5" w:rsidRPr="00745876" w:rsidRDefault="00340EF5" w:rsidP="00791A7D">
      <w:pPr>
        <w:ind w:left="576"/>
        <w:jc w:val="both"/>
        <w:rPr>
          <w:rFonts w:ascii="Arial" w:hAnsi="Arial" w:cs="Arial"/>
          <w:lang w:val="en-CA"/>
        </w:rPr>
      </w:pPr>
    </w:p>
    <w:p w:rsidR="00340EF5" w:rsidRPr="00745876" w:rsidRDefault="00340EF5" w:rsidP="00791A7D">
      <w:pPr>
        <w:ind w:left="576"/>
        <w:jc w:val="both"/>
        <w:rPr>
          <w:rFonts w:ascii="Arial" w:hAnsi="Arial" w:cs="Arial"/>
          <w:lang w:val="en-CA"/>
        </w:rPr>
      </w:pPr>
      <w:r w:rsidRPr="00745876">
        <w:rPr>
          <w:rFonts w:ascii="Arial" w:hAnsi="Arial" w:cs="Arial"/>
          <w:lang w:val="en-CA"/>
        </w:rPr>
        <w:t xml:space="preserve">After </w:t>
      </w:r>
      <w:smartTag w:uri="urn:schemas-microsoft-com:office:smarttags" w:element="date">
        <w:smartTagPr>
          <w:attr w:name="Year" w:val="2010"/>
          <w:attr w:name="Day" w:val="21"/>
          <w:attr w:name="Month" w:val="7"/>
        </w:smartTagPr>
        <w:r w:rsidRPr="00745876">
          <w:rPr>
            <w:rFonts w:ascii="Arial" w:hAnsi="Arial" w:cs="Arial"/>
            <w:lang w:val="en-CA"/>
          </w:rPr>
          <w:t>21 July 2010</w:t>
        </w:r>
      </w:smartTag>
      <w:r w:rsidRPr="00745876">
        <w:rPr>
          <w:rFonts w:ascii="Arial" w:hAnsi="Arial" w:cs="Arial"/>
          <w:lang w:val="en-CA"/>
        </w:rPr>
        <w:t xml:space="preserve">, all references to “message relay service” in the existing relay service requirements shall be construed to include both TTY relay and IP relay.  This concerns regular telecommunications service only and is not intended for emergency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calls. Consequently this report will address IP Relay and will not examine TTY Relay access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services.</w:t>
      </w:r>
    </w:p>
    <w:p w:rsidR="007F750E" w:rsidRPr="00745876" w:rsidRDefault="007F750E" w:rsidP="00791A7D">
      <w:pPr>
        <w:ind w:left="576"/>
        <w:jc w:val="both"/>
        <w:rPr>
          <w:rFonts w:ascii="Arial" w:hAnsi="Arial" w:cs="Arial"/>
          <w:lang w:val="en-CA"/>
        </w:rPr>
      </w:pPr>
      <w:r w:rsidRPr="00745876">
        <w:rPr>
          <w:rFonts w:ascii="Arial" w:hAnsi="Arial" w:cs="Arial"/>
          <w:i/>
          <w:lang w:val="en-CA"/>
        </w:rPr>
        <w:br/>
      </w:r>
    </w:p>
    <w:p w:rsidR="0072710E" w:rsidRPr="00745876" w:rsidRDefault="00DE62C2" w:rsidP="00791A7D">
      <w:pPr>
        <w:pStyle w:val="Titre2"/>
        <w:jc w:val="both"/>
        <w:rPr>
          <w:rFonts w:ascii="Arial (W1)" w:hAnsi="Arial (W1)"/>
          <w:i w:val="0"/>
          <w:iCs w:val="0"/>
          <w:lang w:val="en-CA"/>
        </w:rPr>
      </w:pPr>
      <w:bookmarkStart w:id="12" w:name="_Toc251853267"/>
      <w:r>
        <w:rPr>
          <w:rFonts w:ascii="Arial (W1)" w:hAnsi="Arial (W1)"/>
          <w:i w:val="0"/>
          <w:iCs w:val="0"/>
          <w:lang w:val="en-CA"/>
        </w:rPr>
        <w:lastRenderedPageBreak/>
        <w:t>Internet Protocol (</w:t>
      </w:r>
      <w:r w:rsidR="001F3224" w:rsidRPr="00745876">
        <w:rPr>
          <w:rFonts w:ascii="Arial (W1)" w:hAnsi="Arial (W1)"/>
          <w:i w:val="0"/>
          <w:iCs w:val="0"/>
          <w:lang w:val="en-CA"/>
        </w:rPr>
        <w:t>IP</w:t>
      </w:r>
      <w:r>
        <w:rPr>
          <w:rFonts w:ascii="Arial (W1)" w:hAnsi="Arial (W1)"/>
          <w:i w:val="0"/>
          <w:iCs w:val="0"/>
          <w:lang w:val="en-CA"/>
        </w:rPr>
        <w:t>)</w:t>
      </w:r>
      <w:r w:rsidR="001F3224" w:rsidRPr="00745876">
        <w:rPr>
          <w:rFonts w:ascii="Arial (W1)" w:hAnsi="Arial (W1)"/>
          <w:i w:val="0"/>
          <w:iCs w:val="0"/>
          <w:lang w:val="en-CA"/>
        </w:rPr>
        <w:t xml:space="preserve"> Relay</w:t>
      </w:r>
      <w:bookmarkEnd w:id="12"/>
    </w:p>
    <w:p w:rsidR="00A31432" w:rsidRDefault="0072710E" w:rsidP="00791A7D">
      <w:pPr>
        <w:ind w:left="720"/>
        <w:jc w:val="both"/>
        <w:rPr>
          <w:rFonts w:ascii="Arial (W1)" w:hAnsi="Arial (W1)"/>
          <w:lang w:val="en-CA"/>
        </w:rPr>
      </w:pPr>
      <w:r w:rsidRPr="00745876">
        <w:rPr>
          <w:rFonts w:ascii="Arial (W1)" w:hAnsi="Arial (W1)"/>
          <w:lang w:val="en-CA"/>
        </w:rPr>
        <w:br/>
      </w:r>
      <w:r w:rsidR="00342004" w:rsidRPr="00745876">
        <w:rPr>
          <w:rFonts w:ascii="Arial (W1)" w:hAnsi="Arial (W1)"/>
          <w:lang w:val="en-CA"/>
        </w:rPr>
        <w:t>Internet Protocol Relay Service (IP Relay) is defined in Appendix 1 of the Decision.  It states, “</w:t>
      </w:r>
      <w:r w:rsidR="00342004" w:rsidRPr="00745876">
        <w:rPr>
          <w:rFonts w:ascii="Arial (W1)" w:hAnsi="Arial (W1)"/>
          <w:i/>
          <w:lang w:val="en-CA"/>
        </w:rPr>
        <w:t>in an IP Relay call, the relay operator communicates with the person with a hearing or speech disability via text and the person without a hearing or speech disability via voice.  The person with a disability accesses the service by using any device capable of Internet access to reach the relay provider’s website and/or text messaging application to reach the relay operator.  The person without a disability dials a toll free number to reach the relay operator using any telephone service.  While access to the Internet and a device capable of Internet access are necessary for the person with a disability to communicate with the IP Relay operator, these two items are not part of the relay service offering.”</w:t>
      </w:r>
      <w:r w:rsidR="00A31432">
        <w:rPr>
          <w:rFonts w:ascii="Arial (W1)" w:hAnsi="Arial (W1)"/>
          <w:i/>
          <w:lang w:val="en-CA"/>
        </w:rPr>
        <w:t xml:space="preserve">  </w:t>
      </w:r>
      <w:r w:rsidR="00A31432">
        <w:rPr>
          <w:rFonts w:ascii="Arial (W1)" w:hAnsi="Arial (W1)"/>
          <w:lang w:val="en-CA"/>
        </w:rPr>
        <w:t xml:space="preserve">Like the TTY Relay service, the IP Relay service is </w:t>
      </w:r>
      <w:r w:rsidR="00A31432" w:rsidRPr="00A31432">
        <w:rPr>
          <w:rFonts w:ascii="Arial (W1)" w:hAnsi="Arial (W1)"/>
          <w:b/>
          <w:lang w:val="en-CA"/>
        </w:rPr>
        <w:t>not</w:t>
      </w:r>
      <w:r w:rsidR="00A31432">
        <w:rPr>
          <w:rFonts w:ascii="Arial (W1)" w:hAnsi="Arial (W1)"/>
          <w:lang w:val="en-CA"/>
        </w:rPr>
        <w:t xml:space="preserve"> intended for emergency </w:t>
      </w:r>
      <w:smartTag w:uri="urn:schemas-microsoft-com:office:smarttags" w:element="date">
        <w:smartTagPr>
          <w:attr w:name="Year" w:val="2001"/>
          <w:attr w:name="Day" w:val="1"/>
          <w:attr w:name="Month" w:val="9"/>
        </w:smartTagPr>
        <w:r w:rsidR="00A31432">
          <w:rPr>
            <w:rFonts w:ascii="Arial (W1)" w:hAnsi="Arial (W1)"/>
            <w:lang w:val="en-CA"/>
          </w:rPr>
          <w:t>9-1-1</w:t>
        </w:r>
      </w:smartTag>
      <w:r w:rsidR="00A31432">
        <w:rPr>
          <w:rFonts w:ascii="Arial (W1)" w:hAnsi="Arial (W1)"/>
          <w:lang w:val="en-CA"/>
        </w:rPr>
        <w:t xml:space="preserve"> calls</w:t>
      </w:r>
    </w:p>
    <w:p w:rsidR="007E6136" w:rsidRPr="00745876" w:rsidRDefault="007E6136" w:rsidP="00791A7D">
      <w:pPr>
        <w:ind w:left="720"/>
        <w:jc w:val="both"/>
        <w:rPr>
          <w:rFonts w:ascii="Arial" w:hAnsi="Arial" w:cs="Arial"/>
          <w:lang w:val="en-CA"/>
        </w:rPr>
      </w:pPr>
      <w:r w:rsidRPr="00745876">
        <w:rPr>
          <w:rFonts w:ascii="Arial" w:hAnsi="Arial" w:cs="Arial"/>
          <w:lang w:val="en-CA"/>
        </w:rPr>
        <w:t xml:space="preserve"> </w:t>
      </w:r>
      <w:r w:rsidRPr="00745876">
        <w:rPr>
          <w:rFonts w:ascii="Arial" w:hAnsi="Arial" w:cs="Arial"/>
          <w:lang w:val="en-CA"/>
        </w:rPr>
        <w:br/>
      </w:r>
    </w:p>
    <w:p w:rsidR="00B91C33" w:rsidRPr="00745876" w:rsidRDefault="00B91C33" w:rsidP="00791A7D">
      <w:pPr>
        <w:pStyle w:val="Titre2"/>
        <w:jc w:val="both"/>
        <w:rPr>
          <w:rFonts w:ascii="Arial (W1)" w:hAnsi="Arial (W1)"/>
          <w:i w:val="0"/>
          <w:iCs w:val="0"/>
          <w:lang w:val="en-CA"/>
        </w:rPr>
      </w:pPr>
      <w:bookmarkStart w:id="13" w:name="_Toc251853268"/>
      <w:r w:rsidRPr="00745876">
        <w:rPr>
          <w:rFonts w:ascii="Arial (W1)" w:hAnsi="Arial (W1)"/>
          <w:i w:val="0"/>
          <w:iCs w:val="0"/>
          <w:lang w:val="en-CA"/>
        </w:rPr>
        <w:t>US Telecom Relay Service (TRS)</w:t>
      </w:r>
      <w:bookmarkEnd w:id="13"/>
    </w:p>
    <w:p w:rsidR="00B91C33" w:rsidRPr="00745876" w:rsidRDefault="00B91C33" w:rsidP="00791A7D">
      <w:pPr>
        <w:jc w:val="both"/>
        <w:rPr>
          <w:lang w:val="en-CA"/>
        </w:rPr>
      </w:pPr>
    </w:p>
    <w:p w:rsidR="00B91C33" w:rsidRPr="00745876" w:rsidRDefault="00B91C33" w:rsidP="00791A7D">
      <w:pPr>
        <w:ind w:left="576"/>
        <w:jc w:val="both"/>
        <w:rPr>
          <w:lang w:val="en-CA"/>
        </w:rPr>
      </w:pPr>
      <w:r w:rsidRPr="00745876">
        <w:rPr>
          <w:rFonts w:ascii="Arial (W1)" w:hAnsi="Arial (W1)"/>
          <w:lang w:val="en-CA"/>
        </w:rPr>
        <w:t xml:space="preserve">In the </w:t>
      </w:r>
      <w:smartTag w:uri="urn:schemas-microsoft-com:office:smarttags" w:element="country-region">
        <w:smartTag w:uri="urn:schemas-microsoft-com:office:smarttags" w:element="place">
          <w:r w:rsidRPr="00745876">
            <w:rPr>
              <w:rFonts w:ascii="Arial (W1)" w:hAnsi="Arial (W1)"/>
              <w:lang w:val="en-CA"/>
            </w:rPr>
            <w:t>United States</w:t>
          </w:r>
        </w:smartTag>
      </w:smartTag>
      <w:r w:rsidRPr="00745876">
        <w:rPr>
          <w:rFonts w:ascii="Arial (W1)" w:hAnsi="Arial (W1)"/>
          <w:lang w:val="en-CA"/>
        </w:rPr>
        <w:t xml:space="preserve">, the FCC has established the Telecom Relay Service (TRS), which consists of IP Relay and the Video Relay Service (VRS).  In FCC DA 09-2389 (released </w:t>
      </w:r>
      <w:smartTag w:uri="urn:schemas-microsoft-com:office:smarttags" w:element="date">
        <w:smartTagPr>
          <w:attr w:name="Month" w:val="11"/>
          <w:attr w:name="Day" w:val="5"/>
          <w:attr w:name="Year" w:val="2009"/>
        </w:smartTagPr>
        <w:r w:rsidRPr="00745876">
          <w:rPr>
            <w:rFonts w:ascii="Arial (W1)" w:hAnsi="Arial (W1)"/>
            <w:lang w:val="en-CA"/>
          </w:rPr>
          <w:t>November 5, 2009</w:t>
        </w:r>
      </w:smartTag>
      <w:r w:rsidRPr="00745876">
        <w:rPr>
          <w:rFonts w:ascii="Arial (W1)" w:hAnsi="Arial (W1)"/>
          <w:lang w:val="en-CA"/>
        </w:rPr>
        <w:t xml:space="preserve">), the FCC clarified the use </w:t>
      </w:r>
      <w:r w:rsidR="00A721CD" w:rsidRPr="00745876">
        <w:rPr>
          <w:rFonts w:ascii="Arial (W1)" w:hAnsi="Arial (W1)"/>
          <w:lang w:val="en-CA"/>
        </w:rPr>
        <w:t xml:space="preserve">of TRS </w:t>
      </w:r>
      <w:r w:rsidRPr="00745876">
        <w:rPr>
          <w:rFonts w:ascii="Arial (W1)" w:hAnsi="Arial (W1)"/>
          <w:lang w:val="en-CA"/>
        </w:rPr>
        <w:t>Communications Assistant Identification Numbers (CA IDs)</w:t>
      </w:r>
      <w:r w:rsidR="00A721CD" w:rsidRPr="00745876">
        <w:rPr>
          <w:rFonts w:ascii="Arial (W1)" w:hAnsi="Arial (W1)"/>
          <w:lang w:val="en-CA"/>
        </w:rPr>
        <w:t xml:space="preserve">.  On </w:t>
      </w:r>
      <w:smartTag w:uri="urn:schemas-microsoft-com:office:smarttags" w:element="date">
        <w:smartTagPr>
          <w:attr w:name="Year" w:val="2008"/>
          <w:attr w:name="Day" w:val="24"/>
          <w:attr w:name="Month" w:val="6"/>
        </w:smartTagPr>
        <w:r w:rsidR="00A721CD" w:rsidRPr="00745876">
          <w:rPr>
            <w:rFonts w:ascii="Arial (W1)" w:hAnsi="Arial (W1)"/>
            <w:lang w:val="en-CA"/>
          </w:rPr>
          <w:t>June 24, 2008</w:t>
        </w:r>
      </w:smartTag>
      <w:r w:rsidR="00A721CD" w:rsidRPr="00745876">
        <w:rPr>
          <w:rFonts w:ascii="Arial (W1)" w:hAnsi="Arial (W1)"/>
          <w:lang w:val="en-CA"/>
        </w:rPr>
        <w:t xml:space="preserve">, the FCC released the first TRS Order in which it adopted a uniform system for assigning users of VRS and IP Relay ten-digit numbers linked to the North American Numbering Plan (NANP).  The numbering system was designed to further functional equivalency by </w:t>
      </w:r>
      <w:r w:rsidR="0030309D" w:rsidRPr="00745876">
        <w:rPr>
          <w:rFonts w:ascii="Arial (W1)" w:hAnsi="Arial (W1)"/>
          <w:lang w:val="en-CA"/>
        </w:rPr>
        <w:t>en</w:t>
      </w:r>
      <w:r w:rsidR="0030309D">
        <w:rPr>
          <w:rFonts w:ascii="Arial (W1)" w:hAnsi="Arial (W1)"/>
          <w:lang w:val="en-CA"/>
        </w:rPr>
        <w:t>s</w:t>
      </w:r>
      <w:r w:rsidR="0030309D" w:rsidRPr="00745876">
        <w:rPr>
          <w:rFonts w:ascii="Arial (W1)" w:hAnsi="Arial (W1)"/>
          <w:lang w:val="en-CA"/>
        </w:rPr>
        <w:t xml:space="preserve">uring </w:t>
      </w:r>
      <w:r w:rsidR="00A721CD" w:rsidRPr="00745876">
        <w:rPr>
          <w:rFonts w:ascii="Arial (W1)" w:hAnsi="Arial (W1)"/>
          <w:lang w:val="en-CA"/>
        </w:rPr>
        <w:t xml:space="preserve">that Internet-based TRS users can be reached by voice telephone users in the same way as voice telephone users are reached, as opposed to assigning dynamic (changing) IP addresses.  The numbering system was also intended to ensure that emergency calls placed by Internet-based TRS users will be routed directly and automatically to </w:t>
      </w:r>
      <w:r w:rsidR="001943F9">
        <w:rPr>
          <w:rFonts w:ascii="Arial (W1)" w:hAnsi="Arial (W1)"/>
          <w:lang w:val="en-CA"/>
        </w:rPr>
        <w:t>designated</w:t>
      </w:r>
      <w:r w:rsidR="00A721CD" w:rsidRPr="00745876">
        <w:rPr>
          <w:rFonts w:ascii="Arial (W1)" w:hAnsi="Arial (W1)"/>
          <w:lang w:val="en-CA"/>
        </w:rPr>
        <w:t xml:space="preserve"> emergency services authorities by Internet-based TRS providers.  </w:t>
      </w:r>
      <w:r w:rsidR="00A31432">
        <w:rPr>
          <w:rFonts w:ascii="Arial (W1)" w:hAnsi="Arial (W1)"/>
          <w:lang w:val="en-CA"/>
        </w:rPr>
        <w:t>It is</w:t>
      </w:r>
      <w:r w:rsidR="00A31432" w:rsidRPr="00745876">
        <w:rPr>
          <w:rFonts w:ascii="Arial (W1)" w:hAnsi="Arial (W1)"/>
          <w:lang w:val="en-CA"/>
        </w:rPr>
        <w:t xml:space="preserve"> important to note</w:t>
      </w:r>
      <w:r w:rsidR="00A31432" w:rsidRPr="00745876" w:rsidDel="00A31432">
        <w:rPr>
          <w:rFonts w:ascii="Arial (W1)" w:hAnsi="Arial (W1)"/>
          <w:lang w:val="en-CA"/>
        </w:rPr>
        <w:t xml:space="preserve"> </w:t>
      </w:r>
      <w:r w:rsidR="00A31432">
        <w:rPr>
          <w:rFonts w:ascii="Arial (W1)" w:hAnsi="Arial (W1)"/>
          <w:lang w:val="en-CA"/>
        </w:rPr>
        <w:t>t</w:t>
      </w:r>
      <w:r w:rsidR="00A721CD" w:rsidRPr="00745876">
        <w:rPr>
          <w:rFonts w:ascii="Arial (W1)" w:hAnsi="Arial (W1)"/>
          <w:lang w:val="en-CA"/>
        </w:rPr>
        <w:t xml:space="preserve">his method for achieving direct and automatic routing to the </w:t>
      </w:r>
      <w:r w:rsidR="001943F9">
        <w:rPr>
          <w:rFonts w:ascii="Arial (W1)" w:hAnsi="Arial (W1)"/>
          <w:lang w:val="en-CA"/>
        </w:rPr>
        <w:t>designated</w:t>
      </w:r>
      <w:r w:rsidR="00A721CD" w:rsidRPr="00745876">
        <w:rPr>
          <w:rFonts w:ascii="Arial (W1)" w:hAnsi="Arial (W1)"/>
          <w:lang w:val="en-CA"/>
        </w:rPr>
        <w:t xml:space="preserve"> emergency authority</w:t>
      </w:r>
      <w:r w:rsidR="00A31432">
        <w:rPr>
          <w:rFonts w:ascii="Arial (W1)" w:hAnsi="Arial (W1)"/>
          <w:lang w:val="en-CA"/>
        </w:rPr>
        <w:t>.</w:t>
      </w:r>
    </w:p>
    <w:p w:rsidR="00135CC9" w:rsidRPr="00745876" w:rsidRDefault="00B91C33" w:rsidP="00791A7D">
      <w:pPr>
        <w:ind w:left="720"/>
        <w:jc w:val="both"/>
        <w:rPr>
          <w:rFonts w:ascii="Arial" w:hAnsi="Arial" w:cs="Arial"/>
          <w:lang w:val="en-CA"/>
        </w:rPr>
      </w:pPr>
      <w:r w:rsidRPr="00745876" w:rsidDel="00342004">
        <w:rPr>
          <w:rFonts w:ascii="Arial" w:hAnsi="Arial" w:cs="Arial"/>
          <w:highlight w:val="yellow"/>
          <w:lang w:val="en-CA"/>
        </w:rPr>
        <w:t xml:space="preserve"> </w:t>
      </w:r>
    </w:p>
    <w:p w:rsidR="00135CC9" w:rsidRPr="00745876" w:rsidRDefault="00135CC9" w:rsidP="00791A7D">
      <w:pPr>
        <w:ind w:left="720"/>
        <w:jc w:val="both"/>
        <w:rPr>
          <w:rFonts w:ascii="Arial" w:hAnsi="Arial" w:cs="Arial"/>
          <w:lang w:val="en-CA"/>
        </w:rPr>
      </w:pPr>
    </w:p>
    <w:p w:rsidR="001F3224" w:rsidRPr="00745876" w:rsidRDefault="001F3224" w:rsidP="0072710E">
      <w:pPr>
        <w:ind w:left="720"/>
        <w:rPr>
          <w:lang w:val="en-CA"/>
        </w:rPr>
      </w:pPr>
    </w:p>
    <w:p w:rsidR="0072710E" w:rsidRPr="00745876" w:rsidRDefault="0072710E" w:rsidP="0072710E">
      <w:pPr>
        <w:ind w:left="720"/>
        <w:rPr>
          <w:lang w:val="en-CA"/>
        </w:rPr>
      </w:pPr>
    </w:p>
    <w:p w:rsidR="00CF3547" w:rsidRPr="00745876" w:rsidRDefault="00340EF5" w:rsidP="00CF3547">
      <w:pPr>
        <w:rPr>
          <w:lang w:val="en-CA"/>
        </w:rPr>
      </w:pPr>
      <w:r w:rsidRPr="00745876">
        <w:rPr>
          <w:lang w:val="en-CA"/>
        </w:rPr>
        <w:br w:type="page"/>
      </w:r>
    </w:p>
    <w:p w:rsidR="00F221DD" w:rsidRPr="00745876" w:rsidRDefault="00CF3547" w:rsidP="00791A7D">
      <w:pPr>
        <w:pStyle w:val="Titre1"/>
        <w:rPr>
          <w:lang w:val="en-CA"/>
        </w:rPr>
      </w:pPr>
      <w:bookmarkStart w:id="14" w:name="_Toc251853269"/>
      <w:r w:rsidRPr="00745876">
        <w:rPr>
          <w:lang w:val="en-CA"/>
        </w:rPr>
        <w:t>Text Services – General Description</w:t>
      </w:r>
      <w:bookmarkEnd w:id="14"/>
    </w:p>
    <w:p w:rsidR="00375D99" w:rsidRPr="00745876" w:rsidRDefault="00375D99" w:rsidP="00375D99">
      <w:pPr>
        <w:pStyle w:val="Titre2"/>
        <w:rPr>
          <w:rFonts w:ascii="Arial (W1)" w:hAnsi="Arial (W1)"/>
          <w:i w:val="0"/>
          <w:iCs w:val="0"/>
          <w:lang w:val="en-CA"/>
        </w:rPr>
      </w:pPr>
      <w:bookmarkStart w:id="15" w:name="_Ref251073726"/>
      <w:bookmarkStart w:id="16" w:name="_Toc251086174"/>
      <w:bookmarkStart w:id="17" w:name="_Toc251853270"/>
      <w:r w:rsidRPr="00745876">
        <w:rPr>
          <w:rFonts w:ascii="Arial (W1)" w:hAnsi="Arial (W1)"/>
          <w:i w:val="0"/>
          <w:iCs w:val="0"/>
          <w:lang w:val="en-CA"/>
        </w:rPr>
        <w:t>Teletype</w:t>
      </w:r>
      <w:r w:rsidR="00DE62C2">
        <w:rPr>
          <w:rFonts w:ascii="Arial (W1)" w:hAnsi="Arial (W1)"/>
          <w:i w:val="0"/>
          <w:iCs w:val="0"/>
          <w:lang w:val="en-CA"/>
        </w:rPr>
        <w:t>writer</w:t>
      </w:r>
      <w:r w:rsidRPr="00745876">
        <w:rPr>
          <w:rFonts w:ascii="Arial (W1)" w:hAnsi="Arial (W1)"/>
          <w:i w:val="0"/>
          <w:iCs w:val="0"/>
          <w:lang w:val="en-CA"/>
        </w:rPr>
        <w:t xml:space="preserve"> (TTY)</w:t>
      </w:r>
      <w:bookmarkEnd w:id="15"/>
      <w:bookmarkEnd w:id="16"/>
      <w:bookmarkEnd w:id="17"/>
    </w:p>
    <w:p w:rsidR="00375D99" w:rsidRPr="00745876" w:rsidRDefault="00375D99" w:rsidP="00375D99">
      <w:pPr>
        <w:pStyle w:val="Titre3"/>
        <w:rPr>
          <w:sz w:val="28"/>
          <w:lang w:val="en-CA"/>
        </w:rPr>
      </w:pPr>
      <w:bookmarkStart w:id="18" w:name="_Toc251086175"/>
      <w:bookmarkStart w:id="19" w:name="_Toc251853271"/>
      <w:r w:rsidRPr="00745876">
        <w:rPr>
          <w:sz w:val="28"/>
          <w:lang w:val="en-CA"/>
        </w:rPr>
        <w:t>Description</w:t>
      </w:r>
      <w:bookmarkEnd w:id="18"/>
      <w:bookmarkEnd w:id="19"/>
    </w:p>
    <w:p w:rsidR="00375D99" w:rsidRPr="00745876" w:rsidRDefault="00375D99" w:rsidP="00375D99">
      <w:pPr>
        <w:rPr>
          <w:rFonts w:ascii="Arial" w:hAnsi="Arial" w:cs="Arial"/>
          <w:lang w:val="en-CA"/>
        </w:rPr>
      </w:pPr>
    </w:p>
    <w:p w:rsidR="00375D99" w:rsidRPr="00745876" w:rsidRDefault="00375D99" w:rsidP="00BB2E8C">
      <w:pPr>
        <w:jc w:val="both"/>
        <w:rPr>
          <w:rFonts w:ascii="Arial" w:hAnsi="Arial" w:cs="Arial"/>
          <w:lang w:val="en-CA"/>
        </w:rPr>
      </w:pPr>
      <w:r w:rsidRPr="00745876">
        <w:rPr>
          <w:rFonts w:ascii="Arial" w:hAnsi="Arial" w:cs="Arial"/>
          <w:lang w:val="en-CA"/>
        </w:rPr>
        <w:t>A TTY (also known as a Telecommunications Device for the Deaf “TDD”) is an electronic device for text communication via a telephone line used when one or more of the parties have hearing or speech difficulties.</w:t>
      </w:r>
    </w:p>
    <w:p w:rsidR="00375D99" w:rsidRPr="00745876" w:rsidRDefault="00375D99" w:rsidP="00BB2E8C">
      <w:pPr>
        <w:jc w:val="both"/>
        <w:rPr>
          <w:rFonts w:ascii="Arial" w:hAnsi="Arial" w:cs="Arial"/>
          <w:lang w:val="en-CA"/>
        </w:rPr>
      </w:pPr>
    </w:p>
    <w:p w:rsidR="00375D99" w:rsidRPr="00745876" w:rsidRDefault="00375D99" w:rsidP="00BB2E8C">
      <w:pPr>
        <w:jc w:val="both"/>
        <w:rPr>
          <w:rFonts w:ascii="Arial" w:hAnsi="Arial" w:cs="Arial"/>
          <w:lang w:val="en-CA"/>
        </w:rPr>
      </w:pPr>
      <w:r w:rsidRPr="00745876">
        <w:rPr>
          <w:rFonts w:ascii="Arial" w:hAnsi="Arial" w:cs="Arial"/>
          <w:lang w:val="en-CA"/>
        </w:rPr>
        <w:t>Modern electronic Teletypewriter (TTY) devices incorporate a QWERTY keyboard, display screen and acoustic coupler or a RJ-11 jack for direct telephone line connection.  The TTY sends characters encoded by frequency shift keying (FSK) over the voice channel of a telephone line in accordance with the ITU Recommendation V.18. Currently, computers equipped with appropriate software and a modem can emulate a V.18 TTY device.</w:t>
      </w:r>
    </w:p>
    <w:p w:rsidR="00375D99" w:rsidRPr="00745876" w:rsidRDefault="00375D99" w:rsidP="00375D99">
      <w:pPr>
        <w:pStyle w:val="Titre3"/>
        <w:rPr>
          <w:sz w:val="28"/>
          <w:lang w:val="en-CA"/>
        </w:rPr>
      </w:pPr>
      <w:bookmarkStart w:id="20" w:name="_Toc251086176"/>
      <w:bookmarkStart w:id="21" w:name="_Toc251853272"/>
      <w:r w:rsidRPr="00745876">
        <w:rPr>
          <w:sz w:val="28"/>
          <w:lang w:val="en-CA"/>
        </w:rPr>
        <w:t>Analysis</w:t>
      </w:r>
      <w:bookmarkEnd w:id="20"/>
      <w:bookmarkEnd w:id="21"/>
    </w:p>
    <w:p w:rsidR="00375D99" w:rsidRPr="00745876" w:rsidRDefault="00375D99" w:rsidP="00375D99">
      <w:pPr>
        <w:rPr>
          <w:lang w:val="en-CA"/>
        </w:rPr>
      </w:pPr>
    </w:p>
    <w:p w:rsidR="00AE0D45" w:rsidRPr="00745876" w:rsidRDefault="00AE0D45" w:rsidP="001943F9">
      <w:pPr>
        <w:jc w:val="both"/>
        <w:rPr>
          <w:rFonts w:ascii="Arial" w:hAnsi="Arial" w:cs="Arial"/>
          <w:lang w:val="en-CA"/>
        </w:rPr>
      </w:pPr>
      <w:r w:rsidRPr="00745876">
        <w:rPr>
          <w:rFonts w:ascii="Arial" w:hAnsi="Arial" w:cs="Arial"/>
          <w:lang w:val="en-CA"/>
        </w:rPr>
        <w:t>TTY devices are used on traditional wireline telephone systems.</w:t>
      </w:r>
      <w:r w:rsidR="00A31432">
        <w:rPr>
          <w:rFonts w:ascii="Arial" w:hAnsi="Arial" w:cs="Arial"/>
          <w:lang w:val="en-CA"/>
        </w:rPr>
        <w:t xml:space="preserve">  When calling </w:t>
      </w:r>
      <w:smartTag w:uri="urn:schemas-microsoft-com:office:smarttags" w:element="date">
        <w:smartTagPr>
          <w:attr w:name="Month" w:val="9"/>
          <w:attr w:name="Day" w:val="1"/>
          <w:attr w:name="Year" w:val="2001"/>
        </w:smartTagPr>
        <w:r w:rsidR="00A31432">
          <w:rPr>
            <w:rFonts w:ascii="Arial" w:hAnsi="Arial" w:cs="Arial"/>
            <w:lang w:val="en-CA"/>
          </w:rPr>
          <w:t>9-1-1</w:t>
        </w:r>
      </w:smartTag>
      <w:r w:rsidR="0030309D">
        <w:rPr>
          <w:rFonts w:ascii="Arial" w:hAnsi="Arial" w:cs="Arial"/>
          <w:lang w:val="en-CA"/>
        </w:rPr>
        <w:t xml:space="preserve"> with a TTY device</w:t>
      </w:r>
      <w:r w:rsidR="00A31432">
        <w:rPr>
          <w:rFonts w:ascii="Arial" w:hAnsi="Arial" w:cs="Arial"/>
          <w:lang w:val="en-CA"/>
        </w:rPr>
        <w:t xml:space="preserve">, </w:t>
      </w:r>
      <w:r w:rsidR="001943F9">
        <w:rPr>
          <w:rFonts w:ascii="Arial" w:hAnsi="Arial" w:cs="Arial"/>
          <w:lang w:val="en-CA"/>
        </w:rPr>
        <w:t xml:space="preserve">the voice-based E9-1-1 system is used to route the TTY messaging via in-band signalling.  The call is automatically routed to the designated PSAP.  The PSAP automatically receives telephone number (ANI) and location (ALI) information.  </w:t>
      </w:r>
      <w:r w:rsidR="0030309D">
        <w:rPr>
          <w:rFonts w:ascii="Arial" w:hAnsi="Arial" w:cs="Arial"/>
          <w:lang w:val="en-CA"/>
        </w:rPr>
        <w:t xml:space="preserve">However, note that a PSAP has </w:t>
      </w:r>
      <w:r w:rsidR="0030309D" w:rsidRPr="008840B4">
        <w:rPr>
          <w:rFonts w:ascii="Arial" w:hAnsi="Arial" w:cs="Arial"/>
          <w:b/>
          <w:bCs/>
          <w:lang w:val="en-CA"/>
        </w:rPr>
        <w:t>no indication</w:t>
      </w:r>
      <w:r w:rsidR="0030309D">
        <w:rPr>
          <w:rFonts w:ascii="Arial" w:hAnsi="Arial" w:cs="Arial"/>
          <w:lang w:val="en-CA"/>
        </w:rPr>
        <w:t xml:space="preserve"> that the incoming </w:t>
      </w:r>
      <w:smartTag w:uri="urn:schemas-microsoft-com:office:smarttags" w:element="date">
        <w:smartTagPr>
          <w:attr w:name="Month" w:val="9"/>
          <w:attr w:name="Day" w:val="1"/>
          <w:attr w:name="Year" w:val="2001"/>
        </w:smartTagPr>
        <w:r w:rsidR="0030309D">
          <w:rPr>
            <w:rFonts w:ascii="Arial" w:hAnsi="Arial" w:cs="Arial"/>
            <w:lang w:val="en-CA"/>
          </w:rPr>
          <w:t>9-1-1</w:t>
        </w:r>
      </w:smartTag>
      <w:r w:rsidR="0030309D">
        <w:rPr>
          <w:rFonts w:ascii="Arial" w:hAnsi="Arial" w:cs="Arial"/>
          <w:lang w:val="en-CA"/>
        </w:rPr>
        <w:t xml:space="preserve"> call is from a TTY device, except from the audio baudot tones which may or not be heard by the PSAP operator.  </w:t>
      </w:r>
    </w:p>
    <w:p w:rsidR="00AE0D45" w:rsidRPr="00745876" w:rsidRDefault="00AE0D45" w:rsidP="002838C7">
      <w:pPr>
        <w:jc w:val="both"/>
        <w:rPr>
          <w:rFonts w:ascii="Arial" w:hAnsi="Arial" w:cs="Arial"/>
          <w:lang w:val="en-CA"/>
        </w:rPr>
      </w:pPr>
    </w:p>
    <w:p w:rsidR="00375D99" w:rsidRPr="00745876" w:rsidRDefault="00BB2E8C" w:rsidP="002838C7">
      <w:pPr>
        <w:jc w:val="both"/>
        <w:rPr>
          <w:rFonts w:ascii="Arial" w:hAnsi="Arial" w:cs="Arial"/>
          <w:lang w:val="en-CA"/>
        </w:rPr>
      </w:pPr>
      <w:r w:rsidRPr="00745876">
        <w:rPr>
          <w:rFonts w:ascii="Arial" w:hAnsi="Arial" w:cs="Arial"/>
          <w:lang w:val="en-CA"/>
        </w:rPr>
        <w:t xml:space="preserve">It has been reported that </w:t>
      </w:r>
      <w:r w:rsidR="00375D99" w:rsidRPr="00745876">
        <w:rPr>
          <w:rFonts w:ascii="Arial" w:hAnsi="Arial" w:cs="Arial"/>
          <w:lang w:val="en-CA"/>
        </w:rPr>
        <w:t>TTY is a</w:t>
      </w:r>
      <w:r w:rsidRPr="00745876">
        <w:rPr>
          <w:rFonts w:ascii="Arial" w:hAnsi="Arial" w:cs="Arial"/>
          <w:lang w:val="en-CA"/>
        </w:rPr>
        <w:t xml:space="preserve"> </w:t>
      </w:r>
      <w:r w:rsidR="00375D99" w:rsidRPr="00745876">
        <w:rPr>
          <w:rFonts w:ascii="Arial" w:hAnsi="Arial" w:cs="Arial"/>
          <w:lang w:val="en-CA"/>
        </w:rPr>
        <w:t>n</w:t>
      </w:r>
      <w:r w:rsidRPr="00745876">
        <w:rPr>
          <w:rFonts w:ascii="Arial" w:hAnsi="Arial" w:cs="Arial"/>
          <w:lang w:val="en-CA"/>
        </w:rPr>
        <w:t>ear-</w:t>
      </w:r>
      <w:r w:rsidR="00375D99" w:rsidRPr="00745876">
        <w:rPr>
          <w:rFonts w:ascii="Arial" w:hAnsi="Arial" w:cs="Arial"/>
          <w:lang w:val="en-CA"/>
        </w:rPr>
        <w:t xml:space="preserve">obsolete technology </w:t>
      </w:r>
      <w:r w:rsidR="005D73B9" w:rsidRPr="00745876">
        <w:rPr>
          <w:rFonts w:ascii="Arial" w:hAnsi="Arial" w:cs="Arial"/>
          <w:lang w:val="en-CA"/>
        </w:rPr>
        <w:t xml:space="preserve">and </w:t>
      </w:r>
      <w:r w:rsidR="00375D99" w:rsidRPr="00745876">
        <w:rPr>
          <w:rFonts w:ascii="Arial" w:hAnsi="Arial" w:cs="Arial"/>
          <w:lang w:val="en-CA"/>
        </w:rPr>
        <w:t>the devices are bulky which makes them non-portable. The DHHSI community has expressed</w:t>
      </w:r>
      <w:r w:rsidR="002838C7" w:rsidRPr="00745876">
        <w:rPr>
          <w:rFonts w:ascii="Arial" w:hAnsi="Arial" w:cs="Arial"/>
          <w:lang w:val="en-CA"/>
        </w:rPr>
        <w:t xml:space="preserve"> that</w:t>
      </w:r>
      <w:r w:rsidR="00375D99" w:rsidRPr="00745876">
        <w:rPr>
          <w:rFonts w:ascii="Arial" w:hAnsi="Arial" w:cs="Arial"/>
          <w:lang w:val="en-CA"/>
        </w:rPr>
        <w:t xml:space="preserve"> this technology no longer meets it</w:t>
      </w:r>
      <w:r w:rsidR="005D73B9" w:rsidRPr="00745876">
        <w:rPr>
          <w:rFonts w:ascii="Arial" w:hAnsi="Arial" w:cs="Arial"/>
          <w:lang w:val="en-CA"/>
        </w:rPr>
        <w:t>s</w:t>
      </w:r>
      <w:r w:rsidR="00375D99" w:rsidRPr="00745876">
        <w:rPr>
          <w:rFonts w:ascii="Arial" w:hAnsi="Arial" w:cs="Arial"/>
          <w:lang w:val="en-CA"/>
        </w:rPr>
        <w:t xml:space="preserve"> needs and the use of such devices is continually declining in favour of more recent and convenient services such as Short Message Service over mobile devices.</w:t>
      </w:r>
      <w:r w:rsidR="002838C7" w:rsidRPr="00745876" w:rsidDel="002838C7">
        <w:rPr>
          <w:rFonts w:ascii="Arial" w:hAnsi="Arial" w:cs="Arial"/>
          <w:lang w:val="en-CA"/>
        </w:rPr>
        <w:t xml:space="preserve"> </w:t>
      </w:r>
    </w:p>
    <w:p w:rsidR="005D73B9" w:rsidRPr="00745876" w:rsidRDefault="005D73B9" w:rsidP="00AE0D45">
      <w:pPr>
        <w:jc w:val="both"/>
        <w:rPr>
          <w:rFonts w:ascii="Arial" w:hAnsi="Arial" w:cs="Arial"/>
          <w:lang w:val="en-CA"/>
        </w:rPr>
      </w:pPr>
    </w:p>
    <w:p w:rsidR="002838C7" w:rsidRPr="00745876" w:rsidRDefault="002838C7" w:rsidP="002838C7">
      <w:pPr>
        <w:jc w:val="both"/>
        <w:rPr>
          <w:rFonts w:ascii="Arial" w:hAnsi="Arial" w:cs="Arial"/>
          <w:lang w:val="en-CA"/>
        </w:rPr>
      </w:pPr>
      <w:r w:rsidRPr="00745876">
        <w:rPr>
          <w:rFonts w:ascii="Arial" w:hAnsi="Arial" w:cs="Arial"/>
          <w:lang w:val="en-CA"/>
        </w:rPr>
        <w:t>In Broadcasting and Telecom Regulatory Policy CRTC 2009-430, paragraph 30 states, “</w:t>
      </w:r>
      <w:r w:rsidRPr="00CC5EF0">
        <w:rPr>
          <w:rFonts w:ascii="Arial" w:hAnsi="Arial" w:cs="Arial"/>
          <w:i/>
          <w:lang w:val="en-CA"/>
        </w:rPr>
        <w:t xml:space="preserve">First, reliable direct TTY-to-TTY access to </w:t>
      </w:r>
      <w:smartTag w:uri="urn:schemas-microsoft-com:office:smarttags" w:element="date">
        <w:smartTagPr>
          <w:attr w:name="Year" w:val="2001"/>
          <w:attr w:name="Day" w:val="1"/>
          <w:attr w:name="Month" w:val="9"/>
        </w:smartTagPr>
        <w:r w:rsidRPr="00CC5EF0">
          <w:rPr>
            <w:rFonts w:ascii="Arial" w:hAnsi="Arial" w:cs="Arial"/>
            <w:i/>
            <w:lang w:val="en-CA"/>
          </w:rPr>
          <w:t>9-1-1</w:t>
        </w:r>
      </w:smartTag>
      <w:r w:rsidRPr="00CC5EF0">
        <w:rPr>
          <w:rFonts w:ascii="Arial" w:hAnsi="Arial" w:cs="Arial"/>
          <w:i/>
          <w:lang w:val="en-CA"/>
        </w:rPr>
        <w:t xml:space="preserve"> service is not guaranteed in all regions of </w:t>
      </w:r>
      <w:smartTag w:uri="urn:schemas-microsoft-com:office:smarttags" w:element="country-region">
        <w:smartTag w:uri="urn:schemas-microsoft-com:office:smarttags" w:element="place">
          <w:r w:rsidRPr="00CC5EF0">
            <w:rPr>
              <w:rFonts w:ascii="Arial" w:hAnsi="Arial" w:cs="Arial"/>
              <w:i/>
              <w:lang w:val="en-CA"/>
            </w:rPr>
            <w:t>Canada</w:t>
          </w:r>
        </w:smartTag>
      </w:smartTag>
      <w:r w:rsidRPr="00CC5EF0">
        <w:rPr>
          <w:rFonts w:ascii="Arial" w:hAnsi="Arial" w:cs="Arial"/>
          <w:i/>
          <w:lang w:val="en-CA"/>
        </w:rPr>
        <w:t xml:space="preserve">, largely because not all PSAPs are TTY-equipped.  Second, there are inherent delays in using a TTY Relay operator to contact </w:t>
      </w:r>
      <w:smartTag w:uri="urn:schemas-microsoft-com:office:smarttags" w:element="date">
        <w:smartTagPr>
          <w:attr w:name="Year" w:val="2001"/>
          <w:attr w:name="Day" w:val="1"/>
          <w:attr w:name="Month" w:val="9"/>
        </w:smartTagPr>
        <w:r w:rsidRPr="00CC5EF0">
          <w:rPr>
            <w:rFonts w:ascii="Arial" w:hAnsi="Arial" w:cs="Arial"/>
            <w:i/>
            <w:lang w:val="en-CA"/>
          </w:rPr>
          <w:t>9-1-1</w:t>
        </w:r>
      </w:smartTag>
      <w:r w:rsidRPr="00CC5EF0">
        <w:rPr>
          <w:rFonts w:ascii="Arial" w:hAnsi="Arial" w:cs="Arial"/>
          <w:i/>
          <w:lang w:val="en-CA"/>
        </w:rPr>
        <w:t>.  Third, the caller’s location and phone number are not automatically transmitted to the PSAP during a relay call as it is the relay operator who makes the call</w:t>
      </w:r>
      <w:r w:rsidRPr="00745876">
        <w:rPr>
          <w:rFonts w:ascii="Arial" w:hAnsi="Arial" w:cs="Arial"/>
          <w:lang w:val="en-CA"/>
        </w:rPr>
        <w:t>.”</w:t>
      </w:r>
    </w:p>
    <w:p w:rsidR="00AE0D45" w:rsidRPr="00745876" w:rsidRDefault="00AE0D45" w:rsidP="002838C7">
      <w:pPr>
        <w:jc w:val="both"/>
        <w:rPr>
          <w:rFonts w:ascii="Arial" w:hAnsi="Arial" w:cs="Arial"/>
          <w:lang w:val="en-CA"/>
        </w:rPr>
      </w:pPr>
    </w:p>
    <w:p w:rsidR="00AE0D45" w:rsidRPr="00745876" w:rsidRDefault="00AE0D45" w:rsidP="002838C7">
      <w:pPr>
        <w:jc w:val="both"/>
        <w:rPr>
          <w:rFonts w:ascii="Arial" w:hAnsi="Arial" w:cs="Arial"/>
          <w:lang w:val="en-CA"/>
        </w:rPr>
      </w:pPr>
    </w:p>
    <w:p w:rsidR="00375D99" w:rsidRPr="00745876" w:rsidRDefault="00375D99" w:rsidP="00375D99">
      <w:pPr>
        <w:pStyle w:val="Titre3"/>
        <w:rPr>
          <w:sz w:val="28"/>
          <w:lang w:val="en-CA"/>
        </w:rPr>
      </w:pPr>
      <w:bookmarkStart w:id="22" w:name="_Toc251086177"/>
      <w:bookmarkStart w:id="23" w:name="_Toc251853273"/>
      <w:r w:rsidRPr="00745876">
        <w:rPr>
          <w:sz w:val="28"/>
          <w:lang w:val="en-CA"/>
        </w:rPr>
        <w:lastRenderedPageBreak/>
        <w:t>Recommendation</w:t>
      </w:r>
      <w:bookmarkEnd w:id="22"/>
      <w:bookmarkEnd w:id="23"/>
    </w:p>
    <w:p w:rsidR="00375D99" w:rsidRPr="00745876" w:rsidRDefault="00375D99" w:rsidP="00375D99">
      <w:pPr>
        <w:rPr>
          <w:lang w:val="en-CA"/>
        </w:rPr>
      </w:pPr>
    </w:p>
    <w:p w:rsidR="00375D99" w:rsidRPr="00745876" w:rsidRDefault="00375D99" w:rsidP="002838C7">
      <w:pPr>
        <w:jc w:val="both"/>
        <w:rPr>
          <w:rFonts w:ascii="Arial" w:hAnsi="Arial" w:cs="Arial"/>
          <w:lang w:val="en-CA"/>
        </w:rPr>
      </w:pPr>
      <w:r w:rsidRPr="00745876">
        <w:rPr>
          <w:rFonts w:ascii="Arial" w:hAnsi="Arial" w:cs="Arial"/>
          <w:lang w:val="en-CA"/>
        </w:rPr>
        <w:t xml:space="preserve">Since TTY remains to this date the only possible direct </w:t>
      </w:r>
      <w:r w:rsidR="005D73B9" w:rsidRPr="00745876">
        <w:rPr>
          <w:rFonts w:ascii="Arial" w:hAnsi="Arial" w:cs="Arial"/>
          <w:lang w:val="en-CA"/>
        </w:rPr>
        <w:t xml:space="preserve">text </w:t>
      </w:r>
      <w:r w:rsidRPr="00745876">
        <w:rPr>
          <w:rFonts w:ascii="Arial" w:hAnsi="Arial" w:cs="Arial"/>
          <w:lang w:val="en-CA"/>
        </w:rPr>
        <w:t xml:space="preserve">access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it is recommended to explore potential solutions that may alleviate totally or partially some of the inherent limitations with the current devices. As such, solutions for direct TTY communications with the PSAP are explored in this Report.</w:t>
      </w:r>
    </w:p>
    <w:p w:rsidR="00375D99" w:rsidRPr="00745876" w:rsidRDefault="00375D99" w:rsidP="002838C7">
      <w:pPr>
        <w:jc w:val="both"/>
        <w:rPr>
          <w:rFonts w:ascii="Arial" w:hAnsi="Arial" w:cs="Arial"/>
          <w:lang w:val="en-CA"/>
        </w:rPr>
      </w:pPr>
    </w:p>
    <w:p w:rsidR="00375D99" w:rsidRPr="00745876" w:rsidRDefault="00375D99" w:rsidP="00375D99">
      <w:pPr>
        <w:pStyle w:val="Titre2"/>
        <w:rPr>
          <w:rFonts w:ascii="Arial (W1)" w:hAnsi="Arial (W1)"/>
          <w:i w:val="0"/>
          <w:iCs w:val="0"/>
          <w:lang w:val="en-CA"/>
        </w:rPr>
      </w:pPr>
      <w:bookmarkStart w:id="24" w:name="_Ref251073767"/>
      <w:bookmarkStart w:id="25" w:name="_Toc251086178"/>
      <w:bookmarkStart w:id="26" w:name="_Toc251853274"/>
      <w:r w:rsidRPr="00745876">
        <w:rPr>
          <w:rFonts w:ascii="Arial (W1)" w:hAnsi="Arial (W1)"/>
          <w:i w:val="0"/>
          <w:iCs w:val="0"/>
          <w:lang w:val="en-CA"/>
        </w:rPr>
        <w:t>Short Message Service (SMS)</w:t>
      </w:r>
      <w:bookmarkEnd w:id="24"/>
      <w:bookmarkEnd w:id="25"/>
      <w:bookmarkEnd w:id="26"/>
    </w:p>
    <w:p w:rsidR="00375D99" w:rsidRPr="00745876" w:rsidRDefault="00375D99" w:rsidP="00375D99">
      <w:pPr>
        <w:pStyle w:val="Titre3"/>
        <w:rPr>
          <w:sz w:val="28"/>
          <w:lang w:val="en-CA"/>
        </w:rPr>
      </w:pPr>
      <w:bookmarkStart w:id="27" w:name="_Toc251086179"/>
      <w:bookmarkStart w:id="28" w:name="_Toc251853275"/>
      <w:r w:rsidRPr="00745876">
        <w:rPr>
          <w:sz w:val="28"/>
          <w:lang w:val="en-CA"/>
        </w:rPr>
        <w:t>Description</w:t>
      </w:r>
      <w:bookmarkEnd w:id="27"/>
      <w:bookmarkEnd w:id="28"/>
    </w:p>
    <w:p w:rsidR="00375D99" w:rsidRPr="00745876" w:rsidRDefault="00375D99" w:rsidP="00375D99">
      <w:pPr>
        <w:rPr>
          <w:rFonts w:ascii="Arial (W1)" w:hAnsi="Arial (W1)"/>
          <w:lang w:val="en-CA"/>
        </w:rPr>
      </w:pPr>
    </w:p>
    <w:p w:rsidR="00375D99" w:rsidRPr="00745876" w:rsidRDefault="00375D99" w:rsidP="002838C7">
      <w:pPr>
        <w:jc w:val="both"/>
        <w:rPr>
          <w:rFonts w:ascii="Arial (W1)" w:hAnsi="Arial (W1)"/>
          <w:lang w:val="en-CA"/>
        </w:rPr>
      </w:pPr>
      <w:r w:rsidRPr="00745876">
        <w:rPr>
          <w:rFonts w:ascii="Arial (W1)" w:hAnsi="Arial (W1)"/>
          <w:lang w:val="en-CA"/>
        </w:rPr>
        <w:t xml:space="preserve">Short Message Service (SMS) text messaging is a wireless communication service that uses standardized communications protocols to allow the interchange of short text messages between mobile devices.  Users enter the message through the 12-character E.161 alphanumeric keypad (shown </w:t>
      </w:r>
      <w:r w:rsidR="00CC5EF0">
        <w:rPr>
          <w:rFonts w:ascii="Arial (W1)" w:hAnsi="Arial (W1)"/>
          <w:lang w:val="en-CA"/>
        </w:rPr>
        <w:t xml:space="preserve">in Figure 1 </w:t>
      </w:r>
      <w:r w:rsidRPr="00745876">
        <w:rPr>
          <w:rFonts w:ascii="Arial (W1)" w:hAnsi="Arial (W1)"/>
          <w:lang w:val="en-CA"/>
        </w:rPr>
        <w:t>below) on the mobile device, e.g. by pressing “</w:t>
      </w:r>
      <w:smartTag w:uri="urn:schemas-microsoft-com:office:smarttags" w:element="metricconverter">
        <w:smartTagPr>
          <w:attr w:name="ProductID" w:val="3”"/>
        </w:smartTagPr>
        <w:r w:rsidRPr="00745876">
          <w:rPr>
            <w:rFonts w:ascii="Arial (W1)" w:hAnsi="Arial (W1)"/>
            <w:lang w:val="en-CA"/>
          </w:rPr>
          <w:t>3”</w:t>
        </w:r>
      </w:smartTag>
      <w:r w:rsidRPr="00745876">
        <w:rPr>
          <w:rFonts w:ascii="Arial (W1)" w:hAnsi="Arial (W1)"/>
          <w:lang w:val="en-CA"/>
        </w:rPr>
        <w:t xml:space="preserve"> to specify an “e”, or by using a wireless handset with a QWERTY keyboard.  Depending on which alphabet the mobile subscriber has configured in the handset, the SMS messages are limited to a maximum length message of either 160 characters, 140 characters, or 70 characters, including spaces.</w:t>
      </w:r>
      <w:r w:rsidR="00CA22CB" w:rsidRPr="00745876">
        <w:rPr>
          <w:rFonts w:ascii="Arial (W1)" w:hAnsi="Arial (W1)"/>
          <w:lang w:val="en-CA"/>
        </w:rPr>
        <w:t xml:space="preserve">  In </w:t>
      </w:r>
      <w:smartTag w:uri="urn:schemas-microsoft-com:office:smarttags" w:element="country-region">
        <w:smartTag w:uri="urn:schemas-microsoft-com:office:smarttags" w:element="place">
          <w:r w:rsidR="00CA22CB" w:rsidRPr="00745876">
            <w:rPr>
              <w:rFonts w:ascii="Arial (W1)" w:hAnsi="Arial (W1)"/>
              <w:lang w:val="en-CA"/>
            </w:rPr>
            <w:t>Canada</w:t>
          </w:r>
        </w:smartTag>
      </w:smartTag>
      <w:r w:rsidR="00CA22CB" w:rsidRPr="00745876">
        <w:rPr>
          <w:rFonts w:ascii="Arial (W1)" w:hAnsi="Arial (W1)"/>
          <w:lang w:val="en-CA"/>
        </w:rPr>
        <w:t>, in order to reach all hands</w:t>
      </w:r>
      <w:r w:rsidR="00F80DD4" w:rsidRPr="00745876">
        <w:rPr>
          <w:rFonts w:ascii="Arial (W1)" w:hAnsi="Arial (W1)"/>
          <w:lang w:val="en-CA"/>
        </w:rPr>
        <w:t>ets on all networks, a</w:t>
      </w:r>
      <w:r w:rsidR="00CA22CB" w:rsidRPr="00745876">
        <w:rPr>
          <w:rFonts w:ascii="Arial (W1)" w:hAnsi="Arial (W1)"/>
          <w:lang w:val="en-CA"/>
        </w:rPr>
        <w:t xml:space="preserve"> SMS</w:t>
      </w:r>
      <w:r w:rsidR="00F80DD4" w:rsidRPr="00745876">
        <w:rPr>
          <w:rFonts w:ascii="Arial (W1)" w:hAnsi="Arial (W1)"/>
          <w:lang w:val="en-CA"/>
        </w:rPr>
        <w:t xml:space="preserve"> </w:t>
      </w:r>
      <w:r w:rsidR="00CA22CB" w:rsidRPr="00745876">
        <w:rPr>
          <w:rFonts w:ascii="Arial (W1)" w:hAnsi="Arial (W1)"/>
          <w:lang w:val="en-CA"/>
        </w:rPr>
        <w:t>message</w:t>
      </w:r>
      <w:r w:rsidR="00971E3E">
        <w:rPr>
          <w:rFonts w:ascii="Arial (W1)" w:hAnsi="Arial (W1)"/>
          <w:lang w:val="en-CA"/>
        </w:rPr>
        <w:t xml:space="preserve"> line</w:t>
      </w:r>
      <w:r w:rsidR="00CA22CB" w:rsidRPr="00745876">
        <w:rPr>
          <w:rFonts w:ascii="Arial (W1)" w:hAnsi="Arial (W1)"/>
          <w:lang w:val="en-CA"/>
        </w:rPr>
        <w:t xml:space="preserve"> </w:t>
      </w:r>
      <w:r w:rsidR="00CA22CB" w:rsidRPr="00971E3E">
        <w:rPr>
          <w:rFonts w:ascii="Arial (W1)" w:hAnsi="Arial (W1)"/>
          <w:b/>
          <w:lang w:val="en-CA"/>
        </w:rPr>
        <w:t>should not exceed 136 characters</w:t>
      </w:r>
      <w:r w:rsidR="00CA22CB" w:rsidRPr="00745876">
        <w:rPr>
          <w:rFonts w:ascii="Arial (W1)" w:hAnsi="Arial (W1)"/>
          <w:lang w:val="en-CA"/>
        </w:rPr>
        <w:t>.</w:t>
      </w:r>
      <w:r w:rsidRPr="00745876">
        <w:rPr>
          <w:rFonts w:ascii="Arial (W1)" w:hAnsi="Arial (W1)"/>
          <w:lang w:val="en-CA"/>
        </w:rPr>
        <w:t xml:space="preserve">  It is believed that SMS is currently one of the most widely used data applications on the planet.  In some networks, the SMS messages may interact with software applications such as email.    </w:t>
      </w:r>
    </w:p>
    <w:p w:rsidR="00375D99" w:rsidRPr="00745876" w:rsidRDefault="00375D99" w:rsidP="002838C7">
      <w:pPr>
        <w:jc w:val="both"/>
        <w:rPr>
          <w:rFonts w:ascii="Arial (W1)" w:hAnsi="Arial (W1)"/>
          <w:lang w:val="en-CA"/>
        </w:rPr>
      </w:pPr>
    </w:p>
    <w:p w:rsidR="00375D99" w:rsidRPr="00745876" w:rsidRDefault="00375D99" w:rsidP="00AE0D45">
      <w:pPr>
        <w:jc w:val="both"/>
        <w:rPr>
          <w:rFonts w:ascii="Arial (W1)" w:hAnsi="Arial (W1)"/>
          <w:lang w:val="en-CA"/>
        </w:rPr>
      </w:pPr>
      <w:r w:rsidRPr="00745876">
        <w:rPr>
          <w:rFonts w:ascii="Arial (W1)" w:hAnsi="Arial (W1)"/>
          <w:lang w:val="en-CA"/>
        </w:rPr>
        <w:t xml:space="preserve">The DHHSI community has indicated that it prefers to use a mobile </w:t>
      </w:r>
      <w:r w:rsidR="00971E3E">
        <w:rPr>
          <w:rFonts w:ascii="Arial (W1)" w:hAnsi="Arial (W1)"/>
          <w:lang w:val="en-CA"/>
        </w:rPr>
        <w:t>hand</w:t>
      </w:r>
      <w:r w:rsidRPr="00745876">
        <w:rPr>
          <w:rFonts w:ascii="Arial (W1)" w:hAnsi="Arial (W1)"/>
          <w:lang w:val="en-CA"/>
        </w:rPr>
        <w:t>set with a QWERTY keyboard for ease of typing reasons.  QWER</w:t>
      </w:r>
      <w:r w:rsidR="00470150" w:rsidRPr="00745876">
        <w:rPr>
          <w:rFonts w:ascii="Arial (W1)" w:hAnsi="Arial (W1)"/>
          <w:lang w:val="en-CA"/>
        </w:rPr>
        <w:t>T</w:t>
      </w:r>
      <w:r w:rsidRPr="00745876">
        <w:rPr>
          <w:rFonts w:ascii="Arial (W1)" w:hAnsi="Arial (W1)"/>
          <w:lang w:val="en-CA"/>
        </w:rPr>
        <w:t xml:space="preserve">Y keyboards are usually associated with “smartphones,” as shown in figure </w:t>
      </w:r>
      <w:r w:rsidR="00AE0D45" w:rsidRPr="00745876">
        <w:rPr>
          <w:rFonts w:ascii="Arial (W1)" w:hAnsi="Arial (W1)"/>
          <w:lang w:val="en-CA"/>
        </w:rPr>
        <w:t>3</w:t>
      </w:r>
      <w:r w:rsidRPr="00745876">
        <w:rPr>
          <w:rFonts w:ascii="Arial (W1)" w:hAnsi="Arial (W1)"/>
          <w:lang w:val="en-CA"/>
        </w:rPr>
        <w:t xml:space="preserve">.  The QWERTY keyboard mimics a regular PC keyboard, which is described in standard ISO 9995. </w:t>
      </w:r>
    </w:p>
    <w:p w:rsidR="00375D99" w:rsidRPr="00745876" w:rsidRDefault="00375D99" w:rsidP="00375D99">
      <w:pPr>
        <w:rPr>
          <w:rFonts w:ascii="Arial (W1)" w:hAnsi="Arial (W1)"/>
          <w:lang w:val="en-CA"/>
        </w:rPr>
      </w:pPr>
    </w:p>
    <w:p w:rsidR="00375D99" w:rsidRPr="00745876" w:rsidRDefault="004B65E2" w:rsidP="00375D99">
      <w:pPr>
        <w:jc w:val="center"/>
        <w:rPr>
          <w:lang w:val="en-CA"/>
        </w:rPr>
      </w:pPr>
      <w:r>
        <w:rPr>
          <w:noProof/>
          <w:color w:val="0000FF"/>
          <w:lang w:val="fr-CA" w:eastAsia="fr-CA"/>
        </w:rPr>
        <w:drawing>
          <wp:inline distT="0" distB="0" distL="0" distR="0">
            <wp:extent cx="1574800" cy="1989455"/>
            <wp:effectExtent l="19050" t="0" r="6350" b="0"/>
            <wp:docPr id="1" name="Image 1" descr="222px-Phone_Numberblock_ITU-T_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px-Phone_Numberblock_ITU-T_E"/>
                    <pic:cNvPicPr>
                      <a:picLocks noChangeAspect="1" noChangeArrowheads="1"/>
                    </pic:cNvPicPr>
                  </pic:nvPicPr>
                  <pic:blipFill>
                    <a:blip r:embed="rId8" cstate="print"/>
                    <a:srcRect/>
                    <a:stretch>
                      <a:fillRect/>
                    </a:stretch>
                  </pic:blipFill>
                  <pic:spPr bwMode="auto">
                    <a:xfrm>
                      <a:off x="0" y="0"/>
                      <a:ext cx="1574800" cy="1989455"/>
                    </a:xfrm>
                    <a:prstGeom prst="rect">
                      <a:avLst/>
                    </a:prstGeom>
                    <a:noFill/>
                    <a:ln w="9525">
                      <a:noFill/>
                      <a:miter lim="800000"/>
                      <a:headEnd/>
                      <a:tailEnd/>
                    </a:ln>
                  </pic:spPr>
                </pic:pic>
              </a:graphicData>
            </a:graphic>
          </wp:inline>
        </w:drawing>
      </w:r>
    </w:p>
    <w:p w:rsidR="00375D99" w:rsidRPr="00745876" w:rsidRDefault="00375D99" w:rsidP="00375D99">
      <w:pPr>
        <w:rPr>
          <w:rFonts w:ascii="Arial (W1)" w:hAnsi="Arial (W1)"/>
          <w:lang w:val="en-CA"/>
        </w:rPr>
      </w:pPr>
    </w:p>
    <w:p w:rsidR="00375D99" w:rsidRPr="004B65E2" w:rsidRDefault="00375D99" w:rsidP="00375D99">
      <w:pPr>
        <w:jc w:val="center"/>
        <w:rPr>
          <w:rFonts w:ascii="Arial (W1)" w:hAnsi="Arial (W1)"/>
          <w:b/>
          <w:lang w:val="fr-CA"/>
        </w:rPr>
      </w:pPr>
      <w:r w:rsidRPr="004B65E2">
        <w:rPr>
          <w:rFonts w:ascii="Arial (W1)" w:hAnsi="Arial (W1)"/>
          <w:b/>
          <w:lang w:val="fr-CA"/>
        </w:rPr>
        <w:t>Figure 1.  E.161 Keyboard</w:t>
      </w:r>
    </w:p>
    <w:p w:rsidR="00375D99" w:rsidRPr="004B65E2" w:rsidRDefault="00375D99" w:rsidP="00375D99">
      <w:pPr>
        <w:rPr>
          <w:rFonts w:ascii="Arial (W1)" w:hAnsi="Arial (W1)"/>
          <w:lang w:val="fr-CA"/>
        </w:rPr>
      </w:pPr>
      <w:hyperlink r:id="rId9" w:tooltip="ISO 9995-3 US keyboard layout" w:history="1">
        <w:r w:rsidR="004B65E2" w:rsidRPr="004B65E2">
          <w:rPr>
            <w:rStyle w:val="Lienhypertexte"/>
            <w:lang w:val="fr-CA"/>
          </w:rPr>
          <w:t>http://en.wikipedia.org/wiki/File:KB_US-ISO9995-3.svg</w:t>
        </w:r>
      </w:hyperlink>
    </w:p>
    <w:p w:rsidR="002838C7" w:rsidRPr="00745876" w:rsidRDefault="00375D99" w:rsidP="002838C7">
      <w:pPr>
        <w:jc w:val="both"/>
        <w:rPr>
          <w:rFonts w:ascii="Arial (W1)" w:hAnsi="Arial (W1)"/>
          <w:lang w:val="en-CA"/>
        </w:rPr>
      </w:pPr>
      <w:r w:rsidRPr="00745876">
        <w:rPr>
          <w:rFonts w:ascii="Arial (W1)" w:hAnsi="Arial (W1)"/>
          <w:lang w:val="en-CA"/>
        </w:rPr>
        <w:t xml:space="preserve">The deployment of the SMS service requires a specialized wireless network platform called a “Short Message Service Centre” (SMS-C) within the Wireless Service Provider’s (WSP) network.  SMS messages may be sent beyond the WSP’s network via a SMS gateway platform, which provides connectivity to other WSP networks and to software applications such as email and “Short Code” value-added services (operated by </w:t>
      </w:r>
      <w:r w:rsidR="00971E3E" w:rsidRPr="00745876">
        <w:rPr>
          <w:rFonts w:ascii="Arial (W1)" w:hAnsi="Arial (W1)"/>
          <w:lang w:val="en-CA"/>
        </w:rPr>
        <w:t>an</w:t>
      </w:r>
      <w:r w:rsidRPr="00745876">
        <w:rPr>
          <w:rFonts w:ascii="Arial (W1)" w:hAnsi="Arial (W1)"/>
          <w:lang w:val="en-CA"/>
        </w:rPr>
        <w:t xml:space="preserve"> Application Service Provider, ASP) for services such as “Canadian Idol” voting.  The following diagram shows a typical WSP’s SMS system.  </w:t>
      </w:r>
    </w:p>
    <w:p w:rsidR="00375D99" w:rsidRPr="00745876" w:rsidRDefault="00375D99" w:rsidP="002838C7">
      <w:pPr>
        <w:jc w:val="both"/>
        <w:rPr>
          <w:rFonts w:ascii="Arial (W1)" w:hAnsi="Arial (W1)"/>
          <w:lang w:val="en-CA"/>
        </w:rPr>
      </w:pPr>
      <w:r w:rsidRPr="00745876">
        <w:rPr>
          <w:rFonts w:ascii="Arial (W1)" w:hAnsi="Arial (W1)"/>
          <w:lang w:val="en-CA"/>
        </w:rPr>
        <w:br/>
      </w:r>
    </w:p>
    <w:p w:rsidR="00375D99" w:rsidRPr="00745876" w:rsidRDefault="004B65E2" w:rsidP="00375D99">
      <w:pPr>
        <w:jc w:val="center"/>
        <w:rPr>
          <w:rFonts w:ascii="Arial (W1)" w:hAnsi="Arial (W1)"/>
          <w:lang w:val="en-CA"/>
        </w:rPr>
      </w:pPr>
      <w:r>
        <w:rPr>
          <w:rFonts w:ascii="ArialMT" w:hAnsi="ArialMT" w:cs="ArialMT"/>
          <w:b/>
          <w:noProof/>
          <w:sz w:val="22"/>
          <w:szCs w:val="22"/>
          <w:lang w:val="fr-CA" w:eastAsia="fr-CA"/>
        </w:rPr>
        <w:drawing>
          <wp:inline distT="0" distB="0" distL="0" distR="0">
            <wp:extent cx="3319145" cy="36576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19145" cy="3657600"/>
                    </a:xfrm>
                    <a:prstGeom prst="rect">
                      <a:avLst/>
                    </a:prstGeom>
                    <a:noFill/>
                    <a:ln w="9525">
                      <a:noFill/>
                      <a:miter lim="800000"/>
                      <a:headEnd/>
                      <a:tailEnd/>
                    </a:ln>
                  </pic:spPr>
                </pic:pic>
              </a:graphicData>
            </a:graphic>
          </wp:inline>
        </w:drawing>
      </w:r>
      <w:r w:rsidR="00375D99" w:rsidRPr="00745876">
        <w:rPr>
          <w:rFonts w:ascii="Arial (W1)" w:hAnsi="Arial (W1)"/>
          <w:lang w:val="en-CA"/>
        </w:rPr>
        <w:t xml:space="preserve"> </w:t>
      </w:r>
      <w:r w:rsidR="00375D99" w:rsidRPr="00745876">
        <w:rPr>
          <w:rFonts w:ascii="Arial (W1)" w:hAnsi="Arial (W1)"/>
          <w:lang w:val="en-CA"/>
        </w:rPr>
        <w:br/>
      </w:r>
      <w:r w:rsidR="00375D99" w:rsidRPr="00745876">
        <w:rPr>
          <w:rFonts w:ascii="Arial (W1)" w:hAnsi="Arial (W1)"/>
          <w:lang w:val="en-CA"/>
        </w:rPr>
        <w:br/>
      </w:r>
      <w:r w:rsidR="00375D99" w:rsidRPr="00745876">
        <w:rPr>
          <w:rFonts w:ascii="Arial (W1)" w:hAnsi="Arial (W1)"/>
          <w:b/>
          <w:lang w:val="en-CA"/>
        </w:rPr>
        <w:t>Figure 2.  Typical WSP SMS Architecture</w:t>
      </w:r>
    </w:p>
    <w:p w:rsidR="00375D99" w:rsidRPr="00745876" w:rsidRDefault="00375D99" w:rsidP="00375D99">
      <w:pPr>
        <w:jc w:val="center"/>
        <w:rPr>
          <w:rFonts w:ascii="Arial (W1)" w:hAnsi="Arial (W1)"/>
          <w:lang w:val="en-CA"/>
        </w:rPr>
      </w:pPr>
    </w:p>
    <w:p w:rsidR="00375D99" w:rsidRPr="00745876" w:rsidRDefault="00375D99" w:rsidP="00375D99">
      <w:pPr>
        <w:rPr>
          <w:rFonts w:ascii="Arial (W1)" w:hAnsi="Arial (W1)"/>
          <w:lang w:val="en-CA"/>
        </w:rPr>
      </w:pPr>
    </w:p>
    <w:p w:rsidR="00375D99" w:rsidRPr="00745876" w:rsidRDefault="00375D99" w:rsidP="00F80DD4">
      <w:pPr>
        <w:jc w:val="both"/>
        <w:rPr>
          <w:rFonts w:ascii="Arial (W1)" w:hAnsi="Arial (W1)"/>
          <w:lang w:val="en-CA"/>
        </w:rPr>
      </w:pPr>
      <w:r w:rsidRPr="00745876">
        <w:rPr>
          <w:rFonts w:ascii="Arial (W1)" w:hAnsi="Arial (W1)"/>
          <w:lang w:val="en-CA"/>
        </w:rPr>
        <w:t>The SMS service is a “store and forward” text message service.  Basically, a short text message resembling a</w:t>
      </w:r>
      <w:r w:rsidR="00971E3E">
        <w:rPr>
          <w:rFonts w:ascii="Arial (W1)" w:hAnsi="Arial (W1)"/>
          <w:lang w:val="en-CA"/>
        </w:rPr>
        <w:t xml:space="preserve"> short</w:t>
      </w:r>
      <w:r w:rsidRPr="00745876">
        <w:rPr>
          <w:rFonts w:ascii="Arial (W1)" w:hAnsi="Arial (W1)"/>
          <w:lang w:val="en-CA"/>
        </w:rPr>
        <w:t xml:space="preserve"> email or letter is composed on a mobile handset and sent to a telephone number or Short Code.  The following prerequisites must be met for a successful SMS message to be sent by a mobile device: </w:t>
      </w:r>
      <w:r w:rsidRPr="00745876">
        <w:rPr>
          <w:rFonts w:ascii="Arial (W1)" w:hAnsi="Arial (W1)"/>
          <w:lang w:val="en-CA"/>
        </w:rPr>
        <w:br/>
        <w:t xml:space="preserve"> </w:t>
      </w:r>
    </w:p>
    <w:p w:rsidR="00375D99" w:rsidRPr="00745876" w:rsidRDefault="00375D99" w:rsidP="00F80DD4">
      <w:pPr>
        <w:numPr>
          <w:ilvl w:val="0"/>
          <w:numId w:val="2"/>
        </w:numPr>
        <w:jc w:val="both"/>
        <w:rPr>
          <w:rFonts w:ascii="Arial (W1)" w:hAnsi="Arial (W1)"/>
          <w:lang w:val="en-CA"/>
        </w:rPr>
      </w:pPr>
      <w:r w:rsidRPr="00745876">
        <w:rPr>
          <w:rFonts w:ascii="Arial (W1)" w:hAnsi="Arial (W1)"/>
          <w:lang w:val="en-CA"/>
        </w:rPr>
        <w:t>The mobile set must have a valid subscription that supports SMS;</w:t>
      </w:r>
    </w:p>
    <w:p w:rsidR="00375D99" w:rsidRPr="00745876" w:rsidRDefault="00375D99" w:rsidP="00F80DD4">
      <w:pPr>
        <w:numPr>
          <w:ilvl w:val="0"/>
          <w:numId w:val="2"/>
        </w:numPr>
        <w:jc w:val="both"/>
        <w:rPr>
          <w:rFonts w:ascii="Arial (W1)" w:hAnsi="Arial (W1)"/>
          <w:lang w:val="en-CA"/>
        </w:rPr>
      </w:pPr>
      <w:r w:rsidRPr="00745876">
        <w:rPr>
          <w:rFonts w:ascii="Arial (W1)" w:hAnsi="Arial (W1)"/>
          <w:lang w:val="en-CA"/>
        </w:rPr>
        <w:t xml:space="preserve">The mobile set must have the SMS capability; </w:t>
      </w:r>
    </w:p>
    <w:p w:rsidR="00375D99" w:rsidRPr="00745876" w:rsidRDefault="00375D99" w:rsidP="00F80DD4">
      <w:pPr>
        <w:numPr>
          <w:ilvl w:val="0"/>
          <w:numId w:val="2"/>
        </w:numPr>
        <w:jc w:val="both"/>
        <w:rPr>
          <w:rFonts w:ascii="Arial (W1)" w:hAnsi="Arial (W1)"/>
          <w:lang w:val="en-CA"/>
        </w:rPr>
      </w:pPr>
      <w:r w:rsidRPr="00745876">
        <w:rPr>
          <w:rFonts w:ascii="Arial (W1)" w:hAnsi="Arial (W1)"/>
          <w:lang w:val="en-CA"/>
        </w:rPr>
        <w:t>The mobile set must be registered on the WSP’s network;</w:t>
      </w:r>
    </w:p>
    <w:p w:rsidR="00375D99" w:rsidRPr="00745876" w:rsidRDefault="00375D99" w:rsidP="00F80DD4">
      <w:pPr>
        <w:numPr>
          <w:ilvl w:val="0"/>
          <w:numId w:val="2"/>
        </w:numPr>
        <w:jc w:val="both"/>
        <w:rPr>
          <w:rFonts w:ascii="Arial (W1)" w:hAnsi="Arial (W1)"/>
          <w:lang w:val="en-CA"/>
        </w:rPr>
      </w:pPr>
      <w:r w:rsidRPr="00745876">
        <w:rPr>
          <w:rFonts w:ascii="Arial (W1)" w:hAnsi="Arial (W1)"/>
          <w:lang w:val="en-CA"/>
        </w:rPr>
        <w:t>The mobile handset’s battery must be sufficiently charged to provide enough power for a series of text messages to be sent and received;</w:t>
      </w:r>
    </w:p>
    <w:p w:rsidR="00375D99" w:rsidRPr="00745876" w:rsidRDefault="00375D99" w:rsidP="00F80DD4">
      <w:pPr>
        <w:numPr>
          <w:ilvl w:val="0"/>
          <w:numId w:val="2"/>
        </w:numPr>
        <w:jc w:val="both"/>
        <w:rPr>
          <w:rFonts w:ascii="Arial (W1)" w:hAnsi="Arial (W1)"/>
          <w:lang w:val="en-CA"/>
        </w:rPr>
      </w:pPr>
      <w:r w:rsidRPr="00745876">
        <w:rPr>
          <w:rFonts w:ascii="Arial (W1)" w:hAnsi="Arial (W1)"/>
          <w:lang w:val="en-CA"/>
        </w:rPr>
        <w:lastRenderedPageBreak/>
        <w:t>If the mobile set is prepaid, it must have enough funds in its account to support sending and receiving several text messages;</w:t>
      </w:r>
    </w:p>
    <w:p w:rsidR="00375D99" w:rsidRPr="00745876" w:rsidRDefault="00375D99" w:rsidP="00F80DD4">
      <w:pPr>
        <w:numPr>
          <w:ilvl w:val="0"/>
          <w:numId w:val="2"/>
        </w:numPr>
        <w:jc w:val="both"/>
        <w:rPr>
          <w:rFonts w:ascii="Arial (W1)" w:hAnsi="Arial (W1)"/>
          <w:lang w:val="en-CA"/>
        </w:rPr>
      </w:pPr>
      <w:r w:rsidRPr="00745876">
        <w:rPr>
          <w:rFonts w:ascii="Arial (W1)" w:hAnsi="Arial (W1)"/>
          <w:lang w:val="en-CA"/>
        </w:rPr>
        <w:t>The serving network must support the type of SMS message that the mobile set intends on sending, e.g. Short Codes are supported.</w:t>
      </w:r>
    </w:p>
    <w:p w:rsidR="00375D99" w:rsidRPr="00745876" w:rsidRDefault="00375D99" w:rsidP="00F80DD4">
      <w:pPr>
        <w:pStyle w:val="Titre3"/>
        <w:jc w:val="both"/>
        <w:rPr>
          <w:sz w:val="28"/>
          <w:lang w:val="en-CA"/>
        </w:rPr>
      </w:pPr>
      <w:bookmarkStart w:id="29" w:name="_Toc251086180"/>
      <w:bookmarkStart w:id="30" w:name="_Toc251853276"/>
      <w:r w:rsidRPr="00745876">
        <w:rPr>
          <w:sz w:val="28"/>
          <w:lang w:val="en-CA"/>
        </w:rPr>
        <w:t>Analysis</w:t>
      </w:r>
      <w:bookmarkEnd w:id="29"/>
      <w:bookmarkEnd w:id="30"/>
    </w:p>
    <w:p w:rsidR="00375D99" w:rsidRPr="00745876" w:rsidRDefault="00375D99" w:rsidP="00F80DD4">
      <w:pPr>
        <w:jc w:val="both"/>
        <w:rPr>
          <w:rFonts w:ascii="Arial (W1)" w:hAnsi="Arial (W1)"/>
          <w:lang w:val="en-CA"/>
        </w:rPr>
      </w:pPr>
    </w:p>
    <w:p w:rsidR="00F80DD4" w:rsidRPr="00745876" w:rsidRDefault="00F80DD4" w:rsidP="00F80DD4">
      <w:pPr>
        <w:jc w:val="both"/>
        <w:rPr>
          <w:rFonts w:ascii="Arial (W1)" w:hAnsi="Arial (W1)"/>
          <w:u w:val="single"/>
          <w:lang w:val="en-CA"/>
        </w:rPr>
      </w:pPr>
      <w:r w:rsidRPr="00745876">
        <w:rPr>
          <w:rFonts w:ascii="Arial (W1)" w:hAnsi="Arial (W1)"/>
          <w:u w:val="single"/>
          <w:lang w:val="en-CA"/>
        </w:rPr>
        <w:t>SMS Constraints</w:t>
      </w:r>
    </w:p>
    <w:p w:rsidR="00F80DD4" w:rsidRPr="00745876" w:rsidRDefault="00F80DD4" w:rsidP="00F80DD4">
      <w:pPr>
        <w:jc w:val="both"/>
        <w:rPr>
          <w:rFonts w:ascii="Arial (W1)" w:hAnsi="Arial (W1)"/>
          <w:lang w:val="en-CA"/>
        </w:rPr>
      </w:pPr>
    </w:p>
    <w:p w:rsidR="00375D99" w:rsidRPr="00745876" w:rsidRDefault="00375D99" w:rsidP="00F80DD4">
      <w:pPr>
        <w:jc w:val="both"/>
        <w:rPr>
          <w:rFonts w:ascii="Arial (W1)" w:hAnsi="Arial (W1)"/>
          <w:lang w:val="en-CA"/>
        </w:rPr>
      </w:pPr>
      <w:r w:rsidRPr="00745876">
        <w:rPr>
          <w:rFonts w:ascii="Arial (W1)" w:hAnsi="Arial (W1)"/>
          <w:lang w:val="en-CA"/>
        </w:rPr>
        <w:t xml:space="preserve">The following </w:t>
      </w:r>
      <w:r w:rsidRPr="00745876">
        <w:rPr>
          <w:rFonts w:ascii="Arial (W1)" w:hAnsi="Arial (W1)"/>
          <w:b/>
          <w:lang w:val="en-CA"/>
        </w:rPr>
        <w:t>constraints</w:t>
      </w:r>
      <w:r w:rsidRPr="00745876">
        <w:rPr>
          <w:rFonts w:ascii="Arial (W1)" w:hAnsi="Arial (W1)"/>
          <w:lang w:val="en-CA"/>
        </w:rPr>
        <w:t xml:space="preserve"> associated with SMS have been identified:</w:t>
      </w:r>
      <w:r w:rsidRPr="00745876">
        <w:rPr>
          <w:rFonts w:ascii="Arial (W1)" w:hAnsi="Arial (W1)"/>
          <w:lang w:val="en-CA"/>
        </w:rPr>
        <w:br/>
      </w:r>
    </w:p>
    <w:p w:rsidR="00375D99" w:rsidRPr="00745876" w:rsidRDefault="00971E3E" w:rsidP="00F80DD4">
      <w:pPr>
        <w:numPr>
          <w:ilvl w:val="0"/>
          <w:numId w:val="28"/>
        </w:numPr>
        <w:jc w:val="both"/>
        <w:rPr>
          <w:rFonts w:ascii="Arial (W1)" w:hAnsi="Arial (W1)"/>
          <w:lang w:val="en-CA"/>
        </w:rPr>
      </w:pPr>
      <w:r w:rsidRPr="00745876">
        <w:rPr>
          <w:rFonts w:ascii="Arial (W1)" w:hAnsi="Arial (W1)"/>
          <w:lang w:val="en-CA"/>
        </w:rPr>
        <w:t xml:space="preserve">SMS </w:t>
      </w:r>
      <w:smartTag w:uri="urn:schemas-microsoft-com:office:smarttags" w:element="date">
        <w:smartTagPr>
          <w:attr w:name="Year" w:val="2001"/>
          <w:attr w:name="Day" w:val="1"/>
          <w:attr w:name="Month" w:val="9"/>
        </w:smartTagPr>
        <w:r w:rsidR="00375D99" w:rsidRPr="00745876">
          <w:rPr>
            <w:rFonts w:ascii="Arial (W1)" w:hAnsi="Arial (W1)"/>
            <w:lang w:val="en-CA"/>
          </w:rPr>
          <w:t>9-1-1</w:t>
        </w:r>
      </w:smartTag>
      <w:r w:rsidR="00375D99" w:rsidRPr="00745876">
        <w:rPr>
          <w:rFonts w:ascii="Arial (W1)" w:hAnsi="Arial (W1)"/>
          <w:lang w:val="en-CA"/>
        </w:rPr>
        <w:t xml:space="preserve"> text messages cannot be prioritized over regular SMS text messages, exposing them to the same latency and delays as regular SMS text messages.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The mobile handset must have a valid subscription to support the SMS service.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A prepaid handset must have sufficient funds to support multiple text messages with the </w:t>
      </w:r>
      <w:r w:rsidR="00524E74" w:rsidRPr="00745876">
        <w:rPr>
          <w:rFonts w:ascii="Arial (W1)" w:hAnsi="Arial (W1)"/>
          <w:lang w:val="en-CA"/>
        </w:rPr>
        <w:t>T9-1-1</w:t>
      </w:r>
      <w:r w:rsidRPr="00745876">
        <w:rPr>
          <w:rFonts w:ascii="Arial (W1)" w:hAnsi="Arial (W1)"/>
          <w:lang w:val="en-CA"/>
        </w:rPr>
        <w:t xml:space="preserve"> service.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The mobile handset may have a limitation on the ability to support character sets beyond the Latin / Roman alphabet used by the English and French language.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Wireless systems have a limitation of </w:t>
      </w:r>
      <w:r w:rsidR="00F80DD4" w:rsidRPr="00745876">
        <w:rPr>
          <w:rFonts w:ascii="Arial (W1)" w:hAnsi="Arial (W1)"/>
          <w:lang w:val="en-CA"/>
        </w:rPr>
        <w:t>160</w:t>
      </w:r>
      <w:r w:rsidRPr="00745876">
        <w:rPr>
          <w:rFonts w:ascii="Arial (W1)" w:hAnsi="Arial (W1)"/>
          <w:lang w:val="en-CA"/>
        </w:rPr>
        <w:t xml:space="preserve">, 140, or 70 characters per SMS message, depending on the deployed network </w:t>
      </w:r>
      <w:r w:rsidRPr="0049743A">
        <w:rPr>
          <w:rFonts w:ascii="Arial" w:hAnsi="Arial" w:cs="Arial"/>
          <w:lang w:val="en-CA"/>
        </w:rPr>
        <w:t>equipment and handset used.</w:t>
      </w:r>
      <w:r w:rsidR="00F80DD4" w:rsidRPr="0049743A">
        <w:rPr>
          <w:rFonts w:ascii="Arial" w:hAnsi="Arial" w:cs="Arial"/>
          <w:lang w:val="en-CA"/>
        </w:rPr>
        <w:t xml:space="preserve">  In </w:t>
      </w:r>
      <w:smartTag w:uri="urn:schemas-microsoft-com:office:smarttags" w:element="country-region">
        <w:smartTag w:uri="urn:schemas-microsoft-com:office:smarttags" w:element="place">
          <w:r w:rsidR="00F80DD4" w:rsidRPr="0049743A">
            <w:rPr>
              <w:rFonts w:ascii="Arial" w:hAnsi="Arial" w:cs="Arial"/>
              <w:lang w:val="en-CA"/>
            </w:rPr>
            <w:t>Canada</w:t>
          </w:r>
        </w:smartTag>
      </w:smartTag>
      <w:r w:rsidR="00F80DD4" w:rsidRPr="0049743A">
        <w:rPr>
          <w:rFonts w:ascii="Arial" w:hAnsi="Arial" w:cs="Arial"/>
          <w:lang w:val="en-CA"/>
        </w:rPr>
        <w:t>, in order to reach all handsets on all networks</w:t>
      </w:r>
      <w:r w:rsidR="0049743A" w:rsidRPr="0049743A">
        <w:rPr>
          <w:rFonts w:ascii="Arial" w:hAnsi="Arial" w:cs="Arial"/>
          <w:lang w:val="en-CA"/>
        </w:rPr>
        <w:t xml:space="preserve"> </w:t>
      </w:r>
      <w:r w:rsidR="0049743A" w:rsidRPr="0049743A">
        <w:rPr>
          <w:rFonts w:ascii="Arial" w:hAnsi="Arial" w:cs="Arial"/>
        </w:rPr>
        <w:t>and to ensure the message is not broken in parts that could be received in wrong order</w:t>
      </w:r>
      <w:r w:rsidR="0049743A" w:rsidRPr="0049743A">
        <w:rPr>
          <w:rFonts w:ascii="Arial" w:hAnsi="Arial" w:cs="Arial"/>
          <w:lang w:val="en-CA"/>
        </w:rPr>
        <w:t>;</w:t>
      </w:r>
      <w:r w:rsidR="00F80DD4" w:rsidRPr="0049743A">
        <w:rPr>
          <w:rFonts w:ascii="Arial" w:hAnsi="Arial" w:cs="Arial"/>
          <w:lang w:val="en-CA"/>
        </w:rPr>
        <w:t xml:space="preserve"> a SMS T9-1-1 message should not exceed 136 characters.</w:t>
      </w:r>
      <w:r w:rsidR="00F80DD4" w:rsidRPr="00745876">
        <w:rPr>
          <w:rFonts w:ascii="Arial (W1)" w:hAnsi="Arial (W1)"/>
          <w:lang w:val="en-CA"/>
        </w:rPr>
        <w:t xml:space="preserv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Commercial verbal translation services are used by PSAPs to assist in the translation into a language that the PSAP operator understands, however such services do not exist for text.  Text translators are available on the internet, but both languages must be known and submitted by the user, in this case, the PSAP.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SMS messages are based upon a “store and forward” principal.  They have no guaranteed delivery times or quality of service associated with it.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The SMS service may be affected by high SMS text volume, e.g. during New Year’s Eve, when there is a surge of SMS messages.  It has been estimated that on New Year’s Eve in 2007, 4.6 SMS messages per capita were sent.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SMS message senders do not receive confirmation of messages sent.</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Likewise, error messages are not sent to the mobile handset when a message has not been received by the destination.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Some wireless handsets cannot accommodate a 3-digit short code, e.g.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As a result, the Short Code made available for a SMS to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service must be at least </w:t>
      </w:r>
      <w:r w:rsidRPr="00745876">
        <w:rPr>
          <w:rFonts w:ascii="Arial (W1)" w:hAnsi="Arial (W1)"/>
          <w:b/>
          <w:lang w:val="en-CA"/>
        </w:rPr>
        <w:t>five</w:t>
      </w:r>
      <w:r w:rsidRPr="00745876">
        <w:rPr>
          <w:rFonts w:ascii="Arial (W1)" w:hAnsi="Arial (W1)"/>
          <w:lang w:val="en-CA"/>
        </w:rPr>
        <w:t xml:space="preserve"> digits long.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SMS infrastructure may not have “5 nines” reliability (i.e. 99.999% uptime).  In other words, the SMS service may not have the same availability as the remainder of the wireless network.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lastRenderedPageBreak/>
        <w:t xml:space="preserve">The SMS service is unable to automatically provide a location.  Currently, there </w:t>
      </w:r>
      <w:r w:rsidR="00EB2D18">
        <w:rPr>
          <w:rFonts w:ascii="Arial (W1)" w:hAnsi="Arial (W1)"/>
          <w:lang w:val="en-CA"/>
        </w:rPr>
        <w:t>is</w:t>
      </w:r>
      <w:r w:rsidR="00EB2D18" w:rsidRPr="00745876">
        <w:rPr>
          <w:rFonts w:ascii="Arial (W1)" w:hAnsi="Arial (W1)"/>
          <w:lang w:val="en-CA"/>
        </w:rPr>
        <w:t xml:space="preserve"> </w:t>
      </w:r>
      <w:r w:rsidRPr="00745876">
        <w:rPr>
          <w:rFonts w:ascii="Arial (W1)" w:hAnsi="Arial (W1)"/>
          <w:lang w:val="en-CA"/>
        </w:rPr>
        <w:t xml:space="preserve">no standard for the Interworking of SMS subsystems and wireless Phase II E9-1-1 systems.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Currently, there is no means of verifying that a SMS user is DHHSI, unless it becomes a requirement to prove that is the case prior to registration on a database</w:t>
      </w:r>
      <w:r w:rsidR="000311FD">
        <w:rPr>
          <w:rFonts w:ascii="Arial (W1)" w:hAnsi="Arial (W1)"/>
          <w:lang w:val="en-CA"/>
        </w:rPr>
        <w:t xml:space="preserve"> of SMS T9-1-1 candidates’ handsets</w:t>
      </w:r>
      <w:r w:rsidRPr="00745876">
        <w:rPr>
          <w:rFonts w:ascii="Arial (W1)" w:hAnsi="Arial (W1)"/>
          <w:lang w:val="en-CA"/>
        </w:rPr>
        <w:t xml:space="preserv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The base of handsets within each WSP need to be audited to ensure that they can transmit both voice and SMS text at the same time.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SMS </w:t>
      </w:r>
      <w:r w:rsidR="000311FD">
        <w:rPr>
          <w:rFonts w:ascii="Arial (W1)" w:hAnsi="Arial (W1)"/>
          <w:lang w:val="en-CA"/>
        </w:rPr>
        <w:t>“</w:t>
      </w:r>
      <w:r w:rsidRPr="00745876">
        <w:rPr>
          <w:rFonts w:ascii="Arial (W1)" w:hAnsi="Arial (W1)"/>
          <w:lang w:val="en-CA"/>
        </w:rPr>
        <w:t>spoofing</w:t>
      </w:r>
      <w:r w:rsidR="000311FD">
        <w:rPr>
          <w:rFonts w:ascii="Arial (W1)" w:hAnsi="Arial (W1)"/>
          <w:lang w:val="en-CA"/>
        </w:rPr>
        <w:t>”</w:t>
      </w:r>
      <w:r w:rsidRPr="00745876">
        <w:rPr>
          <w:rFonts w:ascii="Arial (W1)" w:hAnsi="Arial (W1)"/>
          <w:lang w:val="en-CA"/>
        </w:rPr>
        <w:t xml:space="preserve"> of the embedded telephone number may occur when a fraudster manipulates address information in order to impersonate a mobile user.  Some short </w:t>
      </w:r>
      <w:r w:rsidR="00340EF5" w:rsidRPr="00745876">
        <w:rPr>
          <w:rFonts w:ascii="Arial (W1)" w:hAnsi="Arial (W1)"/>
          <w:lang w:val="en-CA"/>
        </w:rPr>
        <w:t>codes ASPs have</w:t>
      </w:r>
      <w:r w:rsidRPr="00745876">
        <w:rPr>
          <w:rFonts w:ascii="Arial (W1)" w:hAnsi="Arial (W1)"/>
          <w:lang w:val="en-CA"/>
        </w:rPr>
        <w:t xml:space="preserve"> mechanisms to prevent spoofing.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SMS messages may be sent from a web page and would contain a 10-digit dummy number.  </w:t>
      </w:r>
      <w:r w:rsidR="001B786B">
        <w:rPr>
          <w:rFonts w:ascii="Arial (W1)" w:hAnsi="Arial (W1)"/>
          <w:lang w:val="en-CA"/>
        </w:rPr>
        <w:t xml:space="preserve">[It is not understood by the ESWG at this point in time whether or not this method </w:t>
      </w:r>
      <w:r w:rsidR="000311FD">
        <w:rPr>
          <w:rFonts w:ascii="Arial (W1)" w:hAnsi="Arial (W1)"/>
          <w:lang w:val="en-CA"/>
        </w:rPr>
        <w:t>can support</w:t>
      </w:r>
      <w:r w:rsidR="001B786B">
        <w:rPr>
          <w:rFonts w:ascii="Arial (W1)" w:hAnsi="Arial (W1)"/>
          <w:lang w:val="en-CA"/>
        </w:rPr>
        <w:t xml:space="preserve"> two-way text messaging.]</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SMS to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messages may contain abbreviations not understood by the message receiver.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Foreign roamers (mobile handsets with subscriptions from outside of </w:t>
      </w:r>
      <w:smartTag w:uri="urn:schemas-microsoft-com:office:smarttags" w:element="country-region">
        <w:smartTag w:uri="urn:schemas-microsoft-com:office:smarttags" w:element="place">
          <w:r w:rsidRPr="00745876">
            <w:rPr>
              <w:rFonts w:ascii="Arial (W1)" w:hAnsi="Arial (W1)"/>
              <w:lang w:val="en-CA"/>
            </w:rPr>
            <w:t>Canada</w:t>
          </w:r>
        </w:smartTag>
      </w:smartTag>
      <w:r w:rsidRPr="00745876">
        <w:rPr>
          <w:rFonts w:ascii="Arial (W1)" w:hAnsi="Arial (W1)"/>
          <w:lang w:val="en-CA"/>
        </w:rPr>
        <w:t>) would not be supported because their text messages would be routed back to their home networks.   Canadian (domestic) Roamers are supported</w:t>
      </w:r>
      <w:r w:rsidR="000311FD">
        <w:rPr>
          <w:rFonts w:ascii="Arial (W1)" w:hAnsi="Arial (W1)"/>
          <w:lang w:val="en-CA"/>
        </w:rPr>
        <w:t xml:space="preserve"> if network interconnectivity permits it</w:t>
      </w:r>
      <w:r w:rsidRPr="00745876">
        <w:rPr>
          <w:rFonts w:ascii="Arial (W1)" w:hAnsi="Arial (W1)"/>
          <w:lang w:val="en-CA"/>
        </w:rPr>
        <w:t xml:space="preserve">, </w:t>
      </w:r>
      <w:r w:rsidR="000311FD">
        <w:rPr>
          <w:rFonts w:ascii="Arial (W1)" w:hAnsi="Arial (W1)"/>
          <w:lang w:val="en-CA"/>
        </w:rPr>
        <w:t>e.g</w:t>
      </w:r>
      <w:r w:rsidRPr="00745876">
        <w:rPr>
          <w:rFonts w:ascii="Arial (W1)" w:hAnsi="Arial (W1)"/>
          <w:lang w:val="en-CA"/>
        </w:rPr>
        <w:t xml:space="preserve">. </w:t>
      </w:r>
      <w:r w:rsidR="000311FD">
        <w:rPr>
          <w:rFonts w:ascii="Arial (W1)" w:hAnsi="Arial (W1)"/>
          <w:lang w:val="en-CA"/>
        </w:rPr>
        <w:t xml:space="preserve">the case of </w:t>
      </w:r>
      <w:r w:rsidRPr="00745876">
        <w:rPr>
          <w:rFonts w:ascii="Arial (W1)" w:hAnsi="Arial (W1)"/>
          <w:lang w:val="en-CA"/>
        </w:rPr>
        <w:t xml:space="preserve">one Canadian WSP’s subscriber roams onto the network of another Canadian WSP.  SMS messages are normally routed back to the home WSP’s network, therefore this is the route that a SMS </w:t>
      </w:r>
      <w:r w:rsidR="006845F2">
        <w:rPr>
          <w:rFonts w:ascii="Arial (W1)" w:hAnsi="Arial (W1)"/>
          <w:lang w:val="en-CA"/>
        </w:rPr>
        <w:t xml:space="preserve">T9-1-1 </w:t>
      </w:r>
      <w:r w:rsidR="006845F2" w:rsidRPr="00745876">
        <w:rPr>
          <w:rFonts w:ascii="Arial (W1)" w:hAnsi="Arial (W1)"/>
          <w:lang w:val="en-CA"/>
        </w:rPr>
        <w:t>message</w:t>
      </w:r>
      <w:r w:rsidRPr="00745876">
        <w:rPr>
          <w:rFonts w:ascii="Arial (W1)" w:hAnsi="Arial (W1)"/>
          <w:lang w:val="en-CA"/>
        </w:rPr>
        <w:t xml:space="preserve"> would take.  </w:t>
      </w:r>
    </w:p>
    <w:p w:rsidR="00375D99" w:rsidRPr="00745876" w:rsidRDefault="00375D99" w:rsidP="00F80DD4">
      <w:pPr>
        <w:numPr>
          <w:ilvl w:val="0"/>
          <w:numId w:val="28"/>
        </w:numPr>
        <w:jc w:val="both"/>
        <w:rPr>
          <w:rFonts w:ascii="Arial (W1)" w:hAnsi="Arial (W1)"/>
          <w:lang w:val="en-CA"/>
        </w:rPr>
      </w:pPr>
      <w:r w:rsidRPr="00745876">
        <w:rPr>
          <w:rFonts w:ascii="Arial (W1)" w:hAnsi="Arial (W1)"/>
          <w:lang w:val="en-CA"/>
        </w:rPr>
        <w:t xml:space="preserve">Liability concerns by all </w:t>
      </w:r>
      <w:r w:rsidR="00470150" w:rsidRPr="00745876">
        <w:rPr>
          <w:rFonts w:ascii="Arial (W1)" w:hAnsi="Arial (W1)"/>
          <w:lang w:val="en-CA"/>
        </w:rPr>
        <w:t xml:space="preserve">involved </w:t>
      </w:r>
      <w:r w:rsidRPr="00745876">
        <w:rPr>
          <w:rFonts w:ascii="Arial (W1)" w:hAnsi="Arial (W1)"/>
          <w:lang w:val="en-CA"/>
        </w:rPr>
        <w:t xml:space="preserve">parties must be addressed by the Commission.  </w:t>
      </w:r>
    </w:p>
    <w:p w:rsidR="00375D99" w:rsidRPr="00745876" w:rsidRDefault="00375D99" w:rsidP="00F80DD4">
      <w:pPr>
        <w:jc w:val="both"/>
        <w:rPr>
          <w:rFonts w:ascii="Arial (W1)" w:hAnsi="Arial (W1)"/>
          <w:lang w:val="en-CA"/>
        </w:rPr>
      </w:pPr>
    </w:p>
    <w:p w:rsidR="00375D99" w:rsidRPr="00745876" w:rsidRDefault="00375D99" w:rsidP="00F80DD4">
      <w:pPr>
        <w:pStyle w:val="Normal12"/>
        <w:rPr>
          <w:rFonts w:ascii="Arial (W1)" w:hAnsi="Arial (W1)"/>
        </w:rPr>
      </w:pPr>
      <w:r w:rsidRPr="00745876">
        <w:rPr>
          <w:rFonts w:ascii="Arial (W1)" w:hAnsi="Arial (W1)"/>
        </w:rPr>
        <w:t xml:space="preserve">SMS does not inherently support the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text service</w:t>
      </w:r>
      <w:r w:rsidR="002838C7" w:rsidRPr="00745876">
        <w:rPr>
          <w:rFonts w:ascii="Arial (W1)" w:hAnsi="Arial (W1)"/>
        </w:rPr>
        <w:t xml:space="preserve"> due to the </w:t>
      </w:r>
      <w:r w:rsidR="00F80DD4" w:rsidRPr="00745876">
        <w:rPr>
          <w:rFonts w:ascii="Arial (W1)" w:hAnsi="Arial (W1)"/>
        </w:rPr>
        <w:t>above</w:t>
      </w:r>
      <w:r w:rsidR="002838C7" w:rsidRPr="00745876">
        <w:rPr>
          <w:rFonts w:ascii="Arial (W1)" w:hAnsi="Arial (W1)"/>
        </w:rPr>
        <w:t xml:space="preserve"> facts</w:t>
      </w:r>
      <w:r w:rsidR="000311FD">
        <w:rPr>
          <w:rFonts w:ascii="Arial (W1)" w:hAnsi="Arial (W1)"/>
        </w:rPr>
        <w:t>.  Further, additional</w:t>
      </w:r>
      <w:r w:rsidRPr="00745876">
        <w:rPr>
          <w:rFonts w:ascii="Arial (W1)" w:hAnsi="Arial (W1)"/>
        </w:rPr>
        <w:t xml:space="preserve"> architecture is required to directly route the </w:t>
      </w:r>
      <w:r w:rsidR="000311FD" w:rsidRPr="00745876">
        <w:rPr>
          <w:rFonts w:ascii="Arial (W1)" w:hAnsi="Arial (W1)"/>
        </w:rPr>
        <w:t xml:space="preserve">SMS </w:t>
      </w:r>
      <w:smartTag w:uri="urn:schemas-microsoft-com:office:smarttags" w:element="date">
        <w:smartTagPr>
          <w:attr w:name="Month" w:val="9"/>
          <w:attr w:name="Day" w:val="1"/>
          <w:attr w:name="Year" w:val="2001"/>
        </w:smartTagPr>
        <w:r w:rsidRPr="00745876">
          <w:rPr>
            <w:rFonts w:ascii="Arial (W1)" w:hAnsi="Arial (W1)"/>
          </w:rPr>
          <w:t>9-1-1</w:t>
        </w:r>
      </w:smartTag>
      <w:r w:rsidRPr="00745876">
        <w:rPr>
          <w:rFonts w:ascii="Arial (W1)" w:hAnsi="Arial (W1)"/>
        </w:rPr>
        <w:t xml:space="preserve"> text message to the </w:t>
      </w:r>
      <w:r w:rsidR="001943F9">
        <w:rPr>
          <w:rFonts w:ascii="Arial (W1)" w:hAnsi="Arial (W1)"/>
        </w:rPr>
        <w:t>designated</w:t>
      </w:r>
      <w:r w:rsidRPr="00745876">
        <w:rPr>
          <w:rFonts w:ascii="Arial (W1)" w:hAnsi="Arial (W1)"/>
        </w:rPr>
        <w:t xml:space="preserve"> PSAP.  Also, as SMS is independent of the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w:t>
      </w:r>
      <w:smartTag w:uri="urn:schemas-microsoft-com:office:smarttags" w:element="stockticker">
        <w:r w:rsidRPr="00745876">
          <w:rPr>
            <w:rFonts w:ascii="Arial (W1)" w:hAnsi="Arial (W1)"/>
          </w:rPr>
          <w:t>ALI</w:t>
        </w:r>
      </w:smartTag>
      <w:r w:rsidRPr="00745876">
        <w:rPr>
          <w:rFonts w:ascii="Arial (W1)" w:hAnsi="Arial (W1)"/>
        </w:rPr>
        <w:t xml:space="preserve"> system and the WSPs’ location</w:t>
      </w:r>
      <w:r w:rsidR="00401EFE">
        <w:rPr>
          <w:rFonts w:ascii="Arial (W1)" w:hAnsi="Arial (W1)"/>
        </w:rPr>
        <w:t xml:space="preserve"> determination</w:t>
      </w:r>
      <w:r w:rsidRPr="00745876">
        <w:rPr>
          <w:rFonts w:ascii="Arial (W1)" w:hAnsi="Arial (W1)"/>
        </w:rPr>
        <w:t xml:space="preserve"> platforms, a means of providing location to the PSAP is required.</w:t>
      </w:r>
    </w:p>
    <w:p w:rsidR="00B93B3D" w:rsidRPr="00745876" w:rsidRDefault="00B93B3D" w:rsidP="00375D99">
      <w:pPr>
        <w:pStyle w:val="Normal12"/>
        <w:rPr>
          <w:rFonts w:ascii="Arial (W1)" w:hAnsi="Arial (W1)"/>
        </w:rPr>
      </w:pPr>
    </w:p>
    <w:p w:rsidR="002838C7" w:rsidRPr="00745876" w:rsidRDefault="00B93B3D" w:rsidP="002838C7">
      <w:pPr>
        <w:jc w:val="both"/>
        <w:rPr>
          <w:rFonts w:ascii="Arial (W1)" w:hAnsi="Arial (W1)"/>
          <w:lang w:val="en-CA"/>
        </w:rPr>
      </w:pPr>
      <w:r w:rsidRPr="00745876">
        <w:rPr>
          <w:rFonts w:ascii="Arial (W1)" w:hAnsi="Arial (W1)"/>
          <w:lang w:val="en-CA"/>
        </w:rPr>
        <w:t>The US Department of Transportation (DOT) examined SMS texting as part of its Next Generation 9-1-1 (</w:t>
      </w:r>
      <w:r w:rsidR="00CD2300">
        <w:rPr>
          <w:rFonts w:ascii="Arial (W1)" w:hAnsi="Arial (W1)"/>
          <w:lang w:val="en-CA"/>
        </w:rPr>
        <w:t>NG9-1-1</w:t>
      </w:r>
      <w:r w:rsidRPr="00745876">
        <w:rPr>
          <w:rFonts w:ascii="Arial (W1)" w:hAnsi="Arial (W1)"/>
          <w:lang w:val="en-CA"/>
        </w:rPr>
        <w:t>) System Initiative and has released reports, some as recent as in late 2009.</w:t>
      </w:r>
      <w:r w:rsidRPr="00745876">
        <w:rPr>
          <w:rStyle w:val="Appelnotedebasdep"/>
          <w:rFonts w:ascii="Arial (W1)" w:hAnsi="Arial (W1)"/>
          <w:lang w:val="en-CA"/>
        </w:rPr>
        <w:footnoteReference w:id="1"/>
      </w:r>
      <w:r w:rsidRPr="00745876">
        <w:rPr>
          <w:rFonts w:ascii="Arial (W1)" w:hAnsi="Arial (W1)"/>
          <w:lang w:val="en-CA"/>
        </w:rPr>
        <w:t xml:space="preserve">  The US DOT analysis states that, “the demonstration showed that SMS texting was an inferior technology to support emergency calling because:</w:t>
      </w:r>
    </w:p>
    <w:p w:rsidR="00B93B3D" w:rsidRPr="00745876" w:rsidRDefault="00B93B3D" w:rsidP="002838C7">
      <w:pPr>
        <w:jc w:val="both"/>
        <w:rPr>
          <w:rFonts w:ascii="Arial (W1)" w:hAnsi="Arial (W1)"/>
          <w:lang w:val="en-CA"/>
        </w:rPr>
      </w:pPr>
    </w:p>
    <w:p w:rsidR="00B93B3D" w:rsidRPr="00745876" w:rsidRDefault="00B93B3D" w:rsidP="002838C7">
      <w:pPr>
        <w:numPr>
          <w:ilvl w:val="0"/>
          <w:numId w:val="21"/>
        </w:numPr>
        <w:jc w:val="both"/>
        <w:rPr>
          <w:rFonts w:ascii="Arial (W1)" w:hAnsi="Arial (W1)"/>
          <w:lang w:val="en-CA"/>
        </w:rPr>
      </w:pPr>
      <w:r w:rsidRPr="00745876">
        <w:rPr>
          <w:rFonts w:ascii="Arial (W1)" w:hAnsi="Arial (W1)"/>
          <w:lang w:val="en-CA"/>
        </w:rPr>
        <w:t>of its inability to support identification of callers’ location information;</w:t>
      </w:r>
    </w:p>
    <w:p w:rsidR="00B93B3D" w:rsidRPr="00745876" w:rsidRDefault="00B93B3D" w:rsidP="002838C7">
      <w:pPr>
        <w:numPr>
          <w:ilvl w:val="0"/>
          <w:numId w:val="21"/>
        </w:numPr>
        <w:jc w:val="both"/>
        <w:rPr>
          <w:rFonts w:ascii="Arial (W1)" w:hAnsi="Arial (W1)"/>
          <w:lang w:val="en-CA"/>
        </w:rPr>
      </w:pPr>
      <w:r w:rsidRPr="00745876">
        <w:rPr>
          <w:rFonts w:ascii="Arial (W1)" w:hAnsi="Arial (W1)"/>
          <w:lang w:val="en-CA"/>
        </w:rPr>
        <w:t>of its inability to guaranteed delivery or receipt;</w:t>
      </w:r>
    </w:p>
    <w:p w:rsidR="00B93B3D" w:rsidRPr="00745876" w:rsidRDefault="00B93B3D" w:rsidP="002838C7">
      <w:pPr>
        <w:numPr>
          <w:ilvl w:val="0"/>
          <w:numId w:val="21"/>
        </w:numPr>
        <w:jc w:val="both"/>
        <w:rPr>
          <w:rFonts w:ascii="Arial (W1)" w:hAnsi="Arial (W1)"/>
          <w:lang w:val="en-CA"/>
        </w:rPr>
      </w:pPr>
      <w:r w:rsidRPr="00745876">
        <w:rPr>
          <w:rFonts w:ascii="Arial (W1)" w:hAnsi="Arial (W1)"/>
          <w:lang w:val="en-CA"/>
        </w:rPr>
        <w:lastRenderedPageBreak/>
        <w:t>the technology was not designed or possibly ever intended for this type of important use;</w:t>
      </w:r>
    </w:p>
    <w:p w:rsidR="00B93B3D" w:rsidRPr="00745876" w:rsidRDefault="00B93B3D" w:rsidP="002838C7">
      <w:pPr>
        <w:numPr>
          <w:ilvl w:val="0"/>
          <w:numId w:val="21"/>
        </w:numPr>
        <w:jc w:val="both"/>
        <w:rPr>
          <w:rFonts w:ascii="Arial (W1)" w:hAnsi="Arial (W1)"/>
          <w:lang w:val="en-CA"/>
        </w:rPr>
      </w:pPr>
      <w:r w:rsidRPr="00745876">
        <w:rPr>
          <w:rFonts w:ascii="Arial (W1)" w:hAnsi="Arial (W1)"/>
          <w:lang w:val="en-CA"/>
        </w:rPr>
        <w:t xml:space="preserve">there are no commercial systems available that </w:t>
      </w:r>
      <w:r w:rsidR="00401EFE">
        <w:rPr>
          <w:rFonts w:ascii="Arial (W1)" w:hAnsi="Arial (W1)"/>
          <w:lang w:val="en-CA"/>
        </w:rPr>
        <w:t xml:space="preserve">automatically </w:t>
      </w:r>
      <w:r w:rsidRPr="00745876">
        <w:rPr>
          <w:rFonts w:ascii="Arial (W1)" w:hAnsi="Arial (W1)"/>
          <w:lang w:val="en-CA"/>
        </w:rPr>
        <w:t xml:space="preserve">identify SMS senders’ location; </w:t>
      </w:r>
    </w:p>
    <w:p w:rsidR="00B93B3D" w:rsidRPr="00745876" w:rsidRDefault="00B93B3D" w:rsidP="002838C7">
      <w:pPr>
        <w:numPr>
          <w:ilvl w:val="0"/>
          <w:numId w:val="21"/>
        </w:numPr>
        <w:jc w:val="both"/>
        <w:rPr>
          <w:rFonts w:ascii="Arial (W1)" w:hAnsi="Arial (W1)"/>
          <w:lang w:val="en-CA"/>
        </w:rPr>
      </w:pPr>
      <w:r w:rsidRPr="00745876">
        <w:rPr>
          <w:rFonts w:ascii="Arial (W1)" w:hAnsi="Arial (W1)"/>
          <w:lang w:val="en-CA"/>
        </w:rPr>
        <w:t>significant changes to the technology and devices</w:t>
      </w:r>
      <w:r w:rsidR="00401EFE">
        <w:rPr>
          <w:rFonts w:ascii="Arial (W1)" w:hAnsi="Arial (W1)"/>
          <w:lang w:val="en-CA"/>
        </w:rPr>
        <w:t xml:space="preserve"> are required</w:t>
      </w:r>
      <w:r w:rsidRPr="00745876">
        <w:rPr>
          <w:rFonts w:ascii="Arial (W1)" w:hAnsi="Arial (W1)"/>
          <w:lang w:val="en-CA"/>
        </w:rPr>
        <w:t xml:space="preserve"> to support location acquisition and delivery;</w:t>
      </w:r>
    </w:p>
    <w:p w:rsidR="00B93B3D" w:rsidRPr="00745876" w:rsidRDefault="00B93B3D" w:rsidP="002838C7">
      <w:pPr>
        <w:numPr>
          <w:ilvl w:val="0"/>
          <w:numId w:val="21"/>
        </w:numPr>
        <w:jc w:val="both"/>
        <w:rPr>
          <w:rFonts w:ascii="Arial (W1)" w:hAnsi="Arial (W1)"/>
          <w:lang w:val="en-CA"/>
        </w:rPr>
      </w:pPr>
      <w:r w:rsidRPr="00745876">
        <w:rPr>
          <w:rFonts w:ascii="Arial (W1)" w:hAnsi="Arial (W1)"/>
          <w:lang w:val="en-CA"/>
        </w:rPr>
        <w:t xml:space="preserve">SMS does not provide the call taker with an easy method of caller interrogation; and </w:t>
      </w:r>
    </w:p>
    <w:p w:rsidR="00B93B3D" w:rsidRPr="00745876" w:rsidRDefault="002838C7" w:rsidP="002838C7">
      <w:pPr>
        <w:numPr>
          <w:ilvl w:val="0"/>
          <w:numId w:val="21"/>
        </w:numPr>
        <w:jc w:val="both"/>
        <w:rPr>
          <w:rFonts w:ascii="Arial (W1)" w:hAnsi="Arial (W1)"/>
          <w:lang w:val="en-CA"/>
        </w:rPr>
      </w:pPr>
      <w:r w:rsidRPr="00745876">
        <w:rPr>
          <w:rFonts w:ascii="Arial (W1)" w:hAnsi="Arial (W1)"/>
          <w:lang w:val="en-CA"/>
        </w:rPr>
        <w:t xml:space="preserve">SMS </w:t>
      </w:r>
      <w:r w:rsidR="00B93B3D" w:rsidRPr="00745876">
        <w:rPr>
          <w:rFonts w:ascii="Arial (W1)" w:hAnsi="Arial (W1)"/>
          <w:lang w:val="en-CA"/>
        </w:rPr>
        <w:t xml:space="preserve">was never designed to guarantee message delivery or receipt. </w:t>
      </w:r>
    </w:p>
    <w:p w:rsidR="00B93B3D" w:rsidRPr="00745876" w:rsidRDefault="00B93B3D" w:rsidP="002838C7">
      <w:pPr>
        <w:jc w:val="both"/>
        <w:rPr>
          <w:rFonts w:ascii="Arial (W1)" w:hAnsi="Arial (W1)"/>
          <w:lang w:val="en-CA"/>
        </w:rPr>
      </w:pPr>
    </w:p>
    <w:p w:rsidR="00B93B3D" w:rsidRPr="00745876" w:rsidRDefault="00B93B3D" w:rsidP="002838C7">
      <w:pPr>
        <w:jc w:val="both"/>
        <w:rPr>
          <w:rFonts w:ascii="Arial (W1)" w:hAnsi="Arial (W1)"/>
          <w:lang w:val="en-CA"/>
        </w:rPr>
      </w:pPr>
      <w:r w:rsidRPr="00745876">
        <w:rPr>
          <w:rFonts w:ascii="Arial (W1)" w:hAnsi="Arial (W1)"/>
          <w:lang w:val="en-CA"/>
        </w:rPr>
        <w:t>The report further indicates that:</w:t>
      </w:r>
    </w:p>
    <w:p w:rsidR="00B93B3D" w:rsidRPr="00745876" w:rsidRDefault="00B93B3D" w:rsidP="002838C7">
      <w:pPr>
        <w:jc w:val="both"/>
        <w:rPr>
          <w:rFonts w:ascii="Arial (W1)" w:hAnsi="Arial (W1)"/>
          <w:lang w:val="en-CA"/>
        </w:rPr>
      </w:pPr>
    </w:p>
    <w:p w:rsidR="00B93B3D" w:rsidRPr="00745876" w:rsidRDefault="00B93B3D" w:rsidP="002838C7">
      <w:pPr>
        <w:numPr>
          <w:ilvl w:val="0"/>
          <w:numId w:val="22"/>
        </w:numPr>
        <w:jc w:val="both"/>
        <w:rPr>
          <w:rFonts w:ascii="Arial (W1)" w:hAnsi="Arial (W1)"/>
          <w:lang w:val="en-CA"/>
        </w:rPr>
      </w:pPr>
      <w:r w:rsidRPr="00745876">
        <w:rPr>
          <w:rFonts w:ascii="Arial (W1)" w:hAnsi="Arial (W1)"/>
          <w:lang w:val="en-CA"/>
        </w:rPr>
        <w:t>“NENA has a working group addressing operational issues, but more research must be performed to reduce risk and decrease the chance of introducing a potentially serious system design flaw.”</w:t>
      </w:r>
    </w:p>
    <w:p w:rsidR="00B93B3D" w:rsidRPr="00745876" w:rsidRDefault="00B93B3D" w:rsidP="002838C7">
      <w:pPr>
        <w:numPr>
          <w:ilvl w:val="0"/>
          <w:numId w:val="22"/>
        </w:numPr>
        <w:jc w:val="both"/>
        <w:rPr>
          <w:rFonts w:ascii="Arial (W1)" w:hAnsi="Arial (W1)"/>
          <w:lang w:val="en-CA"/>
        </w:rPr>
      </w:pPr>
      <w:r w:rsidRPr="00745876">
        <w:rPr>
          <w:rFonts w:ascii="Arial (W1)" w:hAnsi="Arial (W1)"/>
          <w:lang w:val="en-CA"/>
        </w:rPr>
        <w:t xml:space="preserve">“While the [SMS texting] technology was successfully demonstrated [specifically in a </w:t>
      </w:r>
      <w:r w:rsidR="00CD2300">
        <w:rPr>
          <w:rFonts w:ascii="Arial (W1)" w:hAnsi="Arial (W1)"/>
          <w:lang w:val="en-CA"/>
        </w:rPr>
        <w:t>NG9-1-1</w:t>
      </w:r>
      <w:r w:rsidRPr="00745876">
        <w:rPr>
          <w:rFonts w:ascii="Arial (W1)" w:hAnsi="Arial (W1)"/>
          <w:lang w:val="en-CA"/>
        </w:rPr>
        <w:t xml:space="preserve"> environment], there may be better technologic</w:t>
      </w:r>
      <w:r w:rsidR="00401EFE">
        <w:rPr>
          <w:rFonts w:ascii="Arial (W1)" w:hAnsi="Arial (W1)"/>
          <w:lang w:val="en-CA"/>
        </w:rPr>
        <w:t>al</w:t>
      </w:r>
      <w:r w:rsidRPr="00745876">
        <w:rPr>
          <w:rFonts w:ascii="Arial (W1)" w:hAnsi="Arial (W1)"/>
          <w:lang w:val="en-CA"/>
        </w:rPr>
        <w:t xml:space="preserve"> options for both emergency callers and call takers over that of SMS.  For example, development or modification of a </w:t>
      </w:r>
      <w:r w:rsidRPr="00401EFE">
        <w:rPr>
          <w:rFonts w:ascii="Arial (W1)" w:hAnsi="Arial (W1)"/>
          <w:b/>
          <w:lang w:val="en-CA"/>
        </w:rPr>
        <w:t>real-time texting</w:t>
      </w:r>
      <w:r w:rsidR="00401EFE">
        <w:rPr>
          <w:rFonts w:ascii="Arial (W1)" w:hAnsi="Arial (W1)"/>
          <w:lang w:val="en-CA"/>
        </w:rPr>
        <w:t xml:space="preserve"> </w:t>
      </w:r>
      <w:r w:rsidR="00401EFE" w:rsidRPr="00401EFE">
        <w:rPr>
          <w:rFonts w:ascii="Arial (W1)" w:hAnsi="Arial (W1)"/>
          <w:b/>
          <w:lang w:val="en-CA"/>
        </w:rPr>
        <w:t>(RTT)</w:t>
      </w:r>
      <w:r w:rsidRPr="00745876">
        <w:rPr>
          <w:rFonts w:ascii="Arial (W1)" w:hAnsi="Arial (W1)"/>
          <w:lang w:val="en-CA"/>
        </w:rPr>
        <w:t xml:space="preserve"> (similar to instant messaging or chat) application could support delivery of caller’s location, improve the ability for the call taker to quickly obtain additional critical information during their interrogation, and eliminate the 140 character limitation of SMS.  Real-time texting was also successfully demonstrated in the POC (Proof of Concept).”</w:t>
      </w:r>
    </w:p>
    <w:p w:rsidR="00B93B3D" w:rsidRPr="00745876" w:rsidRDefault="00B93B3D" w:rsidP="00B93B3D">
      <w:pPr>
        <w:rPr>
          <w:rFonts w:ascii="Arial (W1)" w:hAnsi="Arial (W1)"/>
          <w:lang w:val="en-CA"/>
        </w:rPr>
      </w:pPr>
    </w:p>
    <w:p w:rsidR="00F80DD4" w:rsidRPr="00745876" w:rsidRDefault="00B62269" w:rsidP="00B93B3D">
      <w:pPr>
        <w:rPr>
          <w:rFonts w:ascii="Arial (W1)" w:hAnsi="Arial (W1)"/>
          <w:u w:val="single"/>
          <w:lang w:val="en-CA"/>
        </w:rPr>
      </w:pPr>
      <w:r w:rsidRPr="00745876">
        <w:rPr>
          <w:rFonts w:ascii="Arial (W1)" w:hAnsi="Arial (W1)"/>
          <w:u w:val="single"/>
          <w:lang w:val="en-CA"/>
        </w:rPr>
        <w:t>Benefits of SMS-based solutions</w:t>
      </w:r>
    </w:p>
    <w:p w:rsidR="00B93B3D" w:rsidRPr="00745876" w:rsidRDefault="00B93B3D" w:rsidP="00B93B3D">
      <w:pPr>
        <w:ind w:left="1440"/>
        <w:rPr>
          <w:rFonts w:ascii="Arial (W1)" w:hAnsi="Arial (W1)"/>
          <w:lang w:val="en-CA"/>
        </w:rPr>
      </w:pPr>
    </w:p>
    <w:p w:rsidR="00B93B3D" w:rsidRPr="00745876" w:rsidRDefault="00B93B3D" w:rsidP="00F80DD4">
      <w:pPr>
        <w:ind w:left="360"/>
        <w:jc w:val="both"/>
        <w:rPr>
          <w:rFonts w:ascii="Arial (W1)" w:hAnsi="Arial (W1)"/>
          <w:lang w:val="en-CA"/>
        </w:rPr>
      </w:pPr>
      <w:r w:rsidRPr="00745876">
        <w:rPr>
          <w:rFonts w:ascii="Arial (W1)" w:hAnsi="Arial (W1)"/>
          <w:lang w:val="en-CA"/>
        </w:rPr>
        <w:t xml:space="preserve">The following </w:t>
      </w:r>
      <w:r w:rsidRPr="00745876">
        <w:rPr>
          <w:rFonts w:ascii="Arial (W1)" w:hAnsi="Arial (W1)"/>
          <w:b/>
          <w:lang w:val="en-CA"/>
        </w:rPr>
        <w:t>benefits</w:t>
      </w:r>
      <w:r w:rsidRPr="00745876">
        <w:rPr>
          <w:rFonts w:ascii="Arial (W1)" w:hAnsi="Arial (W1)"/>
          <w:lang w:val="en-CA"/>
        </w:rPr>
        <w:t xml:space="preserve"> have been identified as associated with SMS Text Messaging </w:t>
      </w:r>
      <w:r w:rsidR="002838C7" w:rsidRPr="00401EFE">
        <w:rPr>
          <w:rFonts w:ascii="Arial (W1)" w:hAnsi="Arial (W1)"/>
          <w:b/>
          <w:i/>
          <w:lang w:val="en-CA"/>
        </w:rPr>
        <w:t>if it is preceded by a voice call</w:t>
      </w:r>
      <w:r w:rsidR="00AE0D45" w:rsidRPr="00401EFE">
        <w:rPr>
          <w:rFonts w:ascii="Arial (W1)" w:hAnsi="Arial (W1)"/>
          <w:b/>
          <w:i/>
          <w:lang w:val="en-CA"/>
        </w:rPr>
        <w:t xml:space="preserve"> to </w:t>
      </w:r>
      <w:smartTag w:uri="urn:schemas-microsoft-com:office:smarttags" w:element="date">
        <w:smartTagPr>
          <w:attr w:name="Year" w:val="2001"/>
          <w:attr w:name="Day" w:val="1"/>
          <w:attr w:name="Month" w:val="9"/>
        </w:smartTagPr>
        <w:r w:rsidR="00AE0D45" w:rsidRPr="00401EFE">
          <w:rPr>
            <w:rFonts w:ascii="Arial (W1)" w:hAnsi="Arial (W1)"/>
            <w:b/>
            <w:i/>
            <w:lang w:val="en-CA"/>
          </w:rPr>
          <w:t>9-1-1</w:t>
        </w:r>
      </w:smartTag>
      <w:r w:rsidR="002838C7" w:rsidRPr="00745876">
        <w:rPr>
          <w:rFonts w:ascii="Arial (W1)" w:hAnsi="Arial (W1)"/>
          <w:lang w:val="en-CA"/>
        </w:rPr>
        <w:t>:</w:t>
      </w:r>
    </w:p>
    <w:p w:rsidR="00B93B3D" w:rsidRPr="00745876" w:rsidRDefault="00B93B3D" w:rsidP="00F80DD4">
      <w:pPr>
        <w:ind w:left="1080"/>
        <w:jc w:val="both"/>
        <w:rPr>
          <w:rFonts w:ascii="Arial (W1)" w:hAnsi="Arial (W1)"/>
          <w:lang w:val="en-CA"/>
        </w:rPr>
      </w:pPr>
    </w:p>
    <w:p w:rsidR="00F80DD4" w:rsidRPr="00745876" w:rsidRDefault="00F80DD4" w:rsidP="00F80DD4">
      <w:pPr>
        <w:numPr>
          <w:ilvl w:val="0"/>
          <w:numId w:val="24"/>
        </w:numPr>
        <w:jc w:val="both"/>
        <w:rPr>
          <w:rFonts w:ascii="Arial" w:hAnsi="Arial" w:cs="Arial"/>
          <w:lang w:val="en-CA"/>
        </w:rPr>
      </w:pPr>
      <w:r w:rsidRPr="00745876">
        <w:rPr>
          <w:rFonts w:ascii="Arial" w:hAnsi="Arial" w:cs="Arial"/>
          <w:lang w:val="en-CA"/>
        </w:rPr>
        <w:t xml:space="preserve">SMS is readily available and widely used. </w:t>
      </w:r>
    </w:p>
    <w:p w:rsidR="00B93B3D" w:rsidRPr="00745876" w:rsidRDefault="00B93B3D" w:rsidP="00F80DD4">
      <w:pPr>
        <w:numPr>
          <w:ilvl w:val="0"/>
          <w:numId w:val="24"/>
        </w:numPr>
        <w:jc w:val="both"/>
        <w:rPr>
          <w:rFonts w:ascii="Arial" w:hAnsi="Arial" w:cs="Arial"/>
          <w:lang w:val="en-CA"/>
        </w:rPr>
      </w:pPr>
      <w:r w:rsidRPr="00745876">
        <w:rPr>
          <w:rFonts w:ascii="Arial" w:hAnsi="Arial" w:cs="Arial"/>
          <w:lang w:val="en-CA"/>
        </w:rPr>
        <w:t xml:space="preserve">The calls </w:t>
      </w:r>
      <w:r w:rsidR="002838C7" w:rsidRPr="00745876">
        <w:rPr>
          <w:rFonts w:ascii="Arial" w:hAnsi="Arial" w:cs="Arial"/>
          <w:lang w:val="en-CA"/>
        </w:rPr>
        <w:t xml:space="preserve">can be </w:t>
      </w:r>
      <w:r w:rsidRPr="00745876">
        <w:rPr>
          <w:rFonts w:ascii="Arial" w:hAnsi="Arial" w:cs="Arial"/>
          <w:lang w:val="en-CA"/>
        </w:rPr>
        <w:t>routed direct</w:t>
      </w:r>
      <w:r w:rsidR="002838C7" w:rsidRPr="00745876">
        <w:rPr>
          <w:rFonts w:ascii="Arial" w:hAnsi="Arial" w:cs="Arial"/>
          <w:lang w:val="en-CA"/>
        </w:rPr>
        <w:t>ly</w:t>
      </w:r>
      <w:r w:rsidRPr="00745876">
        <w:rPr>
          <w:rFonts w:ascii="Arial" w:hAnsi="Arial" w:cs="Arial"/>
          <w:lang w:val="en-CA"/>
        </w:rPr>
        <w:t xml:space="preserve"> to the </w:t>
      </w:r>
      <w:r w:rsidR="001943F9">
        <w:rPr>
          <w:rFonts w:ascii="Arial" w:hAnsi="Arial" w:cs="Arial"/>
          <w:lang w:val="en-CA"/>
        </w:rPr>
        <w:t>designated</w:t>
      </w:r>
      <w:r w:rsidR="00AE0D45" w:rsidRPr="00745876">
        <w:rPr>
          <w:rFonts w:ascii="Arial" w:hAnsi="Arial" w:cs="Arial"/>
          <w:lang w:val="en-CA"/>
        </w:rPr>
        <w:t xml:space="preserve"> </w:t>
      </w:r>
      <w:r w:rsidRPr="00745876">
        <w:rPr>
          <w:rFonts w:ascii="Arial" w:hAnsi="Arial" w:cs="Arial"/>
          <w:lang w:val="en-CA"/>
        </w:rPr>
        <w:t xml:space="preserve">PSAP based on existing voice routing paths in the </w:t>
      </w:r>
      <w:smartTag w:uri="urn:schemas-microsoft-com:office:smarttags" w:element="date">
        <w:smartTagPr>
          <w:attr w:name="Month" w:val="9"/>
          <w:attr w:name="Day" w:val="1"/>
          <w:attr w:name="Year" w:val="2001"/>
        </w:smartTagPr>
        <w:r w:rsidRPr="00745876">
          <w:rPr>
            <w:rFonts w:ascii="Arial" w:hAnsi="Arial" w:cs="Arial"/>
            <w:lang w:val="en-CA"/>
          </w:rPr>
          <w:t>9-1-1</w:t>
        </w:r>
      </w:smartTag>
      <w:r w:rsidRPr="00745876">
        <w:rPr>
          <w:rFonts w:ascii="Arial" w:hAnsi="Arial" w:cs="Arial"/>
          <w:lang w:val="en-CA"/>
        </w:rPr>
        <w:t xml:space="preserve"> network.</w:t>
      </w:r>
    </w:p>
    <w:p w:rsidR="00B93B3D" w:rsidRPr="00745876" w:rsidRDefault="00B93B3D" w:rsidP="00F80DD4">
      <w:pPr>
        <w:numPr>
          <w:ilvl w:val="0"/>
          <w:numId w:val="24"/>
        </w:numPr>
        <w:jc w:val="both"/>
        <w:rPr>
          <w:rFonts w:ascii="Arial" w:hAnsi="Arial" w:cs="Arial"/>
          <w:lang w:val="en-CA"/>
        </w:rPr>
      </w:pPr>
      <w:r w:rsidRPr="00745876">
        <w:rPr>
          <w:rFonts w:ascii="Arial" w:hAnsi="Arial" w:cs="Arial"/>
          <w:lang w:val="en-CA"/>
        </w:rPr>
        <w:t xml:space="preserve">The Call Back Number, Carrier Name and Location Information will be provided on these calls as per Wireless Phase II Stage 1, with the potential to take advantage of Stage 2 functionality </w:t>
      </w:r>
      <w:r w:rsidR="00AE0D45" w:rsidRPr="00745876">
        <w:rPr>
          <w:rFonts w:ascii="Arial" w:hAnsi="Arial" w:cs="Arial"/>
          <w:lang w:val="en-CA"/>
        </w:rPr>
        <w:t>which is deployed in areas commencing in 2009.</w:t>
      </w:r>
      <w:r w:rsidRPr="00745876">
        <w:rPr>
          <w:rFonts w:ascii="Arial" w:hAnsi="Arial" w:cs="Arial"/>
          <w:lang w:val="en-CA"/>
        </w:rPr>
        <w:t xml:space="preserve"> </w:t>
      </w:r>
    </w:p>
    <w:p w:rsidR="00B93B3D" w:rsidRPr="00745876" w:rsidRDefault="00B93B3D" w:rsidP="00F80DD4">
      <w:pPr>
        <w:numPr>
          <w:ilvl w:val="0"/>
          <w:numId w:val="24"/>
        </w:numPr>
        <w:jc w:val="both"/>
        <w:rPr>
          <w:rFonts w:ascii="Arial" w:hAnsi="Arial" w:cs="Arial"/>
          <w:lang w:val="en-CA"/>
        </w:rPr>
      </w:pPr>
      <w:r w:rsidRPr="00745876">
        <w:rPr>
          <w:rFonts w:ascii="Arial" w:hAnsi="Arial" w:cs="Arial"/>
          <w:lang w:val="en-CA"/>
        </w:rPr>
        <w:t>Since the calls are routed directly to the local PSAP, it provide</w:t>
      </w:r>
      <w:r w:rsidR="002838C7" w:rsidRPr="00745876">
        <w:rPr>
          <w:rFonts w:ascii="Arial" w:hAnsi="Arial" w:cs="Arial"/>
          <w:lang w:val="en-CA"/>
        </w:rPr>
        <w:t>s</w:t>
      </w:r>
      <w:r w:rsidRPr="00745876">
        <w:rPr>
          <w:rFonts w:ascii="Arial" w:hAnsi="Arial" w:cs="Arial"/>
          <w:lang w:val="en-CA"/>
        </w:rPr>
        <w:t xml:space="preserve"> for the appropriate and timely emergency response which meets the need identified in paragraph 34 of Telecom Policy CRTC 2009-430 “</w:t>
      </w:r>
      <w:r w:rsidRPr="006845F2">
        <w:rPr>
          <w:rFonts w:ascii="Arial" w:hAnsi="Arial" w:cs="Arial"/>
          <w:i/>
          <w:lang w:val="en-CA"/>
        </w:rPr>
        <w:t>the need for ease of speed of communication (without delay) between persons with a disability and the 9-1-1 Operator</w:t>
      </w:r>
      <w:r w:rsidRPr="00745876">
        <w:rPr>
          <w:rFonts w:ascii="Arial" w:hAnsi="Arial" w:cs="Arial"/>
          <w:lang w:val="en-CA"/>
        </w:rPr>
        <w:t>.”</w:t>
      </w:r>
    </w:p>
    <w:p w:rsidR="00B93B3D" w:rsidRPr="00745876" w:rsidRDefault="00B93B3D" w:rsidP="00F80DD4">
      <w:pPr>
        <w:numPr>
          <w:ilvl w:val="0"/>
          <w:numId w:val="24"/>
        </w:numPr>
        <w:jc w:val="both"/>
        <w:rPr>
          <w:rFonts w:ascii="Arial" w:hAnsi="Arial" w:cs="Arial"/>
          <w:lang w:val="en-CA"/>
        </w:rPr>
      </w:pPr>
      <w:r w:rsidRPr="00745876">
        <w:rPr>
          <w:rFonts w:ascii="Arial" w:hAnsi="Arial" w:cs="Arial"/>
          <w:lang w:val="en-CA"/>
        </w:rPr>
        <w:t xml:space="preserve">PSAPs would have the option to choose from one of three methods for </w:t>
      </w:r>
      <w:r w:rsidR="00401EFE">
        <w:rPr>
          <w:rFonts w:ascii="Arial" w:hAnsi="Arial" w:cs="Arial"/>
          <w:lang w:val="en-CA"/>
        </w:rPr>
        <w:t>implementing SMS for T9-1-1</w:t>
      </w:r>
      <w:r w:rsidRPr="00745876">
        <w:rPr>
          <w:rFonts w:ascii="Arial" w:hAnsi="Arial" w:cs="Arial"/>
          <w:lang w:val="en-CA"/>
        </w:rPr>
        <w:t xml:space="preserve">.  The three methods include: implement in all work stations, implement in a central work station, or utilize the services of a third party.  This makes it possible for large and small </w:t>
      </w:r>
      <w:r w:rsidRPr="00745876">
        <w:rPr>
          <w:rFonts w:ascii="Arial" w:hAnsi="Arial" w:cs="Arial"/>
          <w:lang w:val="en-CA"/>
        </w:rPr>
        <w:lastRenderedPageBreak/>
        <w:t>PSAPs to implement a solution regardless of their technical capabilities</w:t>
      </w:r>
      <w:r w:rsidR="00401EFE">
        <w:rPr>
          <w:rFonts w:ascii="Arial" w:hAnsi="Arial" w:cs="Arial"/>
          <w:lang w:val="en-CA"/>
        </w:rPr>
        <w:t>,</w:t>
      </w:r>
      <w:r w:rsidRPr="00745876">
        <w:rPr>
          <w:rFonts w:ascii="Arial" w:hAnsi="Arial" w:cs="Arial"/>
          <w:lang w:val="en-CA"/>
        </w:rPr>
        <w:t xml:space="preserve"> budgets</w:t>
      </w:r>
      <w:r w:rsidR="00401EFE">
        <w:rPr>
          <w:rFonts w:ascii="Arial" w:hAnsi="Arial" w:cs="Arial"/>
          <w:lang w:val="en-CA"/>
        </w:rPr>
        <w:t xml:space="preserve">, and time constraints.  </w:t>
      </w:r>
    </w:p>
    <w:p w:rsidR="00340EF5" w:rsidRPr="00745876" w:rsidRDefault="00340EF5" w:rsidP="00375D99">
      <w:pPr>
        <w:pStyle w:val="Normal12"/>
        <w:rPr>
          <w:rFonts w:ascii="Arial (W1)" w:hAnsi="Arial (W1)"/>
        </w:rPr>
      </w:pPr>
    </w:p>
    <w:p w:rsidR="00375D99" w:rsidRPr="00745876" w:rsidRDefault="00375D99" w:rsidP="00375D99">
      <w:pPr>
        <w:pStyle w:val="Titre3"/>
        <w:rPr>
          <w:sz w:val="28"/>
          <w:lang w:val="en-CA"/>
        </w:rPr>
      </w:pPr>
      <w:bookmarkStart w:id="31" w:name="_Toc251086181"/>
      <w:bookmarkStart w:id="32" w:name="_Toc251853277"/>
      <w:r w:rsidRPr="00745876">
        <w:rPr>
          <w:sz w:val="28"/>
          <w:lang w:val="en-CA"/>
        </w:rPr>
        <w:t>Recommendation</w:t>
      </w:r>
      <w:bookmarkEnd w:id="31"/>
      <w:bookmarkEnd w:id="32"/>
    </w:p>
    <w:p w:rsidR="00375D99" w:rsidRPr="00745876" w:rsidRDefault="00375D99" w:rsidP="00375D99">
      <w:pPr>
        <w:pStyle w:val="Normal12"/>
        <w:rPr>
          <w:rFonts w:ascii="Arial (W1)" w:hAnsi="Arial (W1)"/>
        </w:rPr>
      </w:pPr>
    </w:p>
    <w:p w:rsidR="00375D99" w:rsidRPr="00745876" w:rsidRDefault="00375D99" w:rsidP="00375D99">
      <w:pPr>
        <w:pStyle w:val="Normal12"/>
        <w:rPr>
          <w:rFonts w:ascii="Arial (W1)" w:hAnsi="Arial (W1)"/>
        </w:rPr>
      </w:pPr>
      <w:r w:rsidRPr="00745876">
        <w:rPr>
          <w:rFonts w:ascii="Arial (W1)" w:hAnsi="Arial (W1)"/>
        </w:rPr>
        <w:t xml:space="preserve">It is recognized that SMS is widely used to communicate today, both by the general public and the DHHSI community. As such, there could be benefits from a user perspective to elaborate solutions enabling </w:t>
      </w:r>
      <w:r w:rsidR="00524E74" w:rsidRPr="00745876">
        <w:rPr>
          <w:rFonts w:ascii="Arial (W1)" w:hAnsi="Arial (W1)"/>
        </w:rPr>
        <w:t>T9-1-1</w:t>
      </w:r>
      <w:r w:rsidRPr="00745876">
        <w:rPr>
          <w:rFonts w:ascii="Arial" w:hAnsi="Arial" w:cs="Arial"/>
        </w:rPr>
        <w:t xml:space="preserve"> service using SMS</w:t>
      </w:r>
      <w:r w:rsidRPr="00745876">
        <w:rPr>
          <w:rFonts w:ascii="Arial (W1)" w:hAnsi="Arial (W1)"/>
        </w:rPr>
        <w:t xml:space="preserve">. However, it would be unrealistic to expect the inherent design of SMS to be modified to suit the need of accessing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in a way equivalent to what is done </w:t>
      </w:r>
      <w:r w:rsidR="00401EFE">
        <w:rPr>
          <w:rFonts w:ascii="Arial (W1)" w:hAnsi="Arial (W1)"/>
        </w:rPr>
        <w:t xml:space="preserve">today </w:t>
      </w:r>
      <w:r w:rsidRPr="00745876">
        <w:rPr>
          <w:rFonts w:ascii="Arial (W1)" w:hAnsi="Arial (W1)"/>
        </w:rPr>
        <w:t xml:space="preserve">with voice calls. For example, SMS messages are subject to latency and delay, which may hinder or confuse emergency communications.  Also, SMS messaging systems do not have </w:t>
      </w:r>
      <w:r w:rsidR="00401EFE">
        <w:rPr>
          <w:rFonts w:ascii="Arial (W1)" w:hAnsi="Arial (W1)"/>
        </w:rPr>
        <w:t xml:space="preserve">error </w:t>
      </w:r>
      <w:r w:rsidRPr="00745876">
        <w:rPr>
          <w:rFonts w:ascii="Arial (W1)" w:hAnsi="Arial (W1)"/>
        </w:rPr>
        <w:t>messages to users such as “message not received at destination,” which may also hinder or confuse emergency communications. Consequently, any solutions enabling SMS T9-1-1 will have to be engineered with the inherent limitations of SMS as it is known today and accepted as such.</w:t>
      </w:r>
    </w:p>
    <w:p w:rsidR="00375D99" w:rsidRPr="00745876" w:rsidRDefault="00375D99" w:rsidP="00375D99">
      <w:pPr>
        <w:pStyle w:val="Normal12"/>
        <w:rPr>
          <w:rFonts w:ascii="Arial (W1)" w:hAnsi="Arial (W1)"/>
        </w:rPr>
      </w:pPr>
      <w:r w:rsidRPr="00745876">
        <w:rPr>
          <w:rFonts w:ascii="Arial (W1)" w:hAnsi="Arial (W1)"/>
        </w:rPr>
        <w:t>Cognizant of the above service limitations and potential benefits, it is recommended that SMS-based solutions be further explored. As such, several solutions were analysed for which recommendations are provided in this Report.</w:t>
      </w:r>
    </w:p>
    <w:p w:rsidR="00375D99" w:rsidRPr="00745876" w:rsidRDefault="00375D99" w:rsidP="00375D99">
      <w:pPr>
        <w:pStyle w:val="Normal12"/>
        <w:rPr>
          <w:rFonts w:ascii="Arial (W1)" w:hAnsi="Arial (W1)"/>
        </w:rPr>
      </w:pPr>
    </w:p>
    <w:p w:rsidR="00375D99" w:rsidRPr="00745876" w:rsidRDefault="00375D99" w:rsidP="00375D99">
      <w:pPr>
        <w:pStyle w:val="Titre2"/>
        <w:rPr>
          <w:rFonts w:ascii="Arial (W1)" w:hAnsi="Arial (W1)"/>
          <w:i w:val="0"/>
          <w:iCs w:val="0"/>
          <w:lang w:val="en-CA"/>
        </w:rPr>
      </w:pPr>
      <w:bookmarkStart w:id="33" w:name="_Toc251086182"/>
      <w:bookmarkStart w:id="34" w:name="_Toc251853278"/>
      <w:r w:rsidRPr="00745876">
        <w:rPr>
          <w:rFonts w:ascii="Arial (W1)" w:hAnsi="Arial (W1)"/>
          <w:i w:val="0"/>
          <w:iCs w:val="0"/>
          <w:lang w:val="en-CA"/>
        </w:rPr>
        <w:t>Instant Messaging (IM)</w:t>
      </w:r>
      <w:bookmarkEnd w:id="33"/>
      <w:bookmarkEnd w:id="34"/>
    </w:p>
    <w:p w:rsidR="00375D99" w:rsidRPr="00745876" w:rsidRDefault="00375D99" w:rsidP="00375D99">
      <w:pPr>
        <w:pStyle w:val="Titre3"/>
        <w:rPr>
          <w:sz w:val="28"/>
          <w:lang w:val="en-CA"/>
        </w:rPr>
      </w:pPr>
      <w:bookmarkStart w:id="35" w:name="_Toc251086183"/>
      <w:bookmarkStart w:id="36" w:name="_Toc251853279"/>
      <w:r w:rsidRPr="00745876">
        <w:rPr>
          <w:sz w:val="28"/>
          <w:lang w:val="en-CA"/>
        </w:rPr>
        <w:t>Description</w:t>
      </w:r>
      <w:bookmarkEnd w:id="35"/>
      <w:bookmarkEnd w:id="36"/>
    </w:p>
    <w:p w:rsidR="00375D99" w:rsidRPr="00745876" w:rsidRDefault="00375D99" w:rsidP="00375D99">
      <w:pPr>
        <w:pStyle w:val="Normal12"/>
        <w:rPr>
          <w:rFonts w:ascii="Arial (W1)" w:hAnsi="Arial (W1)"/>
        </w:rPr>
      </w:pPr>
    </w:p>
    <w:p w:rsidR="00375D99" w:rsidRPr="00745876" w:rsidRDefault="00375D99" w:rsidP="00375D99">
      <w:pPr>
        <w:pStyle w:val="Normal12"/>
        <w:rPr>
          <w:rFonts w:ascii="Arial (W1)" w:hAnsi="Arial (W1)"/>
        </w:rPr>
      </w:pPr>
      <w:r w:rsidRPr="00745876">
        <w:rPr>
          <w:rFonts w:ascii="Arial (W1)" w:hAnsi="Arial (W1)"/>
        </w:rPr>
        <w:t xml:space="preserve">Instant Messaging (IM) is an IP-based service allowing two or more users to send messages to each other via an established data connection, such as peer-to-peer over the Internet.  IM is not confined to wireless systems.  In fact, it is more prevalent in applications carried by Internet Service Providers (ISPs).  </w:t>
      </w:r>
    </w:p>
    <w:p w:rsidR="00375D99" w:rsidRPr="00745876" w:rsidRDefault="00375D99" w:rsidP="00375D99">
      <w:pPr>
        <w:pStyle w:val="Normal12"/>
        <w:rPr>
          <w:rFonts w:ascii="Arial (W1)" w:hAnsi="Arial (W1)"/>
        </w:rPr>
      </w:pPr>
    </w:p>
    <w:p w:rsidR="00375D99" w:rsidRPr="00745876" w:rsidRDefault="00375D99" w:rsidP="00375D99">
      <w:pPr>
        <w:pStyle w:val="Normal12"/>
        <w:rPr>
          <w:rFonts w:ascii="Arial (W1)" w:hAnsi="Arial (W1)"/>
        </w:rPr>
      </w:pPr>
      <w:r w:rsidRPr="00745876">
        <w:rPr>
          <w:rFonts w:ascii="Arial (W1)" w:hAnsi="Arial (W1)"/>
        </w:rPr>
        <w:t>The following diagram illustrates how IM messages travel between wireless devices.</w:t>
      </w:r>
    </w:p>
    <w:p w:rsidR="00375D99" w:rsidRPr="00745876" w:rsidRDefault="00375D99" w:rsidP="00375D99">
      <w:pPr>
        <w:ind w:left="720"/>
        <w:rPr>
          <w:rFonts w:ascii="Arial (W1)" w:hAnsi="Arial (W1)"/>
          <w:lang w:val="en-CA"/>
        </w:rPr>
      </w:pPr>
    </w:p>
    <w:p w:rsidR="00375D99" w:rsidRPr="00745876" w:rsidRDefault="004B65E2" w:rsidP="00375D99">
      <w:pPr>
        <w:ind w:left="720"/>
        <w:jc w:val="center"/>
        <w:rPr>
          <w:rFonts w:ascii="ArialMT" w:hAnsi="ArialMT" w:cs="ArialMT"/>
          <w:sz w:val="22"/>
          <w:szCs w:val="22"/>
          <w:lang w:val="en-CA"/>
        </w:rPr>
      </w:pPr>
      <w:r>
        <w:rPr>
          <w:rFonts w:ascii="ArialMT" w:hAnsi="ArialMT" w:cs="ArialMT"/>
          <w:noProof/>
          <w:sz w:val="22"/>
          <w:szCs w:val="22"/>
          <w:lang w:val="fr-CA" w:eastAsia="fr-CA"/>
        </w:rPr>
        <w:lastRenderedPageBreak/>
        <w:drawing>
          <wp:inline distT="0" distB="0" distL="0" distR="0">
            <wp:extent cx="5486400" cy="29972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86400" cy="2997200"/>
                    </a:xfrm>
                    <a:prstGeom prst="rect">
                      <a:avLst/>
                    </a:prstGeom>
                    <a:noFill/>
                    <a:ln w="9525">
                      <a:noFill/>
                      <a:miter lim="800000"/>
                      <a:headEnd/>
                      <a:tailEnd/>
                    </a:ln>
                  </pic:spPr>
                </pic:pic>
              </a:graphicData>
            </a:graphic>
          </wp:inline>
        </w:drawing>
      </w:r>
    </w:p>
    <w:p w:rsidR="00375D99" w:rsidRPr="00745876" w:rsidRDefault="00375D99" w:rsidP="00375D99">
      <w:pPr>
        <w:ind w:left="720"/>
        <w:jc w:val="center"/>
        <w:rPr>
          <w:rFonts w:ascii="ArialMT" w:hAnsi="ArialMT" w:cs="ArialMT"/>
          <w:sz w:val="22"/>
          <w:szCs w:val="22"/>
          <w:lang w:val="en-CA"/>
        </w:rPr>
      </w:pPr>
    </w:p>
    <w:p w:rsidR="00375D99" w:rsidRPr="00745876" w:rsidRDefault="00375D99" w:rsidP="00375D99">
      <w:pPr>
        <w:ind w:left="720"/>
        <w:jc w:val="center"/>
        <w:rPr>
          <w:rFonts w:ascii="Arial (W1)" w:hAnsi="Arial (W1)" w:cs="ArialMT"/>
          <w:lang w:val="en-CA"/>
        </w:rPr>
      </w:pPr>
      <w:r w:rsidRPr="00745876">
        <w:rPr>
          <w:rFonts w:ascii="Arial (W1)" w:hAnsi="Arial (W1)" w:cs="ArialMT"/>
          <w:lang w:val="en-CA"/>
        </w:rPr>
        <w:t xml:space="preserve">Figure </w:t>
      </w:r>
      <w:r w:rsidR="004C2F01" w:rsidRPr="00745876">
        <w:rPr>
          <w:rFonts w:ascii="Arial (W1)" w:hAnsi="Arial (W1)" w:cs="ArialMT"/>
          <w:lang w:val="en-CA"/>
        </w:rPr>
        <w:t>3</w:t>
      </w:r>
      <w:r w:rsidRPr="00745876">
        <w:rPr>
          <w:rFonts w:ascii="Arial (W1)" w:hAnsi="Arial (W1)" w:cs="ArialMT"/>
          <w:lang w:val="en-CA"/>
        </w:rPr>
        <w:t>.  Example of Wireless to Wireless IM Architecture</w:t>
      </w:r>
    </w:p>
    <w:p w:rsidR="00375D99" w:rsidRPr="00745876" w:rsidRDefault="00375D99" w:rsidP="00375D99">
      <w:pPr>
        <w:ind w:left="720"/>
        <w:rPr>
          <w:lang w:val="en-CA"/>
        </w:rPr>
      </w:pPr>
    </w:p>
    <w:p w:rsidR="00375D99" w:rsidRPr="00745876" w:rsidRDefault="00375D99" w:rsidP="00375D99">
      <w:pPr>
        <w:pStyle w:val="Normal12"/>
        <w:rPr>
          <w:rFonts w:ascii="Arial (W1)" w:hAnsi="Arial (W1)"/>
        </w:rPr>
      </w:pPr>
      <w:r w:rsidRPr="00745876">
        <w:rPr>
          <w:rFonts w:ascii="Arial (W1)" w:hAnsi="Arial (W1)"/>
        </w:rPr>
        <w:t>IM requires that users</w:t>
      </w:r>
      <w:r w:rsidR="00557463">
        <w:rPr>
          <w:rFonts w:ascii="Arial (W1)" w:hAnsi="Arial (W1)"/>
        </w:rPr>
        <w:t>’ handsets</w:t>
      </w:r>
      <w:r w:rsidRPr="00745876">
        <w:rPr>
          <w:rFonts w:ascii="Arial (W1)" w:hAnsi="Arial (W1)"/>
        </w:rPr>
        <w:t>:</w:t>
      </w:r>
    </w:p>
    <w:p w:rsidR="00375D99" w:rsidRPr="00745876" w:rsidRDefault="00375D99" w:rsidP="00870734">
      <w:pPr>
        <w:numPr>
          <w:ilvl w:val="0"/>
          <w:numId w:val="3"/>
        </w:numPr>
        <w:tabs>
          <w:tab w:val="clear" w:pos="1440"/>
          <w:tab w:val="num" w:pos="720"/>
        </w:tabs>
        <w:ind w:left="720"/>
        <w:rPr>
          <w:rFonts w:ascii="Arial (W1)" w:hAnsi="Arial (W1)"/>
          <w:lang w:val="en-CA"/>
        </w:rPr>
      </w:pPr>
      <w:r w:rsidRPr="00745876">
        <w:rPr>
          <w:rFonts w:ascii="Arial (W1)" w:hAnsi="Arial (W1)"/>
          <w:lang w:val="en-CA"/>
        </w:rPr>
        <w:t>Have a valid subscription to a service that supports IM.</w:t>
      </w:r>
    </w:p>
    <w:p w:rsidR="00375D99" w:rsidRPr="00745876" w:rsidRDefault="00375D99" w:rsidP="00870734">
      <w:pPr>
        <w:numPr>
          <w:ilvl w:val="0"/>
          <w:numId w:val="3"/>
        </w:numPr>
        <w:tabs>
          <w:tab w:val="clear" w:pos="1440"/>
          <w:tab w:val="num" w:pos="720"/>
        </w:tabs>
        <w:ind w:left="720"/>
        <w:rPr>
          <w:rFonts w:ascii="Arial (W1)" w:hAnsi="Arial (W1)"/>
          <w:lang w:val="en-CA"/>
        </w:rPr>
      </w:pPr>
      <w:r w:rsidRPr="00745876">
        <w:rPr>
          <w:rFonts w:ascii="Arial (W1)" w:hAnsi="Arial (W1)"/>
          <w:lang w:val="en-CA"/>
        </w:rPr>
        <w:t>In the case of wireless, pass registration and authentication.</w:t>
      </w:r>
    </w:p>
    <w:p w:rsidR="00375D99" w:rsidRPr="00745876" w:rsidRDefault="00375D99" w:rsidP="00870734">
      <w:pPr>
        <w:numPr>
          <w:ilvl w:val="0"/>
          <w:numId w:val="3"/>
        </w:numPr>
        <w:tabs>
          <w:tab w:val="clear" w:pos="1440"/>
          <w:tab w:val="num" w:pos="720"/>
        </w:tabs>
        <w:ind w:left="720"/>
        <w:rPr>
          <w:rFonts w:ascii="Arial (W1)" w:hAnsi="Arial (W1)"/>
          <w:lang w:val="en-CA"/>
        </w:rPr>
      </w:pPr>
      <w:r w:rsidRPr="00745876">
        <w:rPr>
          <w:rFonts w:ascii="Arial (W1)" w:hAnsi="Arial (W1)"/>
          <w:lang w:val="en-CA"/>
        </w:rPr>
        <w:t xml:space="preserve">In the case of an </w:t>
      </w:r>
      <w:smartTag w:uri="urn:schemas-microsoft-com:office:smarttags" w:element="stockticker">
        <w:r w:rsidRPr="00745876">
          <w:rPr>
            <w:rFonts w:ascii="Arial (W1)" w:hAnsi="Arial (W1)"/>
            <w:lang w:val="en-CA"/>
          </w:rPr>
          <w:t>ISP</w:t>
        </w:r>
      </w:smartTag>
      <w:r w:rsidRPr="00745876">
        <w:rPr>
          <w:rFonts w:ascii="Arial (W1)" w:hAnsi="Arial (W1)"/>
          <w:lang w:val="en-CA"/>
        </w:rPr>
        <w:t xml:space="preserve">, have an active data connection with the </w:t>
      </w:r>
      <w:smartTag w:uri="urn:schemas-microsoft-com:office:smarttags" w:element="stockticker">
        <w:r w:rsidRPr="00745876">
          <w:rPr>
            <w:rFonts w:ascii="Arial (W1)" w:hAnsi="Arial (W1)"/>
            <w:lang w:val="en-CA"/>
          </w:rPr>
          <w:t>ISP</w:t>
        </w:r>
      </w:smartTag>
      <w:r w:rsidRPr="00745876">
        <w:rPr>
          <w:rFonts w:ascii="Arial (W1)" w:hAnsi="Arial (W1)"/>
          <w:lang w:val="en-CA"/>
        </w:rPr>
        <w:t>.</w:t>
      </w:r>
    </w:p>
    <w:p w:rsidR="00375D99" w:rsidRPr="00745876" w:rsidRDefault="00375D99" w:rsidP="00870734">
      <w:pPr>
        <w:numPr>
          <w:ilvl w:val="0"/>
          <w:numId w:val="3"/>
        </w:numPr>
        <w:tabs>
          <w:tab w:val="clear" w:pos="1440"/>
          <w:tab w:val="num" w:pos="720"/>
        </w:tabs>
        <w:ind w:left="720"/>
        <w:rPr>
          <w:rFonts w:ascii="Arial (W1)" w:hAnsi="Arial (W1)"/>
          <w:lang w:val="en-CA"/>
        </w:rPr>
      </w:pPr>
      <w:r w:rsidRPr="00745876">
        <w:rPr>
          <w:rFonts w:ascii="Arial (W1)" w:hAnsi="Arial (W1)"/>
          <w:lang w:val="en-CA"/>
        </w:rPr>
        <w:t>Have the proper software application, such as an IM client.</w:t>
      </w:r>
    </w:p>
    <w:p w:rsidR="00375D99" w:rsidRPr="00745876" w:rsidRDefault="00375D99" w:rsidP="00375D99">
      <w:pPr>
        <w:rPr>
          <w:lang w:val="en-CA"/>
        </w:rPr>
      </w:pPr>
    </w:p>
    <w:p w:rsidR="00375D99" w:rsidRPr="00745876" w:rsidRDefault="00375D99" w:rsidP="00375D99">
      <w:pPr>
        <w:rPr>
          <w:rFonts w:ascii="Arial" w:hAnsi="Arial" w:cs="Arial"/>
          <w:b/>
          <w:lang w:val="en-CA"/>
        </w:rPr>
      </w:pPr>
      <w:r w:rsidRPr="00745876">
        <w:rPr>
          <w:rFonts w:ascii="Arial" w:hAnsi="Arial" w:cs="Arial"/>
          <w:b/>
          <w:lang w:val="en-CA"/>
        </w:rPr>
        <w:t>IM Interconnection</w:t>
      </w:r>
    </w:p>
    <w:p w:rsidR="00375D99" w:rsidRPr="00745876" w:rsidRDefault="00375D99" w:rsidP="00375D99">
      <w:pPr>
        <w:rPr>
          <w:lang w:val="en-CA"/>
        </w:rPr>
      </w:pPr>
    </w:p>
    <w:p w:rsidR="00375D99" w:rsidRPr="00745876" w:rsidRDefault="00375D99" w:rsidP="004C2F01">
      <w:pPr>
        <w:jc w:val="both"/>
        <w:rPr>
          <w:rFonts w:ascii="Arial" w:hAnsi="Arial" w:cs="Arial"/>
          <w:lang w:val="en-CA"/>
        </w:rPr>
      </w:pPr>
      <w:r w:rsidRPr="00745876">
        <w:rPr>
          <w:rFonts w:ascii="Arial" w:hAnsi="Arial" w:cs="Arial"/>
          <w:lang w:val="en-CA"/>
        </w:rPr>
        <w:t xml:space="preserve">IM services are currently not designed for high reliability emergency services (e.g. robustness and reliability). In the context of supporting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messages the interconnection Access is required to meet the standards of a typical highly available data interconnection. This would include:</w:t>
      </w:r>
    </w:p>
    <w:p w:rsidR="00375D99" w:rsidRPr="00745876" w:rsidRDefault="00375D99" w:rsidP="004C2F01">
      <w:pPr>
        <w:numPr>
          <w:ilvl w:val="0"/>
          <w:numId w:val="17"/>
        </w:numPr>
        <w:spacing w:before="120" w:after="120"/>
        <w:jc w:val="both"/>
        <w:rPr>
          <w:rFonts w:ascii="Arial" w:hAnsi="Arial" w:cs="Arial"/>
          <w:lang w:val="en-CA"/>
        </w:rPr>
      </w:pPr>
      <w:r w:rsidRPr="00745876">
        <w:rPr>
          <w:rFonts w:ascii="Arial" w:hAnsi="Arial" w:cs="Arial"/>
          <w:lang w:val="en-CA"/>
        </w:rPr>
        <w:t>Route diverse physical path between the interconnecting parties POIs built on dedicated facilities</w:t>
      </w:r>
    </w:p>
    <w:p w:rsidR="00375D99" w:rsidRPr="00745876" w:rsidRDefault="00375D99" w:rsidP="004C2F01">
      <w:pPr>
        <w:numPr>
          <w:ilvl w:val="0"/>
          <w:numId w:val="17"/>
        </w:numPr>
        <w:spacing w:before="120" w:after="120"/>
        <w:jc w:val="both"/>
        <w:rPr>
          <w:rFonts w:ascii="Arial" w:hAnsi="Arial" w:cs="Arial"/>
          <w:lang w:val="en-CA"/>
        </w:rPr>
      </w:pPr>
      <w:r w:rsidRPr="00745876">
        <w:rPr>
          <w:rFonts w:ascii="Arial" w:hAnsi="Arial" w:cs="Arial"/>
          <w:lang w:val="en-CA"/>
        </w:rPr>
        <w:t xml:space="preserve">Failover protection should be provided at </w:t>
      </w:r>
      <w:smartTag w:uri="urn:schemas-microsoft-com:office:smarttags" w:element="stockticker">
        <w:r w:rsidRPr="00745876">
          <w:rPr>
            <w:rFonts w:ascii="Arial" w:hAnsi="Arial" w:cs="Arial"/>
            <w:lang w:val="en-CA"/>
          </w:rPr>
          <w:t>OSI</w:t>
        </w:r>
      </w:smartTag>
      <w:r w:rsidRPr="00745876">
        <w:rPr>
          <w:rFonts w:ascii="Arial" w:hAnsi="Arial" w:cs="Arial"/>
          <w:lang w:val="en-CA"/>
        </w:rPr>
        <w:t xml:space="preserve"> layer 1 or 2 from carrier grade technologies such as SONET protection switching or MPLS as negotiated by the interconnecting parties. </w:t>
      </w:r>
    </w:p>
    <w:p w:rsidR="00375D99" w:rsidRPr="00745876" w:rsidRDefault="00375D99" w:rsidP="004C2F01">
      <w:pPr>
        <w:numPr>
          <w:ilvl w:val="0"/>
          <w:numId w:val="17"/>
        </w:numPr>
        <w:spacing w:before="120" w:after="120"/>
        <w:jc w:val="both"/>
        <w:rPr>
          <w:rFonts w:ascii="Arial" w:hAnsi="Arial" w:cs="Arial"/>
          <w:lang w:val="en-CA"/>
        </w:rPr>
      </w:pPr>
      <w:r w:rsidRPr="00745876">
        <w:rPr>
          <w:rFonts w:ascii="Arial" w:hAnsi="Arial" w:cs="Arial"/>
          <w:lang w:val="en-CA"/>
        </w:rPr>
        <w:t>Route redundancy protection at Layer 3 should be required using exterior or interior gateway protocols such as Border Gateway Reservation Protocol (BGRP), Virtual Router Redundancy Protocol (VRRP)</w:t>
      </w:r>
      <w:r w:rsidRPr="00745876" w:rsidDel="009F2EA4">
        <w:rPr>
          <w:rFonts w:ascii="Arial" w:hAnsi="Arial" w:cs="Arial"/>
          <w:lang w:val="en-CA"/>
        </w:rPr>
        <w:t xml:space="preserve"> </w:t>
      </w:r>
      <w:r w:rsidRPr="00745876">
        <w:rPr>
          <w:rFonts w:ascii="Arial" w:hAnsi="Arial" w:cs="Arial"/>
          <w:lang w:val="en-CA"/>
        </w:rPr>
        <w:t>or Open Shortest Path First (OSPF)</w:t>
      </w:r>
      <w:r w:rsidRPr="00745876" w:rsidDel="009F2EA4">
        <w:rPr>
          <w:rFonts w:ascii="Arial" w:hAnsi="Arial" w:cs="Arial"/>
          <w:lang w:val="en-CA"/>
        </w:rPr>
        <w:t xml:space="preserve"> </w:t>
      </w:r>
      <w:r w:rsidRPr="00745876">
        <w:rPr>
          <w:rFonts w:ascii="Arial" w:hAnsi="Arial" w:cs="Arial"/>
          <w:lang w:val="en-CA"/>
        </w:rPr>
        <w:t>as negotiated between the interconnecting parties</w:t>
      </w:r>
    </w:p>
    <w:p w:rsidR="00375D99" w:rsidRPr="00745876" w:rsidRDefault="00375D99" w:rsidP="004C2F01">
      <w:pPr>
        <w:numPr>
          <w:ilvl w:val="0"/>
          <w:numId w:val="17"/>
        </w:numPr>
        <w:spacing w:before="120" w:after="120"/>
        <w:jc w:val="both"/>
        <w:rPr>
          <w:rFonts w:ascii="Arial" w:hAnsi="Arial" w:cs="Arial"/>
          <w:lang w:val="en-CA"/>
        </w:rPr>
      </w:pPr>
      <w:r w:rsidRPr="00745876">
        <w:rPr>
          <w:rFonts w:ascii="Arial" w:hAnsi="Arial" w:cs="Arial"/>
          <w:lang w:val="en-CA"/>
        </w:rPr>
        <w:t xml:space="preserve">Border Control functionality is required to ensure the security of the networks of the interconnecting parties and could be provided by a </w:t>
      </w:r>
      <w:r w:rsidRPr="00745876">
        <w:rPr>
          <w:rFonts w:ascii="Arial" w:hAnsi="Arial" w:cs="Arial"/>
          <w:lang w:val="en-CA"/>
        </w:rPr>
        <w:lastRenderedPageBreak/>
        <w:t>network element such as a Session Border Controller or something similar.</w:t>
      </w:r>
    </w:p>
    <w:p w:rsidR="00375D99" w:rsidRPr="00745876" w:rsidRDefault="00375D99" w:rsidP="00375D99">
      <w:pPr>
        <w:rPr>
          <w:rFonts w:ascii="Arial" w:hAnsi="Arial" w:cs="Arial"/>
          <w:lang w:val="en-CA"/>
        </w:rPr>
      </w:pPr>
    </w:p>
    <w:p w:rsidR="00375D99" w:rsidRPr="00745876" w:rsidRDefault="00375D99" w:rsidP="00375D99">
      <w:pPr>
        <w:rPr>
          <w:rFonts w:ascii="Arial" w:hAnsi="Arial" w:cs="Arial"/>
          <w:b/>
          <w:lang w:val="en-CA"/>
        </w:rPr>
      </w:pPr>
      <w:r w:rsidRPr="00745876">
        <w:rPr>
          <w:rFonts w:ascii="Arial" w:hAnsi="Arial" w:cs="Arial"/>
          <w:b/>
          <w:lang w:val="en-CA"/>
        </w:rPr>
        <w:t>Specific IM Applications</w:t>
      </w:r>
    </w:p>
    <w:p w:rsidR="00375D99" w:rsidRPr="00745876" w:rsidRDefault="00375D99" w:rsidP="00375D99">
      <w:pPr>
        <w:rPr>
          <w:rFonts w:ascii="Arial" w:hAnsi="Arial" w:cs="Arial"/>
          <w:lang w:val="en-CA"/>
        </w:rPr>
      </w:pPr>
    </w:p>
    <w:p w:rsidR="00375D99" w:rsidRPr="00745876" w:rsidRDefault="00375D99" w:rsidP="00375D99">
      <w:pPr>
        <w:rPr>
          <w:rFonts w:ascii="Arial" w:hAnsi="Arial" w:cs="Arial"/>
          <w:b/>
          <w:lang w:val="en-CA"/>
        </w:rPr>
      </w:pPr>
      <w:r w:rsidRPr="00745876">
        <w:rPr>
          <w:rFonts w:ascii="Arial" w:hAnsi="Arial" w:cs="Arial"/>
          <w:b/>
          <w:lang w:val="en-CA"/>
        </w:rPr>
        <w:t>Windows Live IM Architecture</w:t>
      </w:r>
    </w:p>
    <w:p w:rsidR="00375D99" w:rsidRPr="00745876" w:rsidRDefault="00375D99" w:rsidP="004C2F01">
      <w:pPr>
        <w:jc w:val="both"/>
        <w:rPr>
          <w:rFonts w:ascii="Arial" w:hAnsi="Arial" w:cs="Arial"/>
          <w:lang w:val="en-CA"/>
        </w:rPr>
      </w:pPr>
      <w:r w:rsidRPr="00745876">
        <w:rPr>
          <w:rFonts w:ascii="Arial (W1)" w:hAnsi="Arial (W1)"/>
          <w:lang w:val="en-CA"/>
        </w:rPr>
        <w:br/>
      </w:r>
      <w:r w:rsidRPr="00745876">
        <w:rPr>
          <w:rFonts w:ascii="Arial" w:hAnsi="Arial" w:cs="Arial"/>
          <w:lang w:val="en-CA"/>
        </w:rPr>
        <w:t>Windows Live Messenger is a hybrid Client-Serve</w:t>
      </w:r>
      <w:r w:rsidR="0030309D">
        <w:rPr>
          <w:rFonts w:ascii="Arial" w:hAnsi="Arial" w:cs="Arial"/>
          <w:lang w:val="en-CA"/>
        </w:rPr>
        <w:t>r</w:t>
      </w:r>
      <w:r w:rsidRPr="00745876">
        <w:rPr>
          <w:rFonts w:ascii="Arial" w:hAnsi="Arial" w:cs="Arial"/>
          <w:lang w:val="en-CA"/>
        </w:rPr>
        <w:t xml:space="preserve"> or Peer-to-Peer (for file transfer) application. It began as a client-server application.  In the diagram below, when Client A wants to contact the Client B, The Client A logs in a CS (Connection Server) through a persistent </w:t>
      </w:r>
      <w:smartTag w:uri="urn:schemas-microsoft-com:office:smarttags" w:element="stockticker">
        <w:r w:rsidRPr="00745876">
          <w:rPr>
            <w:rFonts w:ascii="Arial" w:hAnsi="Arial" w:cs="Arial"/>
            <w:lang w:val="en-CA"/>
          </w:rPr>
          <w:t>TCP</w:t>
        </w:r>
      </w:smartTag>
      <w:r w:rsidRPr="00745876">
        <w:rPr>
          <w:rFonts w:ascii="Arial" w:hAnsi="Arial" w:cs="Arial"/>
          <w:lang w:val="en-CA"/>
        </w:rPr>
        <w:t xml:space="preserve"> connection (eventually using proxy, gateway, etc.). Beyond the CS there is the PS (Presence Server)</w:t>
      </w:r>
      <w:r w:rsidR="00557463">
        <w:rPr>
          <w:rFonts w:ascii="Arial" w:hAnsi="Arial" w:cs="Arial"/>
          <w:lang w:val="en-CA"/>
        </w:rPr>
        <w:t xml:space="preserve">.  </w:t>
      </w:r>
      <w:r w:rsidRPr="00745876">
        <w:rPr>
          <w:rFonts w:ascii="Arial" w:hAnsi="Arial" w:cs="Arial"/>
          <w:lang w:val="en-CA"/>
        </w:rPr>
        <w:t>Each person always gets the same particular PS, which is where the personal status message, description of your user photo and similar things are stored.</w:t>
      </w:r>
    </w:p>
    <w:p w:rsidR="00375D99" w:rsidRPr="00745876" w:rsidRDefault="00375D99" w:rsidP="00375D99">
      <w:pPr>
        <w:pStyle w:val="NormalWeb"/>
        <w:rPr>
          <w:rFonts w:ascii="Arial" w:hAnsi="Arial" w:cs="Arial"/>
          <w:color w:val="000000"/>
          <w:sz w:val="23"/>
          <w:szCs w:val="23"/>
          <w:highlight w:val="yellow"/>
        </w:rPr>
      </w:pPr>
    </w:p>
    <w:p w:rsidR="00375D99" w:rsidRPr="00745876" w:rsidRDefault="004B65E2" w:rsidP="00375D99">
      <w:pPr>
        <w:pStyle w:val="NormalWeb"/>
        <w:jc w:val="center"/>
        <w:rPr>
          <w:rFonts w:ascii="Arial" w:hAnsi="Arial" w:cs="Arial"/>
          <w:color w:val="000000"/>
          <w:sz w:val="23"/>
          <w:szCs w:val="23"/>
          <w:highlight w:val="yellow"/>
        </w:rPr>
      </w:pPr>
      <w:r>
        <w:rPr>
          <w:rFonts w:ascii="Arial" w:hAnsi="Arial" w:cs="Arial"/>
          <w:noProof/>
          <w:color w:val="000000"/>
          <w:sz w:val="23"/>
          <w:szCs w:val="23"/>
          <w:lang w:val="fr-CA" w:eastAsia="fr-CA"/>
        </w:rPr>
        <w:drawing>
          <wp:inline distT="0" distB="0" distL="0" distR="0">
            <wp:extent cx="5080000" cy="3674745"/>
            <wp:effectExtent l="19050" t="0" r="6350" b="0"/>
            <wp:docPr id="4" name="Image 4" descr="Windows Live Messeng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 Live Messenger architecture"/>
                    <pic:cNvPicPr>
                      <a:picLocks noChangeAspect="1" noChangeArrowheads="1"/>
                    </pic:cNvPicPr>
                  </pic:nvPicPr>
                  <pic:blipFill>
                    <a:blip r:embed="rId12" cstate="print"/>
                    <a:srcRect/>
                    <a:stretch>
                      <a:fillRect/>
                    </a:stretch>
                  </pic:blipFill>
                  <pic:spPr bwMode="auto">
                    <a:xfrm>
                      <a:off x="0" y="0"/>
                      <a:ext cx="5080000" cy="3674745"/>
                    </a:xfrm>
                    <a:prstGeom prst="rect">
                      <a:avLst/>
                    </a:prstGeom>
                    <a:noFill/>
                    <a:ln w="9525">
                      <a:noFill/>
                      <a:miter lim="800000"/>
                      <a:headEnd/>
                      <a:tailEnd/>
                    </a:ln>
                  </pic:spPr>
                </pic:pic>
              </a:graphicData>
            </a:graphic>
          </wp:inline>
        </w:drawing>
      </w:r>
    </w:p>
    <w:p w:rsidR="00375D99" w:rsidRPr="00745876" w:rsidRDefault="00375D99" w:rsidP="00375D99">
      <w:pPr>
        <w:pStyle w:val="NormalWeb"/>
        <w:jc w:val="center"/>
        <w:rPr>
          <w:rFonts w:ascii="Arial" w:hAnsi="Arial" w:cs="Arial"/>
          <w:b/>
        </w:rPr>
      </w:pPr>
      <w:r w:rsidRPr="00745876">
        <w:rPr>
          <w:rFonts w:ascii="Arial" w:hAnsi="Arial" w:cs="Arial"/>
          <w:b/>
        </w:rPr>
        <w:t xml:space="preserve">Figure </w:t>
      </w:r>
      <w:r w:rsidR="004C2F01" w:rsidRPr="00745876">
        <w:rPr>
          <w:rFonts w:ascii="Arial" w:hAnsi="Arial" w:cs="Arial"/>
          <w:b/>
        </w:rPr>
        <w:t>4</w:t>
      </w:r>
      <w:r w:rsidRPr="00745876">
        <w:rPr>
          <w:rFonts w:ascii="Arial" w:hAnsi="Arial" w:cs="Arial"/>
          <w:b/>
        </w:rPr>
        <w:t>.  Windows Live Messenger - Architecture</w:t>
      </w:r>
    </w:p>
    <w:p w:rsidR="00375D99" w:rsidRPr="00745876" w:rsidRDefault="00375D99" w:rsidP="004C2F01">
      <w:pPr>
        <w:jc w:val="both"/>
        <w:rPr>
          <w:rFonts w:ascii="Arial" w:hAnsi="Arial" w:cs="Arial"/>
          <w:lang w:val="en-CA"/>
        </w:rPr>
      </w:pPr>
      <w:r w:rsidRPr="00745876">
        <w:rPr>
          <w:rFonts w:ascii="Arial" w:hAnsi="Arial" w:cs="Arial"/>
          <w:lang w:val="en-CA"/>
        </w:rPr>
        <w:t>Another element of the architecture is the Address Book. Client A gets directly from the</w:t>
      </w:r>
      <w:r w:rsidR="004C2F01" w:rsidRPr="00745876">
        <w:rPr>
          <w:rFonts w:ascii="Arial" w:hAnsi="Arial" w:cs="Arial"/>
          <w:lang w:val="en-CA"/>
        </w:rPr>
        <w:t>ir</w:t>
      </w:r>
      <w:r w:rsidRPr="00745876">
        <w:rPr>
          <w:rFonts w:ascii="Arial" w:hAnsi="Arial" w:cs="Arial"/>
          <w:lang w:val="en-CA"/>
        </w:rPr>
        <w:t xml:space="preserve"> Address Book </w:t>
      </w:r>
      <w:r w:rsidR="004C2F01" w:rsidRPr="00745876">
        <w:rPr>
          <w:rFonts w:ascii="Arial" w:hAnsi="Arial" w:cs="Arial"/>
          <w:lang w:val="en-CA"/>
        </w:rPr>
        <w:t xml:space="preserve">their </w:t>
      </w:r>
      <w:r w:rsidRPr="00745876">
        <w:rPr>
          <w:rFonts w:ascii="Arial" w:hAnsi="Arial" w:cs="Arial"/>
          <w:lang w:val="en-CA"/>
        </w:rPr>
        <w:t>list of contacts. Client A informs his CS who his friends are, and the CS subscribes to his friend’s PS to get the presence information that is sent up through the client server connection.</w:t>
      </w:r>
    </w:p>
    <w:p w:rsidR="00375D99" w:rsidRPr="00745876" w:rsidRDefault="00375D99" w:rsidP="00557463">
      <w:pPr>
        <w:jc w:val="both"/>
        <w:rPr>
          <w:rFonts w:ascii="Arial" w:hAnsi="Arial" w:cs="Arial"/>
          <w:lang w:val="en-CA"/>
        </w:rPr>
      </w:pPr>
      <w:r w:rsidRPr="00745876">
        <w:rPr>
          <w:rFonts w:ascii="Arial" w:hAnsi="Arial" w:cs="Arial"/>
          <w:lang w:val="en-CA"/>
        </w:rPr>
        <w:lastRenderedPageBreak/>
        <w:t>If the Client A change his status to off-Line for example, the change goes up to the CS of A, then to the PS of A, then down to the CS of B through the</w:t>
      </w:r>
      <w:r w:rsidR="00557463">
        <w:rPr>
          <w:rFonts w:ascii="Arial" w:hAnsi="Arial" w:cs="Arial"/>
          <w:lang w:val="en-CA"/>
        </w:rPr>
        <w:t xml:space="preserve"> </w:t>
      </w:r>
      <w:r w:rsidRPr="00745876">
        <w:rPr>
          <w:rFonts w:ascii="Arial" w:hAnsi="Arial" w:cs="Arial"/>
          <w:lang w:val="en-CA"/>
        </w:rPr>
        <w:t>subscription and then down to the Client B.</w:t>
      </w:r>
    </w:p>
    <w:p w:rsidR="00375D99" w:rsidRPr="00745876" w:rsidRDefault="00375D99" w:rsidP="00375D99">
      <w:pPr>
        <w:rPr>
          <w:rFonts w:ascii="Arial" w:hAnsi="Arial" w:cs="Arial"/>
          <w:lang w:val="en-CA"/>
        </w:rPr>
      </w:pPr>
    </w:p>
    <w:p w:rsidR="00375D99" w:rsidRPr="00745876" w:rsidRDefault="00375D99" w:rsidP="00375D99">
      <w:pPr>
        <w:rPr>
          <w:rFonts w:ascii="Arial" w:hAnsi="Arial" w:cs="Arial"/>
          <w:b/>
          <w:lang w:val="en-CA"/>
        </w:rPr>
      </w:pPr>
      <w:r w:rsidRPr="00745876">
        <w:rPr>
          <w:rFonts w:ascii="Arial" w:hAnsi="Arial" w:cs="Arial"/>
          <w:b/>
          <w:lang w:val="en-CA"/>
        </w:rPr>
        <w:t>Windows Live IM Chat</w:t>
      </w:r>
    </w:p>
    <w:p w:rsidR="00375D99" w:rsidRPr="00745876" w:rsidRDefault="00375D99" w:rsidP="00375D99">
      <w:pPr>
        <w:rPr>
          <w:b/>
          <w:lang w:val="en-CA"/>
        </w:rPr>
      </w:pPr>
    </w:p>
    <w:p w:rsidR="00375D99" w:rsidRPr="00745876" w:rsidRDefault="00375D99" w:rsidP="00557463">
      <w:pPr>
        <w:jc w:val="both"/>
        <w:rPr>
          <w:rFonts w:ascii="Arial" w:hAnsi="Arial" w:cs="Arial"/>
          <w:lang w:val="en-CA"/>
        </w:rPr>
      </w:pPr>
      <w:r w:rsidRPr="00745876">
        <w:rPr>
          <w:rFonts w:ascii="Arial" w:hAnsi="Arial" w:cs="Arial"/>
          <w:lang w:val="en-CA"/>
        </w:rPr>
        <w:t>When Client A wants to “chat” via IM with Client B, Client A informs his CS that he/she wants to contact somebody, and the CS tells A to contact a Mixer, which sends IM traffic to a destination, for example to B (passing through the CS of B). Then, A and B can communicate through the Mixer.</w:t>
      </w:r>
    </w:p>
    <w:p w:rsidR="00375D99" w:rsidRPr="00745876" w:rsidRDefault="004B65E2" w:rsidP="00375D99">
      <w:pPr>
        <w:pStyle w:val="NormalWeb"/>
        <w:jc w:val="center"/>
        <w:rPr>
          <w:highlight w:val="yellow"/>
        </w:rPr>
      </w:pPr>
      <w:r>
        <w:rPr>
          <w:noProof/>
          <w:lang w:val="fr-CA" w:eastAsia="fr-CA"/>
        </w:rPr>
        <w:drawing>
          <wp:inline distT="0" distB="0" distL="0" distR="0">
            <wp:extent cx="4284345" cy="2878455"/>
            <wp:effectExtent l="19050" t="0" r="1905" b="0"/>
            <wp:docPr id="5" name="Image 5" descr="Windows Live Messeng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ows Live Messenger architecture"/>
                    <pic:cNvPicPr>
                      <a:picLocks noChangeAspect="1" noChangeArrowheads="1"/>
                    </pic:cNvPicPr>
                  </pic:nvPicPr>
                  <pic:blipFill>
                    <a:blip r:embed="rId13" cstate="print"/>
                    <a:srcRect/>
                    <a:stretch>
                      <a:fillRect/>
                    </a:stretch>
                  </pic:blipFill>
                  <pic:spPr bwMode="auto">
                    <a:xfrm>
                      <a:off x="0" y="0"/>
                      <a:ext cx="4284345" cy="2878455"/>
                    </a:xfrm>
                    <a:prstGeom prst="rect">
                      <a:avLst/>
                    </a:prstGeom>
                    <a:noFill/>
                    <a:ln w="9525">
                      <a:noFill/>
                      <a:miter lim="800000"/>
                      <a:headEnd/>
                      <a:tailEnd/>
                    </a:ln>
                  </pic:spPr>
                </pic:pic>
              </a:graphicData>
            </a:graphic>
          </wp:inline>
        </w:drawing>
      </w:r>
    </w:p>
    <w:p w:rsidR="00375D99" w:rsidRPr="00745876" w:rsidRDefault="00375D99" w:rsidP="00375D99">
      <w:pPr>
        <w:jc w:val="center"/>
        <w:rPr>
          <w:rFonts w:ascii="Arial" w:hAnsi="Arial" w:cs="Arial"/>
          <w:b/>
          <w:lang w:val="en-CA"/>
        </w:rPr>
      </w:pPr>
      <w:r w:rsidRPr="00745876">
        <w:rPr>
          <w:rFonts w:ascii="Arial" w:hAnsi="Arial" w:cs="Arial"/>
          <w:b/>
          <w:lang w:val="en-CA"/>
        </w:rPr>
        <w:t xml:space="preserve">Figure </w:t>
      </w:r>
      <w:r w:rsidR="004C2F01" w:rsidRPr="00745876">
        <w:rPr>
          <w:rFonts w:ascii="Arial" w:hAnsi="Arial" w:cs="Arial"/>
          <w:b/>
          <w:lang w:val="en-CA"/>
        </w:rPr>
        <w:t>5</w:t>
      </w:r>
      <w:r w:rsidRPr="00745876">
        <w:rPr>
          <w:rFonts w:ascii="Arial" w:hAnsi="Arial" w:cs="Arial"/>
          <w:b/>
          <w:lang w:val="en-CA"/>
        </w:rPr>
        <w:t>.  Windows Live Messenger - ‘Chat’ Architecture</w:t>
      </w:r>
      <w:r w:rsidRPr="00745876">
        <w:rPr>
          <w:rFonts w:ascii="Arial" w:hAnsi="Arial" w:cs="Arial"/>
          <w:b/>
          <w:lang w:val="en-CA"/>
        </w:rPr>
        <w:br/>
      </w:r>
    </w:p>
    <w:p w:rsidR="00375D99" w:rsidRPr="00745876" w:rsidRDefault="00375D99" w:rsidP="00375D99">
      <w:pPr>
        <w:rPr>
          <w:rFonts w:ascii="Arial" w:hAnsi="Arial" w:cs="Arial"/>
          <w:b/>
          <w:lang w:val="en-CA"/>
        </w:rPr>
      </w:pPr>
    </w:p>
    <w:p w:rsidR="00375D99" w:rsidRPr="00745876" w:rsidRDefault="00375D99" w:rsidP="00375D99">
      <w:pPr>
        <w:rPr>
          <w:rFonts w:ascii="Arial" w:hAnsi="Arial" w:cs="Arial"/>
          <w:b/>
          <w:lang w:val="en-CA"/>
        </w:rPr>
      </w:pPr>
      <w:r w:rsidRPr="00745876">
        <w:rPr>
          <w:rFonts w:ascii="Arial" w:hAnsi="Arial" w:cs="Arial"/>
          <w:b/>
          <w:lang w:val="en-CA"/>
        </w:rPr>
        <w:t>Windows Live IM Peer to Peer</w:t>
      </w:r>
    </w:p>
    <w:p w:rsidR="00375D99" w:rsidRPr="00745876" w:rsidRDefault="00375D99" w:rsidP="00375D99">
      <w:pPr>
        <w:rPr>
          <w:rFonts w:ascii="Arial" w:hAnsi="Arial" w:cs="Arial"/>
          <w:lang w:val="en-CA"/>
        </w:rPr>
      </w:pPr>
    </w:p>
    <w:p w:rsidR="00375D99" w:rsidRPr="00745876" w:rsidRDefault="00375D99" w:rsidP="00557463">
      <w:pPr>
        <w:jc w:val="both"/>
        <w:rPr>
          <w:rFonts w:ascii="Arial" w:hAnsi="Arial" w:cs="Arial"/>
          <w:lang w:val="en-CA"/>
        </w:rPr>
      </w:pPr>
      <w:r w:rsidRPr="00745876">
        <w:rPr>
          <w:rFonts w:ascii="Arial" w:hAnsi="Arial" w:cs="Arial"/>
          <w:lang w:val="en-CA"/>
        </w:rPr>
        <w:t xml:space="preserve">When the Clients A and B wants to send larger pieces of data (large files, audio, video) then they use the </w:t>
      </w:r>
      <w:r w:rsidRPr="00745876">
        <w:rPr>
          <w:rFonts w:ascii="Arial" w:hAnsi="Arial" w:cs="Arial"/>
          <w:b/>
          <w:bCs/>
          <w:lang w:val="en-CA"/>
        </w:rPr>
        <w:t>Peer-to-Peer</w:t>
      </w:r>
      <w:r w:rsidRPr="00745876">
        <w:rPr>
          <w:rFonts w:ascii="Arial" w:hAnsi="Arial" w:cs="Arial"/>
          <w:lang w:val="en-CA"/>
        </w:rPr>
        <w:t xml:space="preserve"> technology. A and B set up a </w:t>
      </w:r>
      <w:r w:rsidRPr="00745876">
        <w:rPr>
          <w:rFonts w:ascii="Arial" w:hAnsi="Arial" w:cs="Arial"/>
          <w:bCs/>
          <w:lang w:val="en-CA"/>
        </w:rPr>
        <w:t>Session</w:t>
      </w:r>
      <w:r w:rsidRPr="00745876">
        <w:rPr>
          <w:rFonts w:ascii="Arial" w:hAnsi="Arial" w:cs="Arial"/>
          <w:lang w:val="en-CA"/>
        </w:rPr>
        <w:t xml:space="preserve"> through the Mixer. They need to know how to set up a direct and secure connection, IP addresses, protocols supported, </w:t>
      </w:r>
      <w:smartTag w:uri="urn:schemas-microsoft-com:office:smarttags" w:element="stockticker">
        <w:r w:rsidRPr="00745876">
          <w:rPr>
            <w:rFonts w:ascii="Arial" w:hAnsi="Arial" w:cs="Arial"/>
            <w:lang w:val="en-CA"/>
          </w:rPr>
          <w:t>NAT</w:t>
        </w:r>
      </w:smartTag>
      <w:r w:rsidRPr="00745876">
        <w:rPr>
          <w:rFonts w:ascii="Arial" w:hAnsi="Arial" w:cs="Arial"/>
          <w:lang w:val="en-CA"/>
        </w:rPr>
        <w:t xml:space="preserve"> or firewall information etc. If the peer to peer connection fails, A and B can always set up a connection through the Mixer.</w:t>
      </w:r>
    </w:p>
    <w:p w:rsidR="00375D99" w:rsidRPr="00745876" w:rsidRDefault="004B65E2" w:rsidP="00375D99">
      <w:pPr>
        <w:pStyle w:val="NormalWeb"/>
        <w:jc w:val="center"/>
        <w:rPr>
          <w:highlight w:val="yellow"/>
        </w:rPr>
      </w:pPr>
      <w:r>
        <w:rPr>
          <w:noProof/>
          <w:lang w:val="fr-CA" w:eastAsia="fr-CA"/>
        </w:rPr>
        <w:lastRenderedPageBreak/>
        <w:drawing>
          <wp:inline distT="0" distB="0" distL="0" distR="0">
            <wp:extent cx="4284345" cy="2557145"/>
            <wp:effectExtent l="19050" t="0" r="1905" b="0"/>
            <wp:docPr id="6" name="Image 6" descr="Windows Live Messeng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ive Messenger architecture"/>
                    <pic:cNvPicPr>
                      <a:picLocks noChangeAspect="1" noChangeArrowheads="1"/>
                    </pic:cNvPicPr>
                  </pic:nvPicPr>
                  <pic:blipFill>
                    <a:blip r:embed="rId14" cstate="print"/>
                    <a:srcRect/>
                    <a:stretch>
                      <a:fillRect/>
                    </a:stretch>
                  </pic:blipFill>
                  <pic:spPr bwMode="auto">
                    <a:xfrm>
                      <a:off x="0" y="0"/>
                      <a:ext cx="4284345" cy="2557145"/>
                    </a:xfrm>
                    <a:prstGeom prst="rect">
                      <a:avLst/>
                    </a:prstGeom>
                    <a:noFill/>
                    <a:ln w="9525">
                      <a:noFill/>
                      <a:miter lim="800000"/>
                      <a:headEnd/>
                      <a:tailEnd/>
                    </a:ln>
                  </pic:spPr>
                </pic:pic>
              </a:graphicData>
            </a:graphic>
          </wp:inline>
        </w:drawing>
      </w:r>
    </w:p>
    <w:p w:rsidR="00375D99" w:rsidRPr="00745876" w:rsidRDefault="00375D99" w:rsidP="00375D99">
      <w:pPr>
        <w:pStyle w:val="NormalWeb"/>
        <w:jc w:val="center"/>
        <w:rPr>
          <w:rFonts w:ascii="Arial" w:hAnsi="Arial" w:cs="Arial"/>
          <w:b/>
          <w:sz w:val="22"/>
          <w:szCs w:val="22"/>
        </w:rPr>
      </w:pPr>
      <w:r w:rsidRPr="00745876">
        <w:rPr>
          <w:rFonts w:ascii="Arial" w:hAnsi="Arial" w:cs="Arial"/>
          <w:b/>
          <w:sz w:val="22"/>
          <w:szCs w:val="22"/>
        </w:rPr>
        <w:t xml:space="preserve">Figure </w:t>
      </w:r>
      <w:r w:rsidR="004C2F01" w:rsidRPr="00745876">
        <w:rPr>
          <w:rFonts w:ascii="Arial" w:hAnsi="Arial" w:cs="Arial"/>
          <w:b/>
          <w:sz w:val="22"/>
          <w:szCs w:val="22"/>
        </w:rPr>
        <w:t>6</w:t>
      </w:r>
      <w:r w:rsidRPr="00745876">
        <w:rPr>
          <w:rFonts w:ascii="Arial" w:hAnsi="Arial" w:cs="Arial"/>
          <w:b/>
          <w:sz w:val="22"/>
          <w:szCs w:val="22"/>
        </w:rPr>
        <w:t>.  Windows Live Messenger - ‘Peer2Peer’ Architecture</w:t>
      </w:r>
    </w:p>
    <w:p w:rsidR="00375D99" w:rsidRPr="00745876" w:rsidRDefault="00375D99" w:rsidP="00557463">
      <w:pPr>
        <w:jc w:val="both"/>
        <w:rPr>
          <w:rFonts w:ascii="Arial" w:hAnsi="Arial" w:cs="Arial"/>
          <w:lang w:val="en-CA"/>
        </w:rPr>
      </w:pPr>
      <w:r w:rsidRPr="00745876">
        <w:rPr>
          <w:rFonts w:ascii="Arial" w:hAnsi="Arial" w:cs="Arial"/>
          <w:lang w:val="en-CA"/>
        </w:rPr>
        <w:t xml:space="preserve">For video and audio service there are specific servers with similar functions as the Mixer.  The data transmission between A and B (in both peer to peer or Mixer cases) is </w:t>
      </w:r>
      <w:r w:rsidR="006845F2">
        <w:rPr>
          <w:rFonts w:ascii="Arial" w:hAnsi="Arial" w:cs="Arial"/>
          <w:bCs/>
          <w:lang w:val="en-CA"/>
        </w:rPr>
        <w:t>e</w:t>
      </w:r>
      <w:r w:rsidRPr="00745876">
        <w:rPr>
          <w:rFonts w:ascii="Arial" w:hAnsi="Arial" w:cs="Arial"/>
          <w:bCs/>
          <w:lang w:val="en-CA"/>
        </w:rPr>
        <w:t>ncrypted</w:t>
      </w:r>
      <w:r w:rsidRPr="00745876">
        <w:rPr>
          <w:rFonts w:ascii="Arial" w:hAnsi="Arial" w:cs="Arial"/>
          <w:lang w:val="en-CA"/>
        </w:rPr>
        <w:t xml:space="preserve">. There is a </w:t>
      </w:r>
      <w:r w:rsidRPr="00745876">
        <w:rPr>
          <w:rFonts w:ascii="Arial" w:hAnsi="Arial" w:cs="Arial"/>
          <w:bCs/>
          <w:lang w:val="en-CA"/>
        </w:rPr>
        <w:t>Passport</w:t>
      </w:r>
      <w:r w:rsidRPr="00745876">
        <w:rPr>
          <w:rFonts w:ascii="Arial" w:hAnsi="Arial" w:cs="Arial"/>
          <w:lang w:val="en-CA"/>
        </w:rPr>
        <w:t xml:space="preserve"> server which verifies the user authentication in order to establish the connection in a safe mode. It is important to understand that that the encryption is </w:t>
      </w:r>
      <w:r w:rsidRPr="00745876">
        <w:rPr>
          <w:rFonts w:ascii="Arial" w:hAnsi="Arial" w:cs="Arial"/>
          <w:i/>
          <w:iCs/>
          <w:lang w:val="en-CA"/>
        </w:rPr>
        <w:t>end to end</w:t>
      </w:r>
      <w:r w:rsidRPr="00745876">
        <w:rPr>
          <w:rFonts w:ascii="Arial" w:hAnsi="Arial" w:cs="Arial"/>
          <w:lang w:val="en-CA"/>
        </w:rPr>
        <w:t>, which means it happens only in the Clients A and B and not in the mixer, so it does not affect performance.</w:t>
      </w:r>
    </w:p>
    <w:p w:rsidR="00375D99" w:rsidRPr="00745876" w:rsidRDefault="00375D99" w:rsidP="00375D99">
      <w:pPr>
        <w:rPr>
          <w:rFonts w:ascii="Arial" w:hAnsi="Arial" w:cs="Arial"/>
          <w:lang w:val="en-CA"/>
        </w:rPr>
      </w:pPr>
    </w:p>
    <w:p w:rsidR="00375D99" w:rsidRPr="00745876" w:rsidRDefault="00375D99" w:rsidP="00375D99">
      <w:pPr>
        <w:rPr>
          <w:rFonts w:ascii="Arial" w:hAnsi="Arial" w:cs="Arial"/>
          <w:b/>
          <w:lang w:val="en-CA"/>
        </w:rPr>
      </w:pPr>
      <w:r w:rsidRPr="00745876">
        <w:rPr>
          <w:rFonts w:ascii="Arial" w:hAnsi="Arial" w:cs="Arial"/>
          <w:b/>
          <w:lang w:val="en-CA"/>
        </w:rPr>
        <w:t>Windows Live IM – Yahoo Interoperability</w:t>
      </w:r>
    </w:p>
    <w:p w:rsidR="00375D99" w:rsidRPr="00745876" w:rsidRDefault="00375D99" w:rsidP="00375D99">
      <w:pPr>
        <w:rPr>
          <w:b/>
          <w:lang w:val="en-CA"/>
        </w:rPr>
      </w:pPr>
    </w:p>
    <w:p w:rsidR="00375D99" w:rsidRPr="00745876" w:rsidRDefault="00375D99" w:rsidP="00557463">
      <w:pPr>
        <w:jc w:val="both"/>
        <w:rPr>
          <w:rFonts w:ascii="Arial" w:hAnsi="Arial" w:cs="Arial"/>
          <w:lang w:val="en-CA"/>
        </w:rPr>
      </w:pPr>
      <w:r w:rsidRPr="00745876">
        <w:rPr>
          <w:rFonts w:ascii="Arial" w:hAnsi="Arial" w:cs="Arial"/>
          <w:lang w:val="en-CA"/>
        </w:rPr>
        <w:t xml:space="preserve">It is possible to add </w:t>
      </w:r>
      <w:r w:rsidRPr="00745876">
        <w:rPr>
          <w:rFonts w:ascii="Arial" w:hAnsi="Arial" w:cs="Arial"/>
          <w:bCs/>
          <w:lang w:val="en-CA"/>
        </w:rPr>
        <w:t>Yahoo contacts</w:t>
      </w:r>
      <w:r w:rsidRPr="00745876">
        <w:rPr>
          <w:rFonts w:ascii="Arial" w:hAnsi="Arial" w:cs="Arial"/>
          <w:lang w:val="en-CA"/>
        </w:rPr>
        <w:t xml:space="preserve"> on </w:t>
      </w:r>
      <w:r w:rsidRPr="00745876">
        <w:rPr>
          <w:rFonts w:ascii="Arial" w:hAnsi="Arial" w:cs="Arial"/>
          <w:bCs/>
          <w:lang w:val="en-CA"/>
        </w:rPr>
        <w:t>Windows Live Messenger</w:t>
      </w:r>
      <w:r w:rsidRPr="00745876">
        <w:rPr>
          <w:rFonts w:ascii="Arial" w:hAnsi="Arial" w:cs="Arial"/>
          <w:lang w:val="en-CA"/>
        </w:rPr>
        <w:t xml:space="preserve">.  If Client </w:t>
      </w:r>
      <w:r w:rsidRPr="00745876">
        <w:rPr>
          <w:rFonts w:ascii="Arial" w:hAnsi="Arial" w:cs="Arial"/>
          <w:bCs/>
          <w:lang w:val="en-CA"/>
        </w:rPr>
        <w:t>A</w:t>
      </w:r>
      <w:r w:rsidRPr="00745876">
        <w:rPr>
          <w:rFonts w:ascii="Arial" w:hAnsi="Arial" w:cs="Arial"/>
          <w:lang w:val="en-CA"/>
        </w:rPr>
        <w:t xml:space="preserve"> wants to contact Client </w:t>
      </w:r>
      <w:r w:rsidRPr="00745876">
        <w:rPr>
          <w:rFonts w:ascii="Arial" w:hAnsi="Arial" w:cs="Arial"/>
          <w:bCs/>
          <w:lang w:val="en-CA"/>
        </w:rPr>
        <w:t>Y</w:t>
      </w:r>
      <w:r w:rsidRPr="00745876">
        <w:rPr>
          <w:rFonts w:ascii="Arial" w:hAnsi="Arial" w:cs="Arial"/>
          <w:lang w:val="en-CA"/>
        </w:rPr>
        <w:t xml:space="preserve">, which is a Yahoo client, this time the connection does not go through the Mixer. The client A will contact his </w:t>
      </w:r>
      <w:r w:rsidRPr="00745876">
        <w:rPr>
          <w:rFonts w:ascii="Arial" w:hAnsi="Arial" w:cs="Arial"/>
          <w:bCs/>
          <w:lang w:val="en-CA"/>
        </w:rPr>
        <w:t>CS</w:t>
      </w:r>
      <w:r w:rsidRPr="00745876">
        <w:rPr>
          <w:rFonts w:ascii="Arial" w:hAnsi="Arial" w:cs="Arial"/>
          <w:lang w:val="en-CA"/>
        </w:rPr>
        <w:t xml:space="preserve">, which will contact the </w:t>
      </w:r>
      <w:r w:rsidRPr="00745876">
        <w:rPr>
          <w:rFonts w:ascii="Arial" w:hAnsi="Arial" w:cs="Arial"/>
          <w:bCs/>
          <w:lang w:val="en-CA"/>
        </w:rPr>
        <w:t>Yahoo servers</w:t>
      </w:r>
      <w:r w:rsidRPr="00745876">
        <w:rPr>
          <w:rFonts w:ascii="Arial" w:hAnsi="Arial" w:cs="Arial"/>
          <w:lang w:val="en-CA"/>
        </w:rPr>
        <w:t xml:space="preserve"> which will route to the yahoo client </w:t>
      </w:r>
      <w:r w:rsidRPr="00745876">
        <w:rPr>
          <w:rFonts w:ascii="Arial" w:hAnsi="Arial" w:cs="Arial"/>
          <w:bCs/>
          <w:lang w:val="en-CA"/>
        </w:rPr>
        <w:t>Y</w:t>
      </w:r>
      <w:r w:rsidRPr="00745876">
        <w:rPr>
          <w:rFonts w:ascii="Arial" w:hAnsi="Arial" w:cs="Arial"/>
          <w:lang w:val="en-CA"/>
        </w:rPr>
        <w:t>.</w:t>
      </w:r>
    </w:p>
    <w:p w:rsidR="00375D99" w:rsidRPr="00745876" w:rsidRDefault="00375D99" w:rsidP="00375D99">
      <w:pPr>
        <w:pStyle w:val="NormalWeb"/>
        <w:spacing w:line="360" w:lineRule="auto"/>
        <w:rPr>
          <w:highlight w:val="yellow"/>
        </w:rPr>
      </w:pPr>
    </w:p>
    <w:p w:rsidR="00375D99" w:rsidRPr="00745876" w:rsidRDefault="004B65E2" w:rsidP="00375D99">
      <w:pPr>
        <w:pStyle w:val="NormalWeb"/>
        <w:jc w:val="center"/>
        <w:rPr>
          <w:highlight w:val="yellow"/>
        </w:rPr>
      </w:pPr>
      <w:r>
        <w:rPr>
          <w:noProof/>
          <w:lang w:val="fr-CA" w:eastAsia="fr-CA"/>
        </w:rPr>
        <w:lastRenderedPageBreak/>
        <w:drawing>
          <wp:inline distT="0" distB="0" distL="0" distR="0">
            <wp:extent cx="4284345" cy="3293745"/>
            <wp:effectExtent l="19050" t="0" r="1905" b="0"/>
            <wp:docPr id="7" name="Image 7" descr="Windows Live Messenger and Yahoo inte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ows Live Messenger and Yahoo interop"/>
                    <pic:cNvPicPr>
                      <a:picLocks noChangeAspect="1" noChangeArrowheads="1"/>
                    </pic:cNvPicPr>
                  </pic:nvPicPr>
                  <pic:blipFill>
                    <a:blip r:embed="rId15" cstate="print"/>
                    <a:srcRect/>
                    <a:stretch>
                      <a:fillRect/>
                    </a:stretch>
                  </pic:blipFill>
                  <pic:spPr bwMode="auto">
                    <a:xfrm>
                      <a:off x="0" y="0"/>
                      <a:ext cx="4284345" cy="3293745"/>
                    </a:xfrm>
                    <a:prstGeom prst="rect">
                      <a:avLst/>
                    </a:prstGeom>
                    <a:noFill/>
                    <a:ln w="9525">
                      <a:noFill/>
                      <a:miter lim="800000"/>
                      <a:headEnd/>
                      <a:tailEnd/>
                    </a:ln>
                  </pic:spPr>
                </pic:pic>
              </a:graphicData>
            </a:graphic>
          </wp:inline>
        </w:drawing>
      </w:r>
    </w:p>
    <w:p w:rsidR="00375D99" w:rsidRPr="00745876" w:rsidRDefault="00375D99" w:rsidP="00375D99">
      <w:pPr>
        <w:pStyle w:val="NormalWeb"/>
        <w:jc w:val="center"/>
        <w:rPr>
          <w:highlight w:val="yellow"/>
        </w:rPr>
      </w:pPr>
    </w:p>
    <w:p w:rsidR="00375D99" w:rsidRPr="00745876" w:rsidRDefault="00375D99" w:rsidP="00557463">
      <w:pPr>
        <w:pStyle w:val="NormalWeb"/>
        <w:jc w:val="center"/>
        <w:rPr>
          <w:rFonts w:ascii="Arial" w:hAnsi="Arial" w:cs="Arial"/>
          <w:b/>
          <w:sz w:val="22"/>
          <w:szCs w:val="22"/>
        </w:rPr>
      </w:pPr>
      <w:r w:rsidRPr="00745876">
        <w:rPr>
          <w:rFonts w:ascii="Arial" w:hAnsi="Arial" w:cs="Arial"/>
          <w:b/>
          <w:sz w:val="22"/>
          <w:szCs w:val="22"/>
        </w:rPr>
        <w:t xml:space="preserve">Figure </w:t>
      </w:r>
      <w:r w:rsidR="004C2F01" w:rsidRPr="00745876">
        <w:rPr>
          <w:rFonts w:ascii="Arial" w:hAnsi="Arial" w:cs="Arial"/>
          <w:b/>
          <w:sz w:val="22"/>
          <w:szCs w:val="22"/>
        </w:rPr>
        <w:t>7</w:t>
      </w:r>
      <w:r w:rsidRPr="00745876">
        <w:rPr>
          <w:rFonts w:ascii="Arial" w:hAnsi="Arial" w:cs="Arial"/>
          <w:b/>
          <w:sz w:val="22"/>
          <w:szCs w:val="22"/>
        </w:rPr>
        <w:t>.  Windows Live Messenger - Yahoo Interoperability</w:t>
      </w:r>
    </w:p>
    <w:p w:rsidR="00375D99" w:rsidRPr="00745876" w:rsidRDefault="00375D99" w:rsidP="00B62269">
      <w:pPr>
        <w:pStyle w:val="Titre3"/>
        <w:jc w:val="both"/>
        <w:rPr>
          <w:sz w:val="28"/>
          <w:lang w:val="en-CA"/>
        </w:rPr>
      </w:pPr>
      <w:r w:rsidRPr="00745876">
        <w:rPr>
          <w:sz w:val="28"/>
          <w:lang w:val="en-CA"/>
        </w:rPr>
        <w:t xml:space="preserve">   </w:t>
      </w:r>
      <w:bookmarkStart w:id="37" w:name="_Toc251086184"/>
      <w:bookmarkStart w:id="38" w:name="_Toc251853280"/>
      <w:r w:rsidRPr="00745876">
        <w:rPr>
          <w:sz w:val="28"/>
          <w:lang w:val="en-CA"/>
        </w:rPr>
        <w:t>Analysis</w:t>
      </w:r>
      <w:bookmarkEnd w:id="37"/>
      <w:bookmarkEnd w:id="38"/>
    </w:p>
    <w:p w:rsidR="00375D99" w:rsidRPr="00745876" w:rsidRDefault="00375D99" w:rsidP="00B62269">
      <w:pPr>
        <w:jc w:val="both"/>
        <w:rPr>
          <w:b/>
          <w:sz w:val="28"/>
          <w:szCs w:val="28"/>
          <w:highlight w:val="yellow"/>
          <w:lang w:val="en-CA"/>
        </w:rPr>
      </w:pPr>
    </w:p>
    <w:p w:rsidR="00375D99" w:rsidRPr="00745876" w:rsidRDefault="00375D99" w:rsidP="00B62269">
      <w:pPr>
        <w:jc w:val="both"/>
        <w:rPr>
          <w:rFonts w:ascii="Arial" w:hAnsi="Arial" w:cs="Arial"/>
          <w:lang w:val="en-CA"/>
        </w:rPr>
      </w:pPr>
      <w:r w:rsidRPr="00745876">
        <w:rPr>
          <w:rFonts w:ascii="Arial" w:hAnsi="Arial" w:cs="Arial"/>
          <w:lang w:val="en-CA"/>
        </w:rPr>
        <w:t>It is likely that most IM services may be using similar functional blocks or architectures. However, limited NTWG investigation indicates that:</w:t>
      </w:r>
    </w:p>
    <w:p w:rsidR="00375D99" w:rsidRPr="00745876" w:rsidRDefault="00375D99" w:rsidP="00870734">
      <w:pPr>
        <w:numPr>
          <w:ilvl w:val="0"/>
          <w:numId w:val="15"/>
        </w:numPr>
        <w:spacing w:before="120" w:after="120"/>
        <w:ind w:left="714" w:hanging="357"/>
        <w:jc w:val="both"/>
        <w:rPr>
          <w:rFonts w:ascii="Arial" w:hAnsi="Arial" w:cs="Arial"/>
          <w:lang w:val="en-CA"/>
        </w:rPr>
      </w:pPr>
      <w:r w:rsidRPr="00745876">
        <w:rPr>
          <w:rFonts w:ascii="Arial" w:hAnsi="Arial" w:cs="Arial"/>
          <w:lang w:val="en-CA"/>
        </w:rPr>
        <w:t>Various commercial IM services may use different protocols; and</w:t>
      </w:r>
    </w:p>
    <w:p w:rsidR="00375D99" w:rsidRPr="00745876" w:rsidRDefault="00375D99" w:rsidP="00870734">
      <w:pPr>
        <w:numPr>
          <w:ilvl w:val="0"/>
          <w:numId w:val="15"/>
        </w:numPr>
        <w:spacing w:before="120" w:after="120"/>
        <w:ind w:left="714" w:hanging="357"/>
        <w:jc w:val="both"/>
        <w:rPr>
          <w:rFonts w:ascii="Arial" w:hAnsi="Arial" w:cs="Arial"/>
          <w:lang w:val="en-CA"/>
        </w:rPr>
      </w:pPr>
      <w:r w:rsidRPr="00745876">
        <w:rPr>
          <w:rFonts w:ascii="Arial" w:hAnsi="Arial" w:cs="Arial"/>
          <w:lang w:val="en-CA"/>
        </w:rPr>
        <w:t>Inter-working of commercial IM services is not wide spread.</w:t>
      </w:r>
    </w:p>
    <w:p w:rsidR="00375D99" w:rsidRPr="00745876" w:rsidRDefault="00375D99" w:rsidP="00B62269">
      <w:pPr>
        <w:spacing w:before="120" w:after="120"/>
        <w:ind w:left="357"/>
        <w:jc w:val="both"/>
        <w:rPr>
          <w:rFonts w:ascii="Arial" w:hAnsi="Arial" w:cs="Arial"/>
          <w:lang w:val="en-CA"/>
        </w:rPr>
      </w:pPr>
    </w:p>
    <w:p w:rsidR="00375D99" w:rsidRPr="00745876" w:rsidRDefault="00375D99" w:rsidP="00B62269">
      <w:pPr>
        <w:jc w:val="both"/>
        <w:rPr>
          <w:rFonts w:ascii="Arial" w:hAnsi="Arial" w:cs="Arial"/>
          <w:lang w:val="en-CA"/>
        </w:rPr>
      </w:pPr>
      <w:r w:rsidRPr="00745876">
        <w:rPr>
          <w:rFonts w:ascii="Arial" w:hAnsi="Arial" w:cs="Arial"/>
          <w:lang w:val="en-CA"/>
        </w:rPr>
        <w:t xml:space="preserve">There are also a number of shortcomings associated with the existing IM services for the purpose of </w:t>
      </w:r>
      <w:r w:rsidR="00524E74" w:rsidRPr="00745876">
        <w:rPr>
          <w:rFonts w:ascii="Arial" w:hAnsi="Arial" w:cs="Arial"/>
          <w:lang w:val="en-CA"/>
        </w:rPr>
        <w:t>T9-1-1 service</w:t>
      </w:r>
      <w:r w:rsidRPr="00745876">
        <w:rPr>
          <w:rFonts w:ascii="Arial" w:hAnsi="Arial" w:cs="Arial"/>
          <w:lang w:val="en-CA"/>
        </w:rPr>
        <w:t>:</w:t>
      </w:r>
    </w:p>
    <w:p w:rsidR="00375D99" w:rsidRPr="00745876" w:rsidRDefault="00375D99" w:rsidP="00B62269">
      <w:pPr>
        <w:numPr>
          <w:ilvl w:val="0"/>
          <w:numId w:val="16"/>
        </w:numPr>
        <w:spacing w:before="120" w:after="120"/>
        <w:jc w:val="both"/>
        <w:rPr>
          <w:rFonts w:ascii="Arial" w:hAnsi="Arial" w:cs="Arial"/>
          <w:lang w:val="en-CA"/>
        </w:rPr>
      </w:pPr>
      <w:r w:rsidRPr="00745876">
        <w:rPr>
          <w:rFonts w:ascii="Arial" w:hAnsi="Arial" w:cs="Arial"/>
          <w:lang w:val="en-CA"/>
        </w:rPr>
        <w:t>Potential commercial/licensing issues, especially with non-Canadian entities;</w:t>
      </w:r>
    </w:p>
    <w:p w:rsidR="00375D99" w:rsidRPr="00745876" w:rsidRDefault="00375D99" w:rsidP="00B62269">
      <w:pPr>
        <w:numPr>
          <w:ilvl w:val="0"/>
          <w:numId w:val="16"/>
        </w:numPr>
        <w:spacing w:before="120" w:after="120"/>
        <w:jc w:val="both"/>
        <w:rPr>
          <w:rFonts w:ascii="Arial" w:hAnsi="Arial" w:cs="Arial"/>
          <w:lang w:val="en-CA"/>
        </w:rPr>
      </w:pPr>
      <w:r w:rsidRPr="00745876">
        <w:rPr>
          <w:rFonts w:ascii="Arial" w:hAnsi="Arial" w:cs="Arial"/>
          <w:lang w:val="en-CA"/>
        </w:rPr>
        <w:t xml:space="preserve">Interworking between IMs are generally not available; and </w:t>
      </w:r>
    </w:p>
    <w:p w:rsidR="00375D99" w:rsidRPr="00745876" w:rsidRDefault="00375D99" w:rsidP="00B62269">
      <w:pPr>
        <w:numPr>
          <w:ilvl w:val="0"/>
          <w:numId w:val="16"/>
        </w:numPr>
        <w:spacing w:before="120" w:after="120"/>
        <w:jc w:val="both"/>
        <w:rPr>
          <w:sz w:val="23"/>
          <w:szCs w:val="23"/>
          <w:lang w:val="en-CA"/>
        </w:rPr>
      </w:pPr>
      <w:r w:rsidRPr="00745876">
        <w:rPr>
          <w:rFonts w:ascii="Arial" w:hAnsi="Arial" w:cs="Arial"/>
          <w:lang w:val="en-CA"/>
        </w:rPr>
        <w:t>There are no standard interworking mechanisms to existing location determination platforms (e.g. wireless) or no location determination platform at all (e.g., wired broadband access).</w:t>
      </w:r>
    </w:p>
    <w:p w:rsidR="00375D99" w:rsidRPr="00745876" w:rsidRDefault="00375D99" w:rsidP="00375D99">
      <w:pPr>
        <w:pStyle w:val="Titre3"/>
        <w:rPr>
          <w:sz w:val="28"/>
          <w:lang w:val="en-CA"/>
        </w:rPr>
      </w:pPr>
      <w:r w:rsidRPr="00745876">
        <w:rPr>
          <w:sz w:val="28"/>
          <w:lang w:val="en-CA"/>
        </w:rPr>
        <w:t xml:space="preserve">   </w:t>
      </w:r>
      <w:bookmarkStart w:id="39" w:name="_Toc251086185"/>
      <w:bookmarkStart w:id="40" w:name="_Toc251853281"/>
      <w:r w:rsidRPr="00745876">
        <w:rPr>
          <w:sz w:val="28"/>
          <w:lang w:val="en-CA"/>
        </w:rPr>
        <w:t>Recommendations</w:t>
      </w:r>
      <w:bookmarkEnd w:id="39"/>
      <w:bookmarkEnd w:id="40"/>
    </w:p>
    <w:p w:rsidR="00375D99" w:rsidRPr="00745876" w:rsidRDefault="00375D99" w:rsidP="00375D99">
      <w:pPr>
        <w:pStyle w:val="Normal12"/>
        <w:rPr>
          <w:rFonts w:ascii="Arial (W1)" w:hAnsi="Arial (W1)"/>
        </w:rPr>
      </w:pPr>
    </w:p>
    <w:p w:rsidR="00375D99" w:rsidRPr="00745876" w:rsidRDefault="00375D99" w:rsidP="00B62269">
      <w:pPr>
        <w:pStyle w:val="Normal12"/>
        <w:rPr>
          <w:rFonts w:ascii="Arial (W1)" w:hAnsi="Arial (W1)"/>
        </w:rPr>
      </w:pPr>
      <w:r w:rsidRPr="00745876">
        <w:rPr>
          <w:rFonts w:ascii="Arial (W1)" w:hAnsi="Arial (W1)"/>
        </w:rPr>
        <w:lastRenderedPageBreak/>
        <w:t>For the reasons stated in the above analysis, IM is not recommended for T9-1-1 at this point in time. As such, no solution for IM has been identified in this Report.</w:t>
      </w:r>
    </w:p>
    <w:p w:rsidR="00375D99" w:rsidRPr="00745876" w:rsidRDefault="00375D99" w:rsidP="00B62269">
      <w:pPr>
        <w:jc w:val="both"/>
        <w:rPr>
          <w:rFonts w:ascii="Arial" w:hAnsi="Arial" w:cs="Arial"/>
          <w:lang w:val="en-CA"/>
        </w:rPr>
      </w:pPr>
      <w:r w:rsidRPr="00745876">
        <w:rPr>
          <w:rFonts w:ascii="Arial (W1)" w:hAnsi="Arial (W1)"/>
          <w:lang w:val="en-CA"/>
        </w:rPr>
        <w:t xml:space="preserve">It is recommended that the ESWG monitors </w:t>
      </w:r>
      <w:r w:rsidR="00CD2300">
        <w:rPr>
          <w:rFonts w:ascii="Arial (W1)" w:hAnsi="Arial (W1)"/>
          <w:lang w:val="en-CA"/>
        </w:rPr>
        <w:t>NG9-1-1</w:t>
      </w:r>
      <w:r w:rsidRPr="00745876">
        <w:rPr>
          <w:rFonts w:ascii="Arial (W1)" w:hAnsi="Arial (W1)"/>
          <w:lang w:val="en-CA"/>
        </w:rPr>
        <w:t xml:space="preserve"> evolution and as IP and </w:t>
      </w:r>
      <w:r w:rsidR="00CD2300">
        <w:rPr>
          <w:rFonts w:ascii="Arial (W1)" w:hAnsi="Arial (W1)"/>
          <w:lang w:val="en-CA"/>
        </w:rPr>
        <w:t>NG9-1-1</w:t>
      </w:r>
      <w:r w:rsidRPr="00745876">
        <w:rPr>
          <w:rFonts w:ascii="Arial (W1)" w:hAnsi="Arial (W1)"/>
          <w:lang w:val="en-CA"/>
        </w:rPr>
        <w:t xml:space="preserve"> technology matures, that the ESWG consider introducing the technology in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call processing and PSAP environments via established </w:t>
      </w:r>
      <w:smartTag w:uri="urn:schemas-microsoft-com:office:smarttags" w:element="stockticker">
        <w:r w:rsidRPr="00745876">
          <w:rPr>
            <w:rFonts w:ascii="Arial (W1)" w:hAnsi="Arial (W1)"/>
            <w:lang w:val="en-CA"/>
          </w:rPr>
          <w:t>CISC</w:t>
        </w:r>
      </w:smartTag>
      <w:r w:rsidRPr="00745876">
        <w:rPr>
          <w:rFonts w:ascii="Arial (W1)" w:hAnsi="Arial (W1)"/>
          <w:lang w:val="en-CA"/>
        </w:rPr>
        <w:t xml:space="preserve"> processes.</w:t>
      </w:r>
    </w:p>
    <w:p w:rsidR="00375D99" w:rsidRPr="00557463" w:rsidRDefault="00375D99" w:rsidP="00557463">
      <w:pPr>
        <w:pStyle w:val="Titre2"/>
        <w:rPr>
          <w:rFonts w:ascii="Arial (W1)" w:hAnsi="Arial (W1)"/>
          <w:i w:val="0"/>
          <w:iCs w:val="0"/>
          <w:lang w:val="en-CA"/>
        </w:rPr>
      </w:pPr>
      <w:bookmarkStart w:id="41" w:name="_Toc251086186"/>
      <w:bookmarkStart w:id="42" w:name="_Toc251853282"/>
      <w:r w:rsidRPr="00557463">
        <w:rPr>
          <w:rFonts w:ascii="Arial (W1)" w:hAnsi="Arial (W1)"/>
          <w:i w:val="0"/>
          <w:iCs w:val="0"/>
          <w:lang w:val="en-CA"/>
        </w:rPr>
        <w:t>Real Time Text (RTT)</w:t>
      </w:r>
      <w:bookmarkEnd w:id="41"/>
      <w:bookmarkEnd w:id="42"/>
    </w:p>
    <w:p w:rsidR="00375D99" w:rsidRPr="00745876" w:rsidRDefault="00375D99" w:rsidP="00B62269">
      <w:pPr>
        <w:pStyle w:val="Titre3"/>
        <w:jc w:val="both"/>
        <w:rPr>
          <w:sz w:val="28"/>
          <w:lang w:val="en-CA"/>
        </w:rPr>
      </w:pPr>
      <w:bookmarkStart w:id="43" w:name="_Toc251086187"/>
      <w:bookmarkStart w:id="44" w:name="_Toc251853283"/>
      <w:r w:rsidRPr="00745876">
        <w:rPr>
          <w:sz w:val="28"/>
          <w:lang w:val="en-CA"/>
        </w:rPr>
        <w:t>Description</w:t>
      </w:r>
      <w:bookmarkEnd w:id="43"/>
      <w:bookmarkEnd w:id="44"/>
    </w:p>
    <w:p w:rsidR="00375D99" w:rsidRPr="00745876" w:rsidRDefault="00375D99" w:rsidP="00B62269">
      <w:pPr>
        <w:jc w:val="both"/>
        <w:rPr>
          <w:rFonts w:ascii="Arial (W1)" w:hAnsi="Arial (W1)"/>
          <w:lang w:val="en-CA"/>
        </w:rPr>
      </w:pPr>
    </w:p>
    <w:p w:rsidR="00375D99" w:rsidRPr="00745876" w:rsidRDefault="00375D99" w:rsidP="00B62269">
      <w:pPr>
        <w:jc w:val="both"/>
        <w:rPr>
          <w:rFonts w:ascii="Arial (W1)" w:hAnsi="Arial (W1)"/>
          <w:lang w:val="en-CA"/>
        </w:rPr>
      </w:pPr>
      <w:r w:rsidRPr="00745876">
        <w:rPr>
          <w:rFonts w:ascii="Arial (W1)" w:hAnsi="Arial (W1)"/>
          <w:lang w:val="en-CA"/>
        </w:rPr>
        <w:t>RTT</w:t>
      </w:r>
      <w:r w:rsidRPr="00745876">
        <w:rPr>
          <w:rStyle w:val="Appelnotedebasdep"/>
          <w:rFonts w:ascii="Arial (W1)" w:hAnsi="Arial (W1)"/>
          <w:lang w:val="en-CA"/>
        </w:rPr>
        <w:footnoteReference w:id="2"/>
      </w:r>
      <w:r w:rsidRPr="00745876">
        <w:rPr>
          <w:rFonts w:ascii="Arial (W1)" w:hAnsi="Arial (W1)"/>
          <w:lang w:val="en-CA"/>
        </w:rPr>
        <w:t xml:space="preserve"> is a feature that allows users to see text as it is typed into a text interface.  It differs from Internet instant messaging (IM) and mobile SMS in that the characters appear in near real-time as they are typed, not as a datagram after it is written.  It is not confined to wireless systems.  In fact, it is more prevalent in applications supported by Internet Service Providers.  RTT offers the DHHSI community a more natural, bi-directional flow of text-based conversation instead of a serial datagram process associated with IM and SMS.  The core protocol of the RTT service is Session Initiated Protocol (SIP).  The RTT transport standard is currently described in the Internet Engineering Task Force (IETF) </w:t>
      </w:r>
      <w:r w:rsidR="00F80DD4" w:rsidRPr="00745876">
        <w:rPr>
          <w:rFonts w:ascii="Arial (W1)" w:hAnsi="Arial (W1)"/>
          <w:lang w:val="en-CA"/>
        </w:rPr>
        <w:t xml:space="preserve">Request </w:t>
      </w:r>
      <w:r w:rsidRPr="00745876">
        <w:rPr>
          <w:rFonts w:ascii="Arial (W1)" w:hAnsi="Arial (W1)"/>
          <w:lang w:val="en-CA"/>
        </w:rPr>
        <w:t>For Comments (RFC) 4103 specification.</w:t>
      </w:r>
    </w:p>
    <w:p w:rsidR="00375D99" w:rsidRPr="00745876" w:rsidRDefault="00375D99" w:rsidP="00375D99">
      <w:pPr>
        <w:pStyle w:val="Titre3"/>
        <w:rPr>
          <w:sz w:val="28"/>
          <w:lang w:val="en-CA"/>
        </w:rPr>
      </w:pPr>
      <w:bookmarkStart w:id="45" w:name="_Toc251086188"/>
      <w:bookmarkStart w:id="46" w:name="_Toc251853284"/>
      <w:r w:rsidRPr="00745876">
        <w:rPr>
          <w:sz w:val="28"/>
          <w:lang w:val="en-CA"/>
        </w:rPr>
        <w:t>Analysis</w:t>
      </w:r>
      <w:bookmarkEnd w:id="45"/>
      <w:bookmarkEnd w:id="46"/>
    </w:p>
    <w:p w:rsidR="00375D99" w:rsidRPr="00745876" w:rsidRDefault="00375D99" w:rsidP="00375D99">
      <w:pPr>
        <w:rPr>
          <w:rFonts w:ascii="Arial" w:hAnsi="Arial" w:cs="Arial"/>
          <w:lang w:val="en-CA"/>
        </w:rPr>
      </w:pPr>
    </w:p>
    <w:p w:rsidR="00375D99" w:rsidRPr="00745876" w:rsidRDefault="00375D99" w:rsidP="00F80DD4">
      <w:pPr>
        <w:jc w:val="both"/>
        <w:rPr>
          <w:rFonts w:ascii="Arial" w:hAnsi="Arial" w:cs="Arial"/>
          <w:lang w:val="en-CA"/>
        </w:rPr>
      </w:pPr>
      <w:r w:rsidRPr="00745876">
        <w:rPr>
          <w:rFonts w:ascii="Arial" w:hAnsi="Arial" w:cs="Arial"/>
          <w:lang w:val="en-CA"/>
        </w:rPr>
        <w:t>The Real Time Text Task force (</w:t>
      </w:r>
      <w:hyperlink r:id="rId16" w:history="1">
        <w:r w:rsidRPr="00745876">
          <w:rPr>
            <w:rStyle w:val="Lienhypertexte"/>
            <w:rFonts w:ascii="Arial" w:hAnsi="Arial" w:cs="Arial"/>
            <w:lang w:val="en-CA"/>
          </w:rPr>
          <w:t>www.realtimetext.org/</w:t>
        </w:r>
      </w:hyperlink>
      <w:r w:rsidRPr="00745876">
        <w:rPr>
          <w:rFonts w:ascii="Arial" w:hAnsi="Arial" w:cs="Arial"/>
          <w:lang w:val="en-CA"/>
        </w:rPr>
        <w:t xml:space="preserve">) identifies some trial work currently taking place in other countries. However, it is unlikely that carrier-grade Real Time Text will be deployed in the short term 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as there are prerequisite </w:t>
      </w:r>
      <w:r w:rsidR="00FB7063">
        <w:rPr>
          <w:rFonts w:ascii="Arial" w:hAnsi="Arial" w:cs="Arial"/>
          <w:lang w:val="en-CA"/>
        </w:rPr>
        <w:t>9-1-1</w:t>
      </w:r>
      <w:r w:rsidRPr="00745876">
        <w:rPr>
          <w:rFonts w:ascii="Arial" w:hAnsi="Arial" w:cs="Arial"/>
          <w:lang w:val="en-CA"/>
        </w:rPr>
        <w:t xml:space="preserve">-SP /WSP/PSAP network interface issues that will need to be resolved prior to RTT implementation.  Also, PSAP terminals will need IP access </w:t>
      </w:r>
      <w:r w:rsidR="00F80DD4" w:rsidRPr="00745876">
        <w:rPr>
          <w:rFonts w:ascii="Arial" w:hAnsi="Arial" w:cs="Arial"/>
          <w:lang w:val="en-CA"/>
        </w:rPr>
        <w:t>to support RTT technology.  Database development will also be required for IP routing.</w:t>
      </w:r>
      <w:r w:rsidRPr="00745876">
        <w:rPr>
          <w:rStyle w:val="Appelnotedebasdep"/>
          <w:rFonts w:ascii="Arial" w:hAnsi="Arial" w:cs="Arial"/>
          <w:lang w:val="en-CA"/>
        </w:rPr>
        <w:footnoteReference w:id="3"/>
      </w:r>
      <w:r w:rsidRPr="00745876">
        <w:rPr>
          <w:rFonts w:ascii="Arial" w:hAnsi="Arial" w:cs="Arial"/>
          <w:lang w:val="en-CA"/>
        </w:rPr>
        <w:t>.</w:t>
      </w:r>
    </w:p>
    <w:p w:rsidR="00375D99" w:rsidRPr="00745876" w:rsidRDefault="00375D99" w:rsidP="004C2F01">
      <w:pPr>
        <w:jc w:val="both"/>
        <w:rPr>
          <w:rFonts w:ascii="Arial" w:hAnsi="Arial" w:cs="Arial"/>
          <w:lang w:val="en-CA"/>
        </w:rPr>
      </w:pPr>
    </w:p>
    <w:p w:rsidR="00375D99" w:rsidRPr="00745876" w:rsidRDefault="00375D99" w:rsidP="004C2F01">
      <w:pPr>
        <w:jc w:val="both"/>
        <w:rPr>
          <w:rFonts w:ascii="Arial" w:hAnsi="Arial" w:cs="Arial"/>
          <w:lang w:val="en-CA"/>
        </w:rPr>
      </w:pPr>
      <w:r w:rsidRPr="00745876">
        <w:rPr>
          <w:rFonts w:ascii="Arial" w:hAnsi="Arial" w:cs="Arial"/>
          <w:lang w:val="en-CA"/>
        </w:rPr>
        <w:t xml:space="preserve">There are operators outside of </w:t>
      </w:r>
      <w:smartTag w:uri="urn:schemas-microsoft-com:office:smarttags" w:element="place">
        <w:r w:rsidRPr="00745876">
          <w:rPr>
            <w:rFonts w:ascii="Arial" w:hAnsi="Arial" w:cs="Arial"/>
            <w:lang w:val="en-CA"/>
          </w:rPr>
          <w:t>North America</w:t>
        </w:r>
      </w:smartTag>
      <w:r w:rsidRPr="00745876">
        <w:rPr>
          <w:rFonts w:ascii="Arial" w:hAnsi="Arial" w:cs="Arial"/>
          <w:lang w:val="en-CA"/>
        </w:rPr>
        <w:t xml:space="preserve"> trialling RTT. The Australian Communications Consumer Action Network (ACCAN) has demonstrated RTT conversation over VoIP and is lobbying for its introduction in </w:t>
      </w:r>
      <w:smartTag w:uri="urn:schemas-microsoft-com:office:smarttags" w:element="country-region">
        <w:smartTag w:uri="urn:schemas-microsoft-com:office:smarttags" w:element="place">
          <w:r w:rsidRPr="00745876">
            <w:rPr>
              <w:rFonts w:ascii="Arial" w:hAnsi="Arial" w:cs="Arial"/>
              <w:lang w:val="en-CA"/>
            </w:rPr>
            <w:t>Australia</w:t>
          </w:r>
        </w:smartTag>
      </w:smartTag>
      <w:r w:rsidRPr="00745876">
        <w:rPr>
          <w:rFonts w:ascii="Arial" w:hAnsi="Arial" w:cs="Arial"/>
          <w:lang w:val="en-CA"/>
        </w:rPr>
        <w:t xml:space="preserve"> to supplement the existing TTY service for the hearing and speech impaired. (</w:t>
      </w:r>
      <w:hyperlink r:id="rId17" w:history="1">
        <w:r w:rsidRPr="00745876">
          <w:rPr>
            <w:rStyle w:val="Lienhypertexte"/>
            <w:rFonts w:ascii="Arial" w:hAnsi="Arial" w:cs="Arial"/>
            <w:lang w:val="en-CA"/>
          </w:rPr>
          <w:t>http://www.itwire.com/content/view/27154/127/</w:t>
        </w:r>
      </w:hyperlink>
      <w:r w:rsidRPr="00745876">
        <w:rPr>
          <w:rFonts w:ascii="Arial" w:hAnsi="Arial" w:cs="Arial"/>
          <w:lang w:val="en-CA"/>
        </w:rPr>
        <w:t>)</w:t>
      </w:r>
    </w:p>
    <w:p w:rsidR="00375D99" w:rsidRPr="00745876" w:rsidRDefault="00375D99" w:rsidP="004C2F01">
      <w:pPr>
        <w:jc w:val="both"/>
        <w:rPr>
          <w:rFonts w:ascii="Arial" w:hAnsi="Arial" w:cs="Arial"/>
          <w:lang w:val="en-CA"/>
        </w:rPr>
      </w:pPr>
    </w:p>
    <w:p w:rsidR="00375D99" w:rsidRPr="00745876" w:rsidRDefault="00375D99" w:rsidP="004C2F01">
      <w:pPr>
        <w:jc w:val="both"/>
        <w:rPr>
          <w:rFonts w:ascii="Arial" w:hAnsi="Arial" w:cs="Arial"/>
          <w:lang w:val="en-CA"/>
        </w:rPr>
      </w:pPr>
      <w:r w:rsidRPr="00745876">
        <w:rPr>
          <w:rFonts w:ascii="Arial" w:hAnsi="Arial" w:cs="Arial"/>
          <w:lang w:val="en-CA"/>
        </w:rPr>
        <w:t xml:space="preserve">An article in the Canadian on-line source, straight.com, addresses RTT as a beneficial service for the hearing impaired, however, there is no known trial work taking place 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w:t>
      </w:r>
      <w:hyperlink r:id="rId18" w:history="1">
        <w:r w:rsidRPr="00745876">
          <w:rPr>
            <w:rStyle w:val="Lienhypertexte"/>
            <w:rFonts w:ascii="Arial" w:hAnsi="Arial" w:cs="Arial"/>
            <w:lang w:val="en-CA"/>
          </w:rPr>
          <w:t>http://www.straight.com/article-198539/deaf-advocates-call-realtime-texting</w:t>
        </w:r>
      </w:hyperlink>
      <w:r w:rsidRPr="00745876">
        <w:rPr>
          <w:rFonts w:ascii="Arial" w:hAnsi="Arial" w:cs="Arial"/>
          <w:lang w:val="en-CA"/>
        </w:rPr>
        <w:t>).</w:t>
      </w:r>
    </w:p>
    <w:p w:rsidR="00375D99" w:rsidRPr="00745876" w:rsidRDefault="00375D99" w:rsidP="00375D99">
      <w:pPr>
        <w:rPr>
          <w:rFonts w:ascii="Arial" w:hAnsi="Arial" w:cs="Arial"/>
          <w:lang w:val="en-CA"/>
        </w:rPr>
      </w:pPr>
    </w:p>
    <w:p w:rsidR="00375D99" w:rsidRPr="00745876" w:rsidRDefault="00375D99" w:rsidP="00843096">
      <w:pPr>
        <w:jc w:val="both"/>
        <w:rPr>
          <w:rFonts w:ascii="Arial" w:hAnsi="Arial" w:cs="Arial"/>
          <w:lang w:val="en-CA"/>
        </w:rPr>
      </w:pPr>
      <w:r w:rsidRPr="00745876">
        <w:rPr>
          <w:rFonts w:ascii="Arial" w:hAnsi="Arial" w:cs="Arial"/>
          <w:lang w:val="en-CA"/>
        </w:rPr>
        <w:lastRenderedPageBreak/>
        <w:t xml:space="preserve">Further, RTT being an IP-based, carrier-independent over-the-top service, there is a fundamental requirement for appropriate location determination platforms to be available so the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can be properly routed. To this date, either there are no standard interworking mechanisms to existing location determination platforms (e.g. wireless) or no location determination platform at all (e.g., wired broadband access). Without this basic building block, a fully integrated </w:t>
      </w:r>
      <w:r w:rsidR="00557463">
        <w:rPr>
          <w:rFonts w:ascii="Arial" w:hAnsi="Arial" w:cs="Arial"/>
          <w:lang w:val="en-CA"/>
        </w:rPr>
        <w:t xml:space="preserve">T9-1-1 </w:t>
      </w:r>
      <w:r w:rsidRPr="00745876">
        <w:rPr>
          <w:rFonts w:ascii="Arial" w:hAnsi="Arial" w:cs="Arial"/>
          <w:lang w:val="en-CA"/>
        </w:rPr>
        <w:t>solution for RTT is difficult.</w:t>
      </w:r>
    </w:p>
    <w:p w:rsidR="00375D99" w:rsidRPr="00745876" w:rsidRDefault="00375D99" w:rsidP="00843096">
      <w:pPr>
        <w:jc w:val="both"/>
        <w:rPr>
          <w:rFonts w:ascii="Arial" w:hAnsi="Arial" w:cs="Arial"/>
          <w:lang w:val="en-CA"/>
        </w:rPr>
      </w:pPr>
    </w:p>
    <w:p w:rsidR="00375D99" w:rsidRPr="00745876" w:rsidRDefault="00375D99" w:rsidP="00843096">
      <w:pPr>
        <w:jc w:val="both"/>
        <w:rPr>
          <w:rFonts w:ascii="Arial" w:hAnsi="Arial" w:cs="Arial"/>
          <w:lang w:val="en-CA"/>
        </w:rPr>
      </w:pPr>
      <w:r w:rsidRPr="00745876">
        <w:rPr>
          <w:rFonts w:ascii="Arial" w:hAnsi="Arial" w:cs="Arial"/>
          <w:lang w:val="en-CA"/>
        </w:rPr>
        <w:t>Due to deliverable timelines, NTWG was unable to source detailed IP Network requirements in support of RTT. This will require further research if required.</w:t>
      </w:r>
      <w:r w:rsidRPr="00745876">
        <w:rPr>
          <w:rFonts w:ascii="Arial" w:hAnsi="Arial" w:cs="Arial"/>
          <w:lang w:val="en-CA"/>
        </w:rPr>
        <w:br/>
      </w:r>
    </w:p>
    <w:p w:rsidR="00375D99" w:rsidRPr="00745876" w:rsidRDefault="00375D99" w:rsidP="00843096">
      <w:pPr>
        <w:pStyle w:val="Titre3"/>
        <w:jc w:val="both"/>
        <w:rPr>
          <w:sz w:val="28"/>
          <w:lang w:val="en-CA"/>
        </w:rPr>
      </w:pPr>
      <w:bookmarkStart w:id="47" w:name="_Toc251086189"/>
      <w:bookmarkStart w:id="48" w:name="_Toc251853285"/>
      <w:r w:rsidRPr="00745876">
        <w:rPr>
          <w:sz w:val="28"/>
          <w:lang w:val="en-CA"/>
        </w:rPr>
        <w:t>Recommendation</w:t>
      </w:r>
      <w:bookmarkEnd w:id="47"/>
      <w:bookmarkEnd w:id="48"/>
    </w:p>
    <w:p w:rsidR="00375D99" w:rsidRPr="00745876" w:rsidRDefault="00375D99" w:rsidP="00843096">
      <w:pPr>
        <w:jc w:val="both"/>
        <w:rPr>
          <w:rFonts w:ascii="Arial (W1)" w:hAnsi="Arial (W1)"/>
          <w:lang w:val="en-CA"/>
        </w:rPr>
      </w:pPr>
    </w:p>
    <w:p w:rsidR="00375D99" w:rsidRPr="00745876" w:rsidRDefault="00375D99" w:rsidP="00843096">
      <w:pPr>
        <w:pStyle w:val="Normal12"/>
        <w:rPr>
          <w:rFonts w:ascii="Arial (W1)" w:hAnsi="Arial (W1)"/>
        </w:rPr>
      </w:pPr>
      <w:r w:rsidRPr="00745876">
        <w:rPr>
          <w:rFonts w:ascii="Arial (W1)" w:hAnsi="Arial (W1)"/>
        </w:rPr>
        <w:t>RTT offers exciting opportunities for the DHHSI community due to its conversational characteristics.  However, for the purposes of T9-1-1, RTT and its underlying technology require further maturation prior to being considered for a T9-1-1 service. As such, no solution for RTT has been identified in this Report.</w:t>
      </w:r>
    </w:p>
    <w:p w:rsidR="00375D99" w:rsidRPr="00745876" w:rsidRDefault="00375D99" w:rsidP="004C2F01">
      <w:pPr>
        <w:jc w:val="both"/>
        <w:rPr>
          <w:lang w:val="en-CA"/>
        </w:rPr>
      </w:pPr>
      <w:r w:rsidRPr="00745876">
        <w:rPr>
          <w:rFonts w:ascii="Arial (W1)" w:hAnsi="Arial (W1)"/>
          <w:lang w:val="en-CA"/>
        </w:rPr>
        <w:t xml:space="preserve">It is recommended that the ESWG monitors </w:t>
      </w:r>
      <w:r w:rsidR="00CD2300">
        <w:rPr>
          <w:rFonts w:ascii="Arial (W1)" w:hAnsi="Arial (W1)"/>
          <w:lang w:val="en-CA"/>
        </w:rPr>
        <w:t>NG9-1-1</w:t>
      </w:r>
      <w:r w:rsidRPr="00745876">
        <w:rPr>
          <w:rFonts w:ascii="Arial (W1)" w:hAnsi="Arial (W1)"/>
          <w:lang w:val="en-CA"/>
        </w:rPr>
        <w:t xml:space="preserve"> evolution and as IP and </w:t>
      </w:r>
      <w:r w:rsidR="00CD2300">
        <w:rPr>
          <w:rFonts w:ascii="Arial (W1)" w:hAnsi="Arial (W1)"/>
          <w:lang w:val="en-CA"/>
        </w:rPr>
        <w:t>NG9-1-1</w:t>
      </w:r>
      <w:r w:rsidRPr="00745876">
        <w:rPr>
          <w:rFonts w:ascii="Arial (W1)" w:hAnsi="Arial (W1)"/>
          <w:lang w:val="en-CA"/>
        </w:rPr>
        <w:t xml:space="preserve"> technology matures, that the ESWG consider introducing the technology in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call processing and PSAP environments via established </w:t>
      </w:r>
      <w:smartTag w:uri="urn:schemas-microsoft-com:office:smarttags" w:element="stockticker">
        <w:r w:rsidRPr="00745876">
          <w:rPr>
            <w:rFonts w:ascii="Arial (W1)" w:hAnsi="Arial (W1)"/>
            <w:lang w:val="en-CA"/>
          </w:rPr>
          <w:t>CISC</w:t>
        </w:r>
      </w:smartTag>
      <w:r w:rsidRPr="00745876">
        <w:rPr>
          <w:rFonts w:ascii="Arial (W1)" w:hAnsi="Arial (W1)"/>
          <w:lang w:val="en-CA"/>
        </w:rPr>
        <w:t xml:space="preserve"> processes.</w:t>
      </w:r>
    </w:p>
    <w:p w:rsidR="00F221DD" w:rsidRPr="00745876" w:rsidRDefault="00F221DD" w:rsidP="004C2F01">
      <w:pPr>
        <w:jc w:val="both"/>
        <w:rPr>
          <w:lang w:val="en-CA"/>
        </w:rPr>
      </w:pPr>
    </w:p>
    <w:p w:rsidR="00F221DD" w:rsidRPr="00745876" w:rsidRDefault="004C2F01" w:rsidP="00F221DD">
      <w:pPr>
        <w:rPr>
          <w:lang w:val="en-CA"/>
        </w:rPr>
      </w:pPr>
      <w:r w:rsidRPr="00745876">
        <w:rPr>
          <w:lang w:val="en-CA"/>
        </w:rPr>
        <w:br w:type="page"/>
      </w:r>
    </w:p>
    <w:p w:rsidR="00B17B44" w:rsidRPr="00745876" w:rsidRDefault="00B17B44" w:rsidP="00B17B44">
      <w:pPr>
        <w:pStyle w:val="Titre1"/>
        <w:rPr>
          <w:lang w:val="en-CA"/>
        </w:rPr>
      </w:pPr>
      <w:bookmarkStart w:id="49" w:name="_Toc251057830"/>
      <w:bookmarkStart w:id="50" w:name="_Toc251853286"/>
      <w:r w:rsidRPr="00745876">
        <w:rPr>
          <w:lang w:val="en-CA"/>
        </w:rPr>
        <w:t>Survey of International Text to Emergency Services</w:t>
      </w:r>
      <w:bookmarkEnd w:id="49"/>
      <w:bookmarkEnd w:id="50"/>
    </w:p>
    <w:p w:rsidR="00F80DD4" w:rsidRPr="00745876" w:rsidRDefault="00F80DD4" w:rsidP="00F80DD4">
      <w:pPr>
        <w:rPr>
          <w:lang w:val="en-CA"/>
        </w:rPr>
      </w:pPr>
    </w:p>
    <w:p w:rsidR="00F80DD4" w:rsidRPr="00745876" w:rsidRDefault="00F80DD4" w:rsidP="00F80DD4">
      <w:pPr>
        <w:jc w:val="both"/>
        <w:rPr>
          <w:rFonts w:ascii="Arial" w:hAnsi="Arial" w:cs="Arial"/>
          <w:lang w:val="en-CA"/>
        </w:rPr>
      </w:pPr>
      <w:r w:rsidRPr="00745876">
        <w:rPr>
          <w:rFonts w:ascii="Arial" w:hAnsi="Arial" w:cs="Arial"/>
          <w:lang w:val="en-CA"/>
        </w:rPr>
        <w:t xml:space="preserve">The following text to emergency services activities outside of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were investigated to determine if similar methods may be applied in a Canadian T9-1-1 system.  </w:t>
      </w:r>
    </w:p>
    <w:p w:rsidR="00B17B44" w:rsidRPr="00745876" w:rsidRDefault="00B17B44" w:rsidP="00FF7CD1">
      <w:pPr>
        <w:pStyle w:val="Titre2"/>
        <w:rPr>
          <w:rFonts w:ascii="Arial (W1)" w:hAnsi="Arial (W1)"/>
          <w:i w:val="0"/>
          <w:iCs w:val="0"/>
          <w:lang w:val="en-CA"/>
        </w:rPr>
      </w:pPr>
      <w:bookmarkStart w:id="51" w:name="_Toc251057831"/>
      <w:bookmarkStart w:id="52" w:name="_Toc251853287"/>
      <w:r w:rsidRPr="00745876">
        <w:rPr>
          <w:rFonts w:ascii="Arial (W1)" w:hAnsi="Arial (W1)"/>
          <w:i w:val="0"/>
          <w:iCs w:val="0"/>
          <w:lang w:val="en-CA"/>
        </w:rPr>
        <w:t>Blackhawk County (</w:t>
      </w:r>
      <w:smartTag w:uri="urn:schemas-microsoft-com:office:smarttags" w:element="country-region">
        <w:smartTag w:uri="urn:schemas-microsoft-com:office:smarttags" w:element="place">
          <w:r w:rsidRPr="00745876">
            <w:rPr>
              <w:rFonts w:ascii="Arial (W1)" w:hAnsi="Arial (W1)"/>
              <w:i w:val="0"/>
              <w:iCs w:val="0"/>
              <w:lang w:val="en-CA"/>
            </w:rPr>
            <w:t>US</w:t>
          </w:r>
        </w:smartTag>
      </w:smartTag>
      <w:r w:rsidRPr="00745876">
        <w:rPr>
          <w:rFonts w:ascii="Arial (W1)" w:hAnsi="Arial (W1)"/>
          <w:i w:val="0"/>
          <w:iCs w:val="0"/>
          <w:lang w:val="en-CA"/>
        </w:rPr>
        <w:t xml:space="preserve">) SMS to </w:t>
      </w:r>
      <w:smartTag w:uri="urn:schemas-microsoft-com:office:smarttags" w:element="date">
        <w:smartTagPr>
          <w:attr w:name="Year" w:val="2001"/>
          <w:attr w:name="Day" w:val="1"/>
          <w:attr w:name="Month" w:val="9"/>
        </w:smartTagPr>
        <w:r w:rsidRPr="00745876">
          <w:rPr>
            <w:rFonts w:ascii="Arial (W1)" w:hAnsi="Arial (W1)"/>
            <w:i w:val="0"/>
            <w:iCs w:val="0"/>
            <w:lang w:val="en-CA"/>
          </w:rPr>
          <w:t>9-1-1</w:t>
        </w:r>
      </w:smartTag>
      <w:r w:rsidRPr="00745876">
        <w:rPr>
          <w:rFonts w:ascii="Arial (W1)" w:hAnsi="Arial (W1)"/>
          <w:i w:val="0"/>
          <w:iCs w:val="0"/>
          <w:lang w:val="en-CA"/>
        </w:rPr>
        <w:t xml:space="preserve"> Trial</w:t>
      </w:r>
      <w:bookmarkEnd w:id="51"/>
      <w:bookmarkEnd w:id="52"/>
      <w:r w:rsidRPr="00745876">
        <w:rPr>
          <w:rFonts w:ascii="Arial (W1)" w:hAnsi="Arial (W1)"/>
          <w:i w:val="0"/>
          <w:iCs w:val="0"/>
          <w:lang w:val="en-CA"/>
        </w:rPr>
        <w:br/>
      </w:r>
    </w:p>
    <w:p w:rsidR="00B17B44" w:rsidRPr="00745876" w:rsidRDefault="00B17B44" w:rsidP="00F80DD4">
      <w:pPr>
        <w:jc w:val="both"/>
        <w:rPr>
          <w:rFonts w:ascii="Arial" w:hAnsi="Arial" w:cs="Arial"/>
          <w:b/>
          <w:u w:val="single"/>
          <w:lang w:val="en-CA"/>
        </w:rPr>
      </w:pPr>
      <w:r w:rsidRPr="00745876">
        <w:rPr>
          <w:rFonts w:ascii="Arial" w:hAnsi="Arial" w:cs="Arial"/>
          <w:b/>
          <w:u w:val="single"/>
          <w:lang w:val="en-CA"/>
        </w:rPr>
        <w:t>Description</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lang w:val="en-CA"/>
        </w:rPr>
      </w:pPr>
      <w:r w:rsidRPr="00745876">
        <w:rPr>
          <w:rFonts w:ascii="Arial" w:hAnsi="Arial" w:cs="Arial"/>
          <w:lang w:val="en-CA"/>
        </w:rPr>
        <w:t xml:space="preserve">In August, 2009, an </w:t>
      </w:r>
      <w:smartTag w:uri="urn:schemas-microsoft-com:office:smarttags" w:element="State">
        <w:smartTag w:uri="urn:schemas-microsoft-com:office:smarttags" w:element="place">
          <w:r w:rsidRPr="00745876">
            <w:rPr>
              <w:rFonts w:ascii="Arial" w:hAnsi="Arial" w:cs="Arial"/>
              <w:lang w:val="en-CA"/>
            </w:rPr>
            <w:t>Iowa</w:t>
          </w:r>
        </w:smartTag>
      </w:smartTag>
      <w:r w:rsidRPr="00745876">
        <w:rPr>
          <w:rFonts w:ascii="Arial" w:hAnsi="Arial" w:cs="Arial"/>
          <w:lang w:val="en-CA"/>
        </w:rPr>
        <w:t xml:space="preserv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w:t>
      </w:r>
      <w:r w:rsidR="00CD2300">
        <w:rPr>
          <w:rFonts w:ascii="Arial" w:hAnsi="Arial" w:cs="Arial"/>
          <w:lang w:val="en-CA"/>
        </w:rPr>
        <w:t>centre</w:t>
      </w:r>
      <w:r w:rsidRPr="00745876">
        <w:rPr>
          <w:rFonts w:ascii="Arial" w:hAnsi="Arial" w:cs="Arial"/>
          <w:lang w:val="en-CA"/>
        </w:rPr>
        <w:t xml:space="preserve"> became one of the first PSAPs in the </w:t>
      </w:r>
      <w:smartTag w:uri="urn:schemas-microsoft-com:office:smarttags" w:element="country-region">
        <w:smartTag w:uri="urn:schemas-microsoft-com:office:smarttags" w:element="place">
          <w:r w:rsidRPr="00745876">
            <w:rPr>
              <w:rFonts w:ascii="Arial" w:hAnsi="Arial" w:cs="Arial"/>
              <w:lang w:val="en-CA"/>
            </w:rPr>
            <w:t>United States</w:t>
          </w:r>
        </w:smartTag>
      </w:smartTag>
      <w:r w:rsidRPr="00745876">
        <w:rPr>
          <w:rFonts w:ascii="Arial" w:hAnsi="Arial" w:cs="Arial"/>
          <w:lang w:val="en-CA"/>
        </w:rPr>
        <w:t xml:space="preserve"> able to receive text SMS messages. The solution implemented in </w:t>
      </w:r>
      <w:smartTag w:uri="urn:schemas-microsoft-com:office:smarttags" w:element="place">
        <w:smartTag w:uri="urn:schemas-microsoft-com:office:smarttags" w:element="PlaceName">
          <w:r w:rsidRPr="00745876">
            <w:rPr>
              <w:rFonts w:ascii="Arial" w:hAnsi="Arial" w:cs="Arial"/>
              <w:lang w:val="en-CA"/>
            </w:rPr>
            <w:t>Black</w:t>
          </w:r>
        </w:smartTag>
        <w:r w:rsidRPr="00745876">
          <w:rPr>
            <w:rFonts w:ascii="Arial" w:hAnsi="Arial" w:cs="Arial"/>
            <w:lang w:val="en-CA"/>
          </w:rPr>
          <w:t xml:space="preserve"> </w:t>
        </w:r>
        <w:smartTag w:uri="urn:schemas-microsoft-com:office:smarttags" w:element="PlaceName">
          <w:r w:rsidRPr="00745876">
            <w:rPr>
              <w:rFonts w:ascii="Arial" w:hAnsi="Arial" w:cs="Arial"/>
              <w:lang w:val="en-CA"/>
            </w:rPr>
            <w:t>Hawk</w:t>
          </w:r>
        </w:smartTag>
        <w:r w:rsidRPr="00745876">
          <w:rPr>
            <w:rFonts w:ascii="Arial" w:hAnsi="Arial" w:cs="Arial"/>
            <w:lang w:val="en-CA"/>
          </w:rPr>
          <w:t xml:space="preserve"> </w:t>
        </w:r>
        <w:smartTag w:uri="urn:schemas-microsoft-com:office:smarttags" w:element="PlaceType">
          <w:r w:rsidRPr="00745876">
            <w:rPr>
              <w:rFonts w:ascii="Arial" w:hAnsi="Arial" w:cs="Arial"/>
              <w:lang w:val="en-CA"/>
            </w:rPr>
            <w:t>County</w:t>
          </w:r>
        </w:smartTag>
      </w:smartTag>
      <w:r w:rsidRPr="00745876">
        <w:rPr>
          <w:rFonts w:ascii="Arial" w:hAnsi="Arial" w:cs="Arial"/>
          <w:lang w:val="en-CA"/>
        </w:rPr>
        <w:t xml:space="preserve"> allows text messages to be transmitted and received within their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network. The system is a vendor specific solution.  Intrado, an emergency communications services company, approached the PSAP about installing their new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texting technology because the PSAP had </w:t>
      </w:r>
      <w:r w:rsidR="00F80DD4" w:rsidRPr="00745876">
        <w:rPr>
          <w:rFonts w:ascii="Arial" w:hAnsi="Arial" w:cs="Arial"/>
          <w:lang w:val="en-CA"/>
        </w:rPr>
        <w:t>compatible</w:t>
      </w:r>
      <w:r w:rsidRPr="00745876">
        <w:rPr>
          <w:rFonts w:ascii="Arial" w:hAnsi="Arial" w:cs="Arial"/>
          <w:lang w:val="en-CA"/>
        </w:rPr>
        <w:t xml:space="preserve"> proper call handling equipment. </w:t>
      </w:r>
      <w:smartTag w:uri="urn:schemas-microsoft-com:office:smarttags" w:element="place">
        <w:smartTag w:uri="urn:schemas-microsoft-com:office:smarttags" w:element="PlaceName">
          <w:r w:rsidRPr="00745876">
            <w:rPr>
              <w:rFonts w:ascii="Arial" w:hAnsi="Arial" w:cs="Arial"/>
              <w:lang w:val="en-CA"/>
            </w:rPr>
            <w:t>Black</w:t>
          </w:r>
        </w:smartTag>
        <w:r w:rsidRPr="00745876">
          <w:rPr>
            <w:rFonts w:ascii="Arial" w:hAnsi="Arial" w:cs="Arial"/>
            <w:lang w:val="en-CA"/>
          </w:rPr>
          <w:t xml:space="preserve"> </w:t>
        </w:r>
        <w:smartTag w:uri="urn:schemas-microsoft-com:office:smarttags" w:element="PlaceName">
          <w:r w:rsidRPr="00745876">
            <w:rPr>
              <w:rFonts w:ascii="Arial" w:hAnsi="Arial" w:cs="Arial"/>
              <w:lang w:val="en-CA"/>
            </w:rPr>
            <w:t>Hawk</w:t>
          </w:r>
        </w:smartTag>
        <w:r w:rsidRPr="00745876">
          <w:rPr>
            <w:rFonts w:ascii="Arial" w:hAnsi="Arial" w:cs="Arial"/>
            <w:lang w:val="en-CA"/>
          </w:rPr>
          <w:t xml:space="preserve"> </w:t>
        </w:r>
        <w:smartTag w:uri="urn:schemas-microsoft-com:office:smarttags" w:element="PlaceType">
          <w:r w:rsidRPr="00745876">
            <w:rPr>
              <w:rFonts w:ascii="Arial" w:hAnsi="Arial" w:cs="Arial"/>
              <w:lang w:val="en-CA"/>
            </w:rPr>
            <w:t>County</w:t>
          </w:r>
        </w:smartTag>
      </w:smartTag>
      <w:r w:rsidRPr="00745876">
        <w:rPr>
          <w:rFonts w:ascii="Arial" w:hAnsi="Arial" w:cs="Arial"/>
          <w:lang w:val="en-CA"/>
        </w:rPr>
        <w:t xml:space="preserve"> recently upgraded to a VoIP phone system and high capacity data links together with specific </w:t>
      </w:r>
      <w:smartTag w:uri="urn:schemas-microsoft-com:office:smarttags" w:element="stockticker">
        <w:r w:rsidRPr="00745876">
          <w:rPr>
            <w:rFonts w:ascii="Arial" w:hAnsi="Arial" w:cs="Arial"/>
            <w:lang w:val="en-CA"/>
          </w:rPr>
          <w:t>CPE</w:t>
        </w:r>
      </w:smartTag>
      <w:r w:rsidRPr="00745876">
        <w:rPr>
          <w:rFonts w:ascii="Arial" w:hAnsi="Arial" w:cs="Arial"/>
          <w:lang w:val="en-CA"/>
        </w:rPr>
        <w:t xml:space="preserve"> equipment having special software allowing it to communicate with text messages. In support of the trial, the wireless service providers in the area also agreed to route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texts directly into Intrado's national gateway.</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lang w:val="en-CA"/>
        </w:rPr>
      </w:pPr>
      <w:r w:rsidRPr="00745876">
        <w:rPr>
          <w:rFonts w:ascii="Arial" w:hAnsi="Arial" w:cs="Arial"/>
          <w:lang w:val="en-CA"/>
        </w:rPr>
        <w:t xml:space="preserve">Originally, those attempting to send text messages to this particular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w:t>
      </w:r>
      <w:r w:rsidR="00CD2300">
        <w:rPr>
          <w:rFonts w:ascii="Arial" w:hAnsi="Arial" w:cs="Arial"/>
          <w:lang w:val="en-CA"/>
        </w:rPr>
        <w:t>centre</w:t>
      </w:r>
      <w:r w:rsidRPr="00745876">
        <w:rPr>
          <w:rFonts w:ascii="Arial" w:hAnsi="Arial" w:cs="Arial"/>
          <w:lang w:val="en-CA"/>
        </w:rPr>
        <w:t xml:space="preserve"> received an automated message instructing them to make a voice call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Today, the PSAP receives the text message and process it like other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calls. (Essentially, the calls are being received and the callers given instructions on how to input the right information to get routed to the PSAP.)</w:t>
      </w:r>
    </w:p>
    <w:p w:rsidR="00B17B44" w:rsidRPr="00745876" w:rsidRDefault="00B17B44" w:rsidP="00F80DD4">
      <w:pPr>
        <w:jc w:val="both"/>
        <w:rPr>
          <w:rFonts w:ascii="Arial" w:hAnsi="Arial" w:cs="Arial"/>
          <w:lang w:val="en-CA"/>
        </w:rPr>
      </w:pPr>
    </w:p>
    <w:p w:rsidR="00FF7CD1" w:rsidRPr="00745876" w:rsidRDefault="00B17B44" w:rsidP="00F80DD4">
      <w:pPr>
        <w:jc w:val="both"/>
        <w:rPr>
          <w:rFonts w:ascii="Arial" w:hAnsi="Arial" w:cs="Arial"/>
          <w:lang w:val="en-CA"/>
        </w:rPr>
      </w:pPr>
      <w:r w:rsidRPr="00745876">
        <w:rPr>
          <w:rFonts w:ascii="Arial" w:hAnsi="Arial" w:cs="Arial"/>
          <w:lang w:val="en-CA"/>
        </w:rPr>
        <w:t xml:space="preserve">Intrado’s system consists of a pair of national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text gateways in </w:t>
      </w:r>
      <w:smartTag w:uri="urn:schemas-microsoft-com:office:smarttags" w:element="State">
        <w:smartTag w:uri="urn:schemas-microsoft-com:office:smarttags" w:element="place">
          <w:r w:rsidRPr="00745876">
            <w:rPr>
              <w:rFonts w:ascii="Arial" w:hAnsi="Arial" w:cs="Arial"/>
              <w:lang w:val="en-CA"/>
            </w:rPr>
            <w:t>Colorado</w:t>
          </w:r>
        </w:smartTag>
      </w:smartTag>
      <w:r w:rsidRPr="00745876">
        <w:rPr>
          <w:rFonts w:ascii="Arial" w:hAnsi="Arial" w:cs="Arial"/>
          <w:lang w:val="en-CA"/>
        </w:rPr>
        <w:t xml:space="preserve"> and in </w:t>
      </w:r>
      <w:smartTag w:uri="urn:schemas-microsoft-com:office:smarttags" w:element="State">
        <w:smartTag w:uri="urn:schemas-microsoft-com:office:smarttags" w:element="place">
          <w:r w:rsidRPr="00745876">
            <w:rPr>
              <w:rFonts w:ascii="Arial" w:hAnsi="Arial" w:cs="Arial"/>
              <w:lang w:val="en-CA"/>
            </w:rPr>
            <w:t>Florida</w:t>
          </w:r>
        </w:smartTag>
      </w:smartTag>
      <w:r w:rsidRPr="00745876">
        <w:rPr>
          <w:rFonts w:ascii="Arial" w:hAnsi="Arial" w:cs="Arial"/>
          <w:lang w:val="en-CA"/>
        </w:rPr>
        <w:t xml:space="preserve"> (for geographical redundancy), built to receive the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messages routed from the WSP. The Intrado system queries the network to get the location of the cell switch where the message originated and an automated query asks the texter for the city or ZIP code they are located in. With that information the message is passed by the gateway to the proper PSAP. The PSAP operator receiving the text call can then text back from their </w:t>
      </w:r>
      <w:smartTag w:uri="urn:schemas-microsoft-com:office:smarttags" w:element="stockticker">
        <w:r w:rsidRPr="00745876">
          <w:rPr>
            <w:rFonts w:ascii="Arial" w:hAnsi="Arial" w:cs="Arial"/>
            <w:lang w:val="en-CA"/>
          </w:rPr>
          <w:t>CPE</w:t>
        </w:r>
      </w:smartTag>
      <w:r w:rsidRPr="00745876">
        <w:rPr>
          <w:rFonts w:ascii="Arial" w:hAnsi="Arial" w:cs="Arial"/>
          <w:lang w:val="en-CA"/>
        </w:rPr>
        <w:t xml:space="preserve"> computers to conduct a conversation and ask for a more specific location. </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lang w:val="en-CA"/>
        </w:rPr>
      </w:pPr>
      <w:r w:rsidRPr="00745876">
        <w:rPr>
          <w:rFonts w:ascii="Arial" w:hAnsi="Arial" w:cs="Arial"/>
          <w:lang w:val="en-CA"/>
        </w:rPr>
        <w:t xml:space="preserve">This trial system is being referred to as Phase 0.5 ‘ready’ Technology now is being tested by Intrado that would move the service to Phase 1 capability by automatically routing the call to the </w:t>
      </w:r>
      <w:r w:rsidR="001943F9">
        <w:rPr>
          <w:rFonts w:ascii="Arial" w:hAnsi="Arial" w:cs="Arial"/>
          <w:lang w:val="en-CA"/>
        </w:rPr>
        <w:t>designated</w:t>
      </w:r>
      <w:r w:rsidRPr="00745876">
        <w:rPr>
          <w:rFonts w:ascii="Arial" w:hAnsi="Arial" w:cs="Arial"/>
          <w:lang w:val="en-CA"/>
        </w:rPr>
        <w:t xml:space="preserve"> PSAP, by the end of the 2009. Intrado indicated they will ultimately enhance this service by providing the caller's location information (Phase 2) within the text message. </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b/>
          <w:lang w:val="en-CA"/>
        </w:rPr>
      </w:pPr>
      <w:r w:rsidRPr="00745876">
        <w:rPr>
          <w:rFonts w:ascii="Arial" w:hAnsi="Arial" w:cs="Arial"/>
          <w:b/>
          <w:lang w:val="en-CA"/>
        </w:rPr>
        <w:t>Analysis</w:t>
      </w:r>
    </w:p>
    <w:p w:rsidR="00B17B44" w:rsidRPr="00745876" w:rsidRDefault="00B17B44" w:rsidP="00F80DD4">
      <w:pPr>
        <w:jc w:val="both"/>
        <w:rPr>
          <w:rFonts w:ascii="Arial" w:hAnsi="Arial" w:cs="Arial"/>
          <w:lang w:val="en-CA"/>
        </w:rPr>
      </w:pPr>
    </w:p>
    <w:p w:rsidR="00B17B44" w:rsidRPr="00745876" w:rsidRDefault="00B17B44" w:rsidP="00F80DD4">
      <w:pPr>
        <w:numPr>
          <w:ilvl w:val="0"/>
          <w:numId w:val="23"/>
        </w:numPr>
        <w:jc w:val="both"/>
        <w:rPr>
          <w:rFonts w:ascii="Arial" w:hAnsi="Arial" w:cs="Arial"/>
          <w:lang w:val="en-CA"/>
        </w:rPr>
      </w:pPr>
      <w:r w:rsidRPr="00745876">
        <w:rPr>
          <w:rFonts w:ascii="Arial" w:hAnsi="Arial" w:cs="Arial"/>
          <w:lang w:val="en-CA"/>
        </w:rPr>
        <w:t>This trial was confined to a small area and involved only one wireless service provider.</w:t>
      </w:r>
    </w:p>
    <w:p w:rsidR="00B17B44" w:rsidRPr="00745876" w:rsidRDefault="00B17B44" w:rsidP="00F80DD4">
      <w:pPr>
        <w:numPr>
          <w:ilvl w:val="0"/>
          <w:numId w:val="23"/>
        </w:numPr>
        <w:jc w:val="both"/>
        <w:rPr>
          <w:rFonts w:ascii="Arial" w:hAnsi="Arial" w:cs="Arial"/>
          <w:lang w:val="en-CA"/>
        </w:rPr>
      </w:pPr>
      <w:r w:rsidRPr="00745876">
        <w:rPr>
          <w:rFonts w:ascii="Arial" w:hAnsi="Arial" w:cs="Arial"/>
          <w:lang w:val="en-CA"/>
        </w:rPr>
        <w:t>This trial is “sub – wireless Phase I”.</w:t>
      </w:r>
    </w:p>
    <w:p w:rsidR="00B17B44" w:rsidRPr="00745876" w:rsidRDefault="00B17B44" w:rsidP="00F80DD4">
      <w:pPr>
        <w:numPr>
          <w:ilvl w:val="0"/>
          <w:numId w:val="23"/>
        </w:numPr>
        <w:jc w:val="both"/>
        <w:rPr>
          <w:rFonts w:ascii="Arial" w:hAnsi="Arial" w:cs="Arial"/>
          <w:lang w:val="en-CA"/>
        </w:rPr>
      </w:pPr>
      <w:r w:rsidRPr="00745876">
        <w:rPr>
          <w:rFonts w:ascii="Arial" w:hAnsi="Arial" w:cs="Arial"/>
          <w:lang w:val="en-CA"/>
        </w:rPr>
        <w:t>Specialized hardware (proprietary; non-standard) is required in the PSAP.</w:t>
      </w:r>
    </w:p>
    <w:p w:rsidR="00B17B44" w:rsidRPr="00745876" w:rsidRDefault="00B17B44" w:rsidP="00F80DD4">
      <w:pPr>
        <w:numPr>
          <w:ilvl w:val="0"/>
          <w:numId w:val="23"/>
        </w:numPr>
        <w:jc w:val="both"/>
        <w:rPr>
          <w:rFonts w:ascii="Arial" w:hAnsi="Arial" w:cs="Arial"/>
          <w:lang w:val="en-CA"/>
        </w:rPr>
      </w:pPr>
      <w:r w:rsidRPr="00745876">
        <w:rPr>
          <w:rFonts w:ascii="Arial" w:hAnsi="Arial" w:cs="Arial"/>
          <w:lang w:val="en-CA"/>
        </w:rPr>
        <w:t xml:space="preserve">The </w:t>
      </w:r>
      <w:smartTag w:uri="urn:schemas-microsoft-com:office:smarttags" w:element="country-region">
        <w:smartTag w:uri="urn:schemas-microsoft-com:office:smarttags" w:element="place">
          <w:r w:rsidRPr="00745876">
            <w:rPr>
              <w:rFonts w:ascii="Arial" w:hAnsi="Arial" w:cs="Arial"/>
              <w:lang w:val="en-CA"/>
            </w:rPr>
            <w:t>US</w:t>
          </w:r>
        </w:smartTag>
      </w:smartTag>
      <w:r w:rsidRPr="00745876">
        <w:rPr>
          <w:rFonts w:ascii="Arial" w:hAnsi="Arial" w:cs="Arial"/>
          <w:lang w:val="en-CA"/>
        </w:rPr>
        <w:t xml:space="preserv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system has </w:t>
      </w:r>
      <w:r w:rsidR="00FF7CD1" w:rsidRPr="00745876">
        <w:rPr>
          <w:rFonts w:ascii="Arial" w:hAnsi="Arial" w:cs="Arial"/>
          <w:lang w:val="en-CA"/>
        </w:rPr>
        <w:t>architecture</w:t>
      </w:r>
      <w:r w:rsidRPr="00745876">
        <w:rPr>
          <w:rFonts w:ascii="Arial" w:hAnsi="Arial" w:cs="Arial"/>
          <w:lang w:val="en-CA"/>
        </w:rPr>
        <w:t xml:space="preserve"> different from that of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b/>
          <w:u w:val="single"/>
          <w:lang w:val="en-CA"/>
        </w:rPr>
      </w:pPr>
      <w:r w:rsidRPr="00745876">
        <w:rPr>
          <w:rFonts w:ascii="Arial" w:hAnsi="Arial" w:cs="Arial"/>
          <w:b/>
          <w:u w:val="single"/>
          <w:lang w:val="en-CA"/>
        </w:rPr>
        <w:t>Recommendation</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lang w:val="en-CA"/>
        </w:rPr>
      </w:pPr>
      <w:r w:rsidRPr="00745876">
        <w:rPr>
          <w:rFonts w:ascii="Arial" w:hAnsi="Arial" w:cs="Arial"/>
          <w:lang w:val="en-CA"/>
        </w:rPr>
        <w:t xml:space="preserve">This trial is not a complete solution for text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but should be monitored as its findings may shed light on ways to develop a successful </w:t>
      </w:r>
      <w:r w:rsidR="00524E74" w:rsidRPr="00745876">
        <w:rPr>
          <w:rFonts w:ascii="Arial" w:hAnsi="Arial" w:cs="Arial"/>
          <w:lang w:val="en-CA"/>
        </w:rPr>
        <w:t>T9-1-1</w:t>
      </w:r>
      <w:r w:rsidRPr="00745876">
        <w:rPr>
          <w:rFonts w:ascii="Arial" w:hAnsi="Arial" w:cs="Arial"/>
          <w:lang w:val="en-CA"/>
        </w:rPr>
        <w:t xml:space="preserve"> service. </w:t>
      </w:r>
    </w:p>
    <w:p w:rsidR="00B17B44" w:rsidRPr="00745876" w:rsidRDefault="00B17B44" w:rsidP="00F80DD4">
      <w:pPr>
        <w:jc w:val="both"/>
        <w:rPr>
          <w:rFonts w:ascii="Arial" w:hAnsi="Arial" w:cs="Arial"/>
          <w:lang w:val="en-CA"/>
        </w:rPr>
      </w:pPr>
    </w:p>
    <w:p w:rsidR="00B17B44" w:rsidRPr="00745876" w:rsidRDefault="00B17B44" w:rsidP="00F80DD4">
      <w:pPr>
        <w:pStyle w:val="Titre2"/>
        <w:jc w:val="both"/>
        <w:rPr>
          <w:rFonts w:ascii="Arial (W1)" w:hAnsi="Arial (W1)"/>
          <w:i w:val="0"/>
          <w:iCs w:val="0"/>
          <w:lang w:val="en-CA"/>
        </w:rPr>
      </w:pPr>
      <w:bookmarkStart w:id="53" w:name="_Toc251057832"/>
      <w:bookmarkStart w:id="54" w:name="_Toc251853288"/>
      <w:smartTag w:uri="urn:schemas-microsoft-com:office:smarttags" w:element="country-region">
        <w:smartTag w:uri="urn:schemas-microsoft-com:office:smarttags" w:element="place">
          <w:r w:rsidRPr="00745876">
            <w:rPr>
              <w:rFonts w:ascii="Arial (W1)" w:hAnsi="Arial (W1)"/>
              <w:i w:val="0"/>
              <w:iCs w:val="0"/>
              <w:lang w:val="en-CA"/>
            </w:rPr>
            <w:t>UK</w:t>
          </w:r>
        </w:smartTag>
      </w:smartTag>
      <w:r w:rsidRPr="00745876">
        <w:rPr>
          <w:rFonts w:ascii="Arial (W1)" w:hAnsi="Arial (W1)"/>
          <w:i w:val="0"/>
          <w:iCs w:val="0"/>
          <w:lang w:val="en-CA"/>
        </w:rPr>
        <w:t xml:space="preserve"> EmergencySMS (ESMS) Trial</w:t>
      </w:r>
      <w:bookmarkEnd w:id="53"/>
      <w:bookmarkEnd w:id="54"/>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b/>
          <w:u w:val="single"/>
          <w:lang w:val="en-CA"/>
        </w:rPr>
      </w:pPr>
      <w:r w:rsidRPr="00745876">
        <w:rPr>
          <w:rFonts w:ascii="Arial" w:hAnsi="Arial" w:cs="Arial"/>
          <w:b/>
          <w:u w:val="single"/>
          <w:lang w:val="en-CA"/>
        </w:rPr>
        <w:t>Description</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lang w:val="en-CA"/>
        </w:rPr>
      </w:pPr>
      <w:r w:rsidRPr="00745876">
        <w:rPr>
          <w:rFonts w:ascii="Arial" w:hAnsi="Arial" w:cs="Arial"/>
          <w:lang w:val="en-CA"/>
        </w:rPr>
        <w:t xml:space="preserve">The </w:t>
      </w:r>
      <w:smartTag w:uri="urn:schemas-microsoft-com:office:smarttags" w:element="country-region">
        <w:smartTag w:uri="urn:schemas-microsoft-com:office:smarttags" w:element="place">
          <w:r w:rsidR="00F80DD4" w:rsidRPr="00745876">
            <w:rPr>
              <w:rFonts w:ascii="Arial" w:hAnsi="Arial" w:cs="Arial"/>
              <w:lang w:val="en-CA"/>
            </w:rPr>
            <w:t>UK</w:t>
          </w:r>
        </w:smartTag>
      </w:smartTag>
      <w:r w:rsidR="00F80DD4" w:rsidRPr="00745876">
        <w:rPr>
          <w:rFonts w:ascii="Arial" w:hAnsi="Arial" w:cs="Arial"/>
          <w:lang w:val="en-CA"/>
        </w:rPr>
        <w:t xml:space="preserve"> has </w:t>
      </w:r>
      <w:r w:rsidRPr="00745876">
        <w:rPr>
          <w:rFonts w:ascii="Arial" w:hAnsi="Arial" w:cs="Arial"/>
          <w:lang w:val="en-CA"/>
        </w:rPr>
        <w:t xml:space="preserve">initiated a nationwide emergencySMS (ESMS) trial </w:t>
      </w:r>
      <w:r w:rsidR="009D5AAB">
        <w:rPr>
          <w:rFonts w:ascii="Arial" w:hAnsi="Arial" w:cs="Arial"/>
          <w:lang w:val="en-CA"/>
        </w:rPr>
        <w:t>that builds</w:t>
      </w:r>
      <w:r w:rsidR="009D5AAB" w:rsidRPr="00745876">
        <w:rPr>
          <w:rFonts w:ascii="Arial" w:hAnsi="Arial" w:cs="Arial"/>
          <w:lang w:val="en-CA"/>
        </w:rPr>
        <w:t xml:space="preserve"> </w:t>
      </w:r>
      <w:r w:rsidRPr="00745876">
        <w:rPr>
          <w:rFonts w:ascii="Arial" w:hAnsi="Arial" w:cs="Arial"/>
          <w:lang w:val="en-CA"/>
        </w:rPr>
        <w:t xml:space="preserve">upon the existing mechanisms to get text calls into the emergency call </w:t>
      </w:r>
      <w:r w:rsidR="00AE7440">
        <w:rPr>
          <w:rFonts w:ascii="Arial" w:hAnsi="Arial" w:cs="Arial"/>
          <w:lang w:val="en-CA"/>
        </w:rPr>
        <w:t>centres.  This service is an add-</w:t>
      </w:r>
      <w:r w:rsidRPr="00745876">
        <w:rPr>
          <w:rFonts w:ascii="Arial" w:hAnsi="Arial" w:cs="Arial"/>
          <w:lang w:val="en-CA"/>
        </w:rPr>
        <w:t>on to the existing 999</w:t>
      </w:r>
      <w:r w:rsidR="009D5AAB">
        <w:rPr>
          <w:rFonts w:ascii="Arial" w:hAnsi="Arial" w:cs="Arial"/>
          <w:lang w:val="en-CA"/>
        </w:rPr>
        <w:t xml:space="preserve"> service</w:t>
      </w:r>
      <w:r w:rsidR="00557463">
        <w:rPr>
          <w:rFonts w:ascii="Arial" w:hAnsi="Arial" w:cs="Arial"/>
          <w:lang w:val="en-CA"/>
        </w:rPr>
        <w:t xml:space="preserve"> (</w:t>
      </w:r>
      <w:r w:rsidR="006845F2">
        <w:rPr>
          <w:rFonts w:ascii="Arial" w:hAnsi="Arial" w:cs="Arial"/>
        </w:rPr>
        <w:t>the UK’s abbreviated dialling access to emergency services, similar to 9-1-1 in Canada</w:t>
      </w:r>
      <w:r w:rsidR="006845F2">
        <w:rPr>
          <w:rFonts w:ascii="Arial" w:hAnsi="Arial" w:cs="Arial"/>
          <w:lang w:val="en-CA"/>
        </w:rPr>
        <w:t xml:space="preserve">) </w:t>
      </w:r>
      <w:r w:rsidRPr="00745876">
        <w:rPr>
          <w:rFonts w:ascii="Arial" w:hAnsi="Arial" w:cs="Arial"/>
          <w:lang w:val="en-CA"/>
        </w:rPr>
        <w:t xml:space="preserve">and Text Relay 18000 services (the UK's speech-to-text service for textphone users, similar to 711) which were already providing text to voice call handling for emergency calls from textphones. </w:t>
      </w:r>
    </w:p>
    <w:p w:rsidR="00B17B44" w:rsidRPr="00745876" w:rsidRDefault="00B17B44" w:rsidP="00F80DD4">
      <w:pPr>
        <w:jc w:val="both"/>
        <w:rPr>
          <w:rFonts w:ascii="Arial" w:hAnsi="Arial" w:cs="Arial"/>
          <w:lang w:val="en-CA"/>
        </w:rPr>
      </w:pPr>
    </w:p>
    <w:p w:rsidR="00723ADD" w:rsidRDefault="00723ADD" w:rsidP="00AE7440">
      <w:pPr>
        <w:pStyle w:val="NormalWeb"/>
        <w:shd w:val="clear" w:color="auto" w:fill="FFFFFF"/>
        <w:spacing w:before="0" w:beforeAutospacing="0" w:after="0" w:afterAutospacing="0"/>
        <w:jc w:val="both"/>
        <w:rPr>
          <w:rFonts w:ascii="Arial" w:hAnsi="Arial" w:cs="Arial"/>
        </w:rPr>
      </w:pPr>
      <w:r>
        <w:rPr>
          <w:rFonts w:ascii="Arial" w:hAnsi="Arial" w:cs="Arial"/>
        </w:rPr>
        <w:t xml:space="preserve">In order to use the service, a DHHSI person must first register </w:t>
      </w:r>
      <w:r w:rsidR="00AE7440">
        <w:rPr>
          <w:rFonts w:ascii="Arial" w:hAnsi="Arial" w:cs="Arial"/>
        </w:rPr>
        <w:t>through the</w:t>
      </w:r>
      <w:r>
        <w:rPr>
          <w:rFonts w:ascii="Arial" w:hAnsi="Arial" w:cs="Arial"/>
        </w:rPr>
        <w:t xml:space="preserve"> web site </w:t>
      </w:r>
      <w:hyperlink r:id="rId19" w:history="1">
        <w:r w:rsidRPr="004E6119">
          <w:rPr>
            <w:rStyle w:val="Lienhypertexte"/>
            <w:rFonts w:ascii="Arial" w:hAnsi="Arial" w:cs="Arial"/>
          </w:rPr>
          <w:t>www.emergencysms.org.uk</w:t>
        </w:r>
      </w:hyperlink>
      <w:r>
        <w:rPr>
          <w:rFonts w:ascii="Arial" w:hAnsi="Arial" w:cs="Arial"/>
        </w:rPr>
        <w:t xml:space="preserve"> or by texting the word “register” to SMS shortcode 999.  When the pre-registered subscriber wishes to contact emergency services, they send a SMS message to SMS shortcode 999.  The messages are sent to </w:t>
      </w:r>
      <w:r w:rsidR="00AE7440">
        <w:rPr>
          <w:rFonts w:ascii="Arial" w:hAnsi="Arial" w:cs="Arial"/>
        </w:rPr>
        <w:t xml:space="preserve">an emergency communications </w:t>
      </w:r>
      <w:r w:rsidR="009D5AAB">
        <w:rPr>
          <w:rFonts w:ascii="Arial" w:hAnsi="Arial" w:cs="Arial"/>
        </w:rPr>
        <w:t xml:space="preserve">position within the 18000 Text Relay centre, which </w:t>
      </w:r>
      <w:r w:rsidR="00AE7440">
        <w:rPr>
          <w:rFonts w:ascii="Arial" w:hAnsi="Arial" w:cs="Arial"/>
        </w:rPr>
        <w:t xml:space="preserve">in turn verbally </w:t>
      </w:r>
      <w:r w:rsidR="009D5AAB">
        <w:rPr>
          <w:rFonts w:ascii="Arial" w:hAnsi="Arial" w:cs="Arial"/>
        </w:rPr>
        <w:t xml:space="preserve">contacts a designated PSAP and acts as a relay point between the subscriber and the PSAP.  </w:t>
      </w:r>
    </w:p>
    <w:p w:rsidR="00B17B44" w:rsidRDefault="00B17B44" w:rsidP="00F80DD4">
      <w:pPr>
        <w:jc w:val="both"/>
        <w:rPr>
          <w:rFonts w:ascii="Arial" w:hAnsi="Arial" w:cs="Arial"/>
          <w:lang w:val="en-CA"/>
        </w:rPr>
      </w:pPr>
    </w:p>
    <w:p w:rsidR="00723ADD" w:rsidRPr="00745876" w:rsidRDefault="00723ADD" w:rsidP="00F80DD4">
      <w:pPr>
        <w:jc w:val="both"/>
        <w:rPr>
          <w:rFonts w:ascii="Arial" w:hAnsi="Arial" w:cs="Arial"/>
          <w:lang w:val="en-CA"/>
        </w:rPr>
      </w:pPr>
      <w:r>
        <w:rPr>
          <w:rFonts w:ascii="Arial" w:hAnsi="Arial" w:cs="Arial"/>
          <w:lang w:val="en-CA"/>
        </w:rPr>
        <w:t>Reference: emergencySMS brochure from the Royal Nat</w:t>
      </w:r>
      <w:r w:rsidR="00AE7440">
        <w:rPr>
          <w:rFonts w:ascii="Arial" w:hAnsi="Arial" w:cs="Arial"/>
          <w:lang w:val="en-CA"/>
        </w:rPr>
        <w:t xml:space="preserve">ional Institute for Deaf People (RNID).  </w:t>
      </w:r>
    </w:p>
    <w:p w:rsidR="00B17B44" w:rsidRPr="00745876" w:rsidRDefault="00B17B44" w:rsidP="00F80DD4">
      <w:pPr>
        <w:jc w:val="both"/>
        <w:rPr>
          <w:rFonts w:ascii="Arial" w:hAnsi="Arial" w:cs="Arial"/>
          <w:lang w:val="en-CA"/>
        </w:rPr>
      </w:pPr>
    </w:p>
    <w:p w:rsidR="00B17B44" w:rsidRPr="00745876" w:rsidRDefault="00B17B44" w:rsidP="00F80DD4">
      <w:pPr>
        <w:jc w:val="both"/>
        <w:rPr>
          <w:rFonts w:ascii="Arial" w:hAnsi="Arial" w:cs="Arial"/>
          <w:b/>
          <w:u w:val="single"/>
          <w:lang w:val="en-CA"/>
        </w:rPr>
      </w:pPr>
      <w:r w:rsidRPr="00745876">
        <w:rPr>
          <w:rFonts w:ascii="Arial" w:hAnsi="Arial" w:cs="Arial"/>
          <w:b/>
          <w:u w:val="single"/>
          <w:lang w:val="en-CA"/>
        </w:rPr>
        <w:t>Analysis</w:t>
      </w:r>
    </w:p>
    <w:p w:rsidR="00B17B44" w:rsidRPr="00745876" w:rsidRDefault="00B17B44" w:rsidP="00F80DD4">
      <w:pPr>
        <w:jc w:val="both"/>
        <w:rPr>
          <w:rFonts w:ascii="Arial" w:hAnsi="Arial" w:cs="Arial"/>
          <w:lang w:val="en-CA"/>
        </w:rPr>
      </w:pPr>
    </w:p>
    <w:p w:rsidR="00B17B44" w:rsidRPr="00745876" w:rsidRDefault="00B17B44" w:rsidP="00F80DD4">
      <w:pPr>
        <w:numPr>
          <w:ilvl w:val="0"/>
          <w:numId w:val="34"/>
        </w:numPr>
        <w:jc w:val="both"/>
        <w:rPr>
          <w:rFonts w:ascii="Arial" w:hAnsi="Arial" w:cs="Arial"/>
          <w:lang w:val="en-CA"/>
        </w:rPr>
      </w:pPr>
      <w:r w:rsidRPr="00745876">
        <w:rPr>
          <w:rFonts w:ascii="Arial" w:hAnsi="Arial" w:cs="Arial"/>
          <w:lang w:val="en-CA"/>
        </w:rPr>
        <w:t>Pre-registration is mandatory and service is restricted to the DHHSI community.</w:t>
      </w:r>
    </w:p>
    <w:p w:rsidR="00B17B44" w:rsidRPr="00745876" w:rsidRDefault="00B17B44" w:rsidP="00F80DD4">
      <w:pPr>
        <w:numPr>
          <w:ilvl w:val="0"/>
          <w:numId w:val="34"/>
        </w:numPr>
        <w:jc w:val="both"/>
        <w:rPr>
          <w:rFonts w:ascii="Arial" w:hAnsi="Arial" w:cs="Arial"/>
          <w:lang w:val="en-CA"/>
        </w:rPr>
      </w:pPr>
      <w:r w:rsidRPr="00745876">
        <w:rPr>
          <w:rFonts w:ascii="Arial" w:hAnsi="Arial" w:cs="Arial"/>
          <w:lang w:val="en-CA"/>
        </w:rPr>
        <w:t>National deployment</w:t>
      </w:r>
    </w:p>
    <w:p w:rsidR="00B17B44" w:rsidRPr="00745876" w:rsidRDefault="00B17B44" w:rsidP="00F80DD4">
      <w:pPr>
        <w:numPr>
          <w:ilvl w:val="0"/>
          <w:numId w:val="34"/>
        </w:numPr>
        <w:jc w:val="both"/>
        <w:rPr>
          <w:rFonts w:ascii="Arial" w:hAnsi="Arial" w:cs="Arial"/>
          <w:lang w:val="en-CA"/>
        </w:rPr>
      </w:pPr>
      <w:r w:rsidRPr="00745876">
        <w:rPr>
          <w:rFonts w:ascii="Arial" w:hAnsi="Arial" w:cs="Arial"/>
          <w:lang w:val="en-CA"/>
        </w:rPr>
        <w:t xml:space="preserve">Because these calls are presented to the emergency call centre as voice calls, all the routing, prioritisation, caller ID and location information is readily available as for any other voice call.  This is possible because the </w:t>
      </w:r>
      <w:smartTag w:uri="urn:schemas-microsoft-com:office:smarttags" w:element="country-region">
        <w:smartTag w:uri="urn:schemas-microsoft-com:office:smarttags" w:element="place">
          <w:r w:rsidRPr="00745876">
            <w:rPr>
              <w:rFonts w:ascii="Arial" w:hAnsi="Arial" w:cs="Arial"/>
              <w:lang w:val="en-CA"/>
            </w:rPr>
            <w:t>UK</w:t>
          </w:r>
        </w:smartTag>
      </w:smartTag>
      <w:r w:rsidRPr="00745876">
        <w:rPr>
          <w:rFonts w:ascii="Arial" w:hAnsi="Arial" w:cs="Arial"/>
          <w:lang w:val="en-CA"/>
        </w:rPr>
        <w:t xml:space="preserve"> has a virtual text platform that is part of the PSTN network which already provided </w:t>
      </w:r>
      <w:r w:rsidRPr="00745876">
        <w:rPr>
          <w:rFonts w:ascii="Arial" w:hAnsi="Arial" w:cs="Arial"/>
          <w:lang w:val="en-CA"/>
        </w:rPr>
        <w:lastRenderedPageBreak/>
        <w:t>the functionality for passing on the correct caller ID through the relay and other network signalling needed for location information, etc.</w:t>
      </w:r>
    </w:p>
    <w:p w:rsidR="00B17B44" w:rsidRPr="00557463" w:rsidRDefault="00B17B44" w:rsidP="00B62269">
      <w:pPr>
        <w:numPr>
          <w:ilvl w:val="0"/>
          <w:numId w:val="34"/>
        </w:numPr>
        <w:jc w:val="both"/>
        <w:rPr>
          <w:rFonts w:ascii="Arial" w:hAnsi="Arial" w:cs="Arial"/>
          <w:b/>
          <w:lang w:val="en-CA"/>
        </w:rPr>
      </w:pPr>
      <w:r w:rsidRPr="00557463">
        <w:rPr>
          <w:rFonts w:ascii="Arial" w:hAnsi="Arial" w:cs="Arial"/>
          <w:b/>
          <w:lang w:val="en-CA"/>
        </w:rPr>
        <w:t>Relatively short time to deploy at minimal cost due to the leveraging on the existing infrastructure</w:t>
      </w:r>
    </w:p>
    <w:p w:rsidR="00B17B44" w:rsidRPr="00745876" w:rsidRDefault="00B17B44" w:rsidP="00B62269">
      <w:pPr>
        <w:numPr>
          <w:ilvl w:val="0"/>
          <w:numId w:val="34"/>
        </w:numPr>
        <w:jc w:val="both"/>
        <w:rPr>
          <w:rFonts w:ascii="Arial" w:hAnsi="Arial" w:cs="Arial"/>
          <w:lang w:val="en-CA"/>
        </w:rPr>
      </w:pPr>
      <w:r w:rsidRPr="00745876">
        <w:rPr>
          <w:rFonts w:ascii="Arial" w:hAnsi="Arial" w:cs="Arial"/>
          <w:lang w:val="en-CA"/>
        </w:rPr>
        <w:t xml:space="preserve">Recognizes the limitations of SMS for real-time emergency communications, but also recognizes that having SMS access to emergency services, even with its limitations, is better than having no access at all. </w:t>
      </w:r>
    </w:p>
    <w:p w:rsidR="00B17B44" w:rsidRPr="00745876" w:rsidRDefault="00B17B44" w:rsidP="00B62269">
      <w:pPr>
        <w:jc w:val="both"/>
        <w:rPr>
          <w:rFonts w:ascii="Arial" w:hAnsi="Arial" w:cs="Arial"/>
          <w:lang w:val="en-CA"/>
        </w:rPr>
      </w:pPr>
    </w:p>
    <w:p w:rsidR="00B17B44" w:rsidRPr="00745876" w:rsidRDefault="00B17B44" w:rsidP="00B62269">
      <w:pPr>
        <w:jc w:val="both"/>
        <w:rPr>
          <w:rFonts w:ascii="Arial" w:hAnsi="Arial" w:cs="Arial"/>
          <w:b/>
          <w:u w:val="single"/>
          <w:lang w:val="en-CA"/>
        </w:rPr>
      </w:pPr>
      <w:r w:rsidRPr="00745876">
        <w:rPr>
          <w:rFonts w:ascii="Arial" w:hAnsi="Arial" w:cs="Arial"/>
          <w:b/>
          <w:u w:val="single"/>
          <w:lang w:val="en-CA"/>
        </w:rPr>
        <w:t>Recommendation</w:t>
      </w:r>
    </w:p>
    <w:p w:rsidR="00B17B44" w:rsidRPr="00745876" w:rsidRDefault="00B17B44" w:rsidP="00B62269">
      <w:pPr>
        <w:jc w:val="both"/>
        <w:rPr>
          <w:rFonts w:ascii="Arial" w:hAnsi="Arial" w:cs="Arial"/>
          <w:b/>
          <w:u w:val="single"/>
          <w:lang w:val="en-CA"/>
        </w:rPr>
      </w:pPr>
    </w:p>
    <w:p w:rsidR="008B0FB4" w:rsidRPr="00745876" w:rsidRDefault="008B0FB4" w:rsidP="008B0FB4">
      <w:pPr>
        <w:jc w:val="both"/>
        <w:rPr>
          <w:rFonts w:ascii="Arial" w:hAnsi="Arial" w:cs="Arial"/>
          <w:lang w:val="en-CA"/>
        </w:rPr>
      </w:pPr>
      <w:r w:rsidRPr="00745876">
        <w:rPr>
          <w:rFonts w:ascii="Arial" w:hAnsi="Arial" w:cs="Arial"/>
          <w:lang w:val="en-CA"/>
        </w:rPr>
        <w:t xml:space="preserve">This trial should be monitored as its findings may shed light on ways to develop a successful T9-1-1 service. </w:t>
      </w:r>
    </w:p>
    <w:p w:rsidR="00B17B44" w:rsidRPr="00745876" w:rsidRDefault="00B17B44" w:rsidP="00B62269">
      <w:pPr>
        <w:jc w:val="both"/>
        <w:rPr>
          <w:rFonts w:ascii="Arial" w:hAnsi="Arial" w:cs="Arial"/>
          <w:lang w:val="en-CA"/>
        </w:rPr>
      </w:pPr>
    </w:p>
    <w:p w:rsidR="00B17B44" w:rsidRPr="00745876" w:rsidRDefault="00B17B44" w:rsidP="00B62269">
      <w:pPr>
        <w:jc w:val="both"/>
        <w:rPr>
          <w:rFonts w:ascii="Arial" w:hAnsi="Arial" w:cs="Arial"/>
          <w:color w:val="333333"/>
          <w:lang w:val="en-CA"/>
        </w:rPr>
      </w:pPr>
    </w:p>
    <w:p w:rsidR="00B62269" w:rsidRPr="00745876" w:rsidRDefault="00B17B44" w:rsidP="00B62269">
      <w:pPr>
        <w:jc w:val="both"/>
        <w:rPr>
          <w:rFonts w:ascii="Arial" w:hAnsi="Arial" w:cs="Arial"/>
          <w:lang w:val="en-CA"/>
        </w:rPr>
      </w:pPr>
      <w:r w:rsidRPr="00745876">
        <w:rPr>
          <w:rFonts w:ascii="Arial" w:hAnsi="Arial" w:cs="Arial"/>
          <w:lang w:val="en-CA"/>
        </w:rPr>
        <w:t>Further detail</w:t>
      </w:r>
      <w:r w:rsidR="00843096" w:rsidRPr="00745876">
        <w:rPr>
          <w:rFonts w:ascii="Arial" w:hAnsi="Arial" w:cs="Arial"/>
          <w:lang w:val="en-CA"/>
        </w:rPr>
        <w:t>s</w:t>
      </w:r>
      <w:r w:rsidRPr="00745876">
        <w:rPr>
          <w:rFonts w:ascii="Arial" w:hAnsi="Arial" w:cs="Arial"/>
          <w:lang w:val="en-CA"/>
        </w:rPr>
        <w:t xml:space="preserve"> are available at </w:t>
      </w:r>
    </w:p>
    <w:p w:rsidR="00B62269" w:rsidRPr="00745876" w:rsidRDefault="00B17B44" w:rsidP="00B62269">
      <w:pPr>
        <w:jc w:val="both"/>
        <w:rPr>
          <w:rFonts w:ascii="Arial" w:hAnsi="Arial" w:cs="Arial"/>
          <w:lang w:val="en-CA"/>
        </w:rPr>
      </w:pPr>
      <w:hyperlink r:id="rId20" w:history="1">
        <w:r w:rsidRPr="00745876">
          <w:rPr>
            <w:rFonts w:ascii="Arial" w:hAnsi="Arial" w:cs="Arial"/>
            <w:color w:val="0000FF"/>
            <w:u w:val="single"/>
            <w:lang w:val="en-CA"/>
          </w:rPr>
          <w:t>http://www.ictrnid.org.uk/downloads/3649_esm</w:t>
        </w:r>
        <w:r w:rsidRPr="00745876">
          <w:rPr>
            <w:rFonts w:ascii="Arial" w:hAnsi="Arial" w:cs="Arial"/>
            <w:color w:val="0000FF"/>
            <w:u w:val="single"/>
            <w:lang w:val="en-CA"/>
          </w:rPr>
          <w:t>s</w:t>
        </w:r>
        <w:r w:rsidRPr="00745876">
          <w:rPr>
            <w:rFonts w:ascii="Arial" w:hAnsi="Arial" w:cs="Arial"/>
            <w:color w:val="0000FF"/>
            <w:u w:val="single"/>
            <w:lang w:val="en-CA"/>
          </w:rPr>
          <w:t>p4p.pdf</w:t>
        </w:r>
      </w:hyperlink>
      <w:r w:rsidRPr="00745876">
        <w:rPr>
          <w:rFonts w:ascii="Arial" w:hAnsi="Arial" w:cs="Arial"/>
          <w:lang w:val="en-CA"/>
        </w:rPr>
        <w:t xml:space="preserve"> </w:t>
      </w:r>
    </w:p>
    <w:p w:rsidR="00B17B44" w:rsidRPr="00745876" w:rsidRDefault="00B17B44" w:rsidP="00B62269">
      <w:pPr>
        <w:jc w:val="both"/>
        <w:rPr>
          <w:rFonts w:ascii="Arial" w:hAnsi="Arial" w:cs="Arial"/>
          <w:color w:val="333333"/>
          <w:lang w:val="en-CA"/>
        </w:rPr>
      </w:pPr>
      <w:r w:rsidRPr="00745876">
        <w:rPr>
          <w:rFonts w:ascii="Arial" w:hAnsi="Arial" w:cs="Arial"/>
          <w:lang w:val="en-CA"/>
        </w:rPr>
        <w:t xml:space="preserve">and </w:t>
      </w:r>
      <w:hyperlink r:id="rId21" w:history="1">
        <w:r w:rsidRPr="00745876">
          <w:rPr>
            <w:rFonts w:ascii="Arial" w:hAnsi="Arial" w:cs="Arial"/>
            <w:color w:val="0000FF"/>
            <w:u w:val="single"/>
            <w:lang w:val="en-CA"/>
          </w:rPr>
          <w:t>http://www.emergencysms.org.uk/</w:t>
        </w:r>
      </w:hyperlink>
    </w:p>
    <w:p w:rsidR="00B17B44" w:rsidRPr="00745876" w:rsidRDefault="00B17B44" w:rsidP="00B62269">
      <w:pPr>
        <w:jc w:val="both"/>
        <w:rPr>
          <w:rFonts w:ascii="Arial" w:hAnsi="Arial" w:cs="Arial"/>
          <w:b/>
          <w:u w:val="single"/>
          <w:lang w:val="en-CA"/>
        </w:rPr>
      </w:pPr>
    </w:p>
    <w:p w:rsidR="00B17B44" w:rsidRPr="00745876" w:rsidRDefault="00B17B44" w:rsidP="00B62269">
      <w:pPr>
        <w:pStyle w:val="Titre2"/>
        <w:jc w:val="both"/>
        <w:rPr>
          <w:rFonts w:ascii="Arial (W1)" w:hAnsi="Arial (W1)"/>
          <w:i w:val="0"/>
          <w:iCs w:val="0"/>
          <w:lang w:val="en-CA"/>
        </w:rPr>
      </w:pPr>
      <w:bookmarkStart w:id="55" w:name="_Toc251853289"/>
      <w:r w:rsidRPr="00745876">
        <w:rPr>
          <w:rFonts w:ascii="Arial (W1)" w:hAnsi="Arial (W1)"/>
          <w:i w:val="0"/>
          <w:iCs w:val="0"/>
          <w:lang w:val="en-CA"/>
        </w:rPr>
        <w:t>REACH112 – European Union</w:t>
      </w:r>
      <w:bookmarkEnd w:id="55"/>
      <w:r w:rsidRPr="00745876">
        <w:rPr>
          <w:rFonts w:ascii="Arial (W1)" w:hAnsi="Arial (W1)"/>
          <w:i w:val="0"/>
          <w:iCs w:val="0"/>
          <w:lang w:val="en-CA"/>
        </w:rPr>
        <w:t xml:space="preserve"> </w:t>
      </w:r>
    </w:p>
    <w:p w:rsidR="00B17B44" w:rsidRPr="00745876" w:rsidRDefault="00B17B44" w:rsidP="00B62269">
      <w:pPr>
        <w:jc w:val="both"/>
        <w:rPr>
          <w:rFonts w:ascii="Arial" w:hAnsi="Arial" w:cs="Arial"/>
          <w:lang w:val="en-CA"/>
        </w:rPr>
      </w:pPr>
    </w:p>
    <w:p w:rsidR="00B17B44" w:rsidRPr="00745876" w:rsidRDefault="00B17B44" w:rsidP="00B62269">
      <w:pPr>
        <w:jc w:val="both"/>
        <w:rPr>
          <w:rFonts w:ascii="Arial" w:hAnsi="Arial" w:cs="Arial"/>
          <w:b/>
          <w:u w:val="single"/>
          <w:lang w:val="en-CA"/>
        </w:rPr>
      </w:pPr>
      <w:r w:rsidRPr="00745876">
        <w:rPr>
          <w:rFonts w:ascii="Arial" w:hAnsi="Arial" w:cs="Arial"/>
          <w:b/>
          <w:u w:val="single"/>
          <w:lang w:val="en-CA"/>
        </w:rPr>
        <w:t>Description</w:t>
      </w:r>
    </w:p>
    <w:p w:rsidR="00B17B44" w:rsidRPr="00745876" w:rsidRDefault="00B17B44" w:rsidP="00B62269">
      <w:pPr>
        <w:jc w:val="both"/>
        <w:rPr>
          <w:rFonts w:ascii="Arial" w:hAnsi="Arial" w:cs="Arial"/>
          <w:lang w:val="en-CA"/>
        </w:rPr>
      </w:pPr>
    </w:p>
    <w:p w:rsidR="00B17B44" w:rsidRPr="00745876" w:rsidRDefault="00B17B44" w:rsidP="00B62269">
      <w:pPr>
        <w:jc w:val="both"/>
        <w:rPr>
          <w:rFonts w:ascii="Arial" w:hAnsi="Arial" w:cs="Arial"/>
          <w:lang w:val="en-CA"/>
        </w:rPr>
      </w:pPr>
      <w:r w:rsidRPr="00745876">
        <w:rPr>
          <w:rFonts w:ascii="Arial" w:hAnsi="Arial" w:cs="Arial"/>
          <w:lang w:val="en-CA"/>
        </w:rPr>
        <w:t xml:space="preserve">REACH112 </w:t>
      </w:r>
      <w:r w:rsidR="003F6396">
        <w:rPr>
          <w:rFonts w:ascii="Arial" w:hAnsi="Arial" w:cs="Arial"/>
          <w:lang w:val="en-CA"/>
        </w:rPr>
        <w:t>–</w:t>
      </w:r>
      <w:r w:rsidRPr="00745876">
        <w:rPr>
          <w:rFonts w:ascii="Arial" w:hAnsi="Arial" w:cs="Arial"/>
          <w:lang w:val="en-CA"/>
        </w:rPr>
        <w:t xml:space="preserve"> </w:t>
      </w:r>
      <w:r w:rsidR="003F6396">
        <w:rPr>
          <w:rFonts w:ascii="Arial" w:hAnsi="Arial" w:cs="Arial"/>
          <w:lang w:val="en-CA"/>
        </w:rPr>
        <w:t>an acronym depicting, “</w:t>
      </w:r>
      <w:r w:rsidRPr="00745876">
        <w:rPr>
          <w:rFonts w:ascii="Arial" w:hAnsi="Arial" w:cs="Arial"/>
          <w:lang w:val="en-CA"/>
        </w:rPr>
        <w:t>REsponding to All Citizens needing Help</w:t>
      </w:r>
      <w:r w:rsidR="003F6396">
        <w:rPr>
          <w:rFonts w:ascii="Arial" w:hAnsi="Arial" w:cs="Arial"/>
          <w:lang w:val="en-CA"/>
        </w:rPr>
        <w:t>”</w:t>
      </w:r>
      <w:r w:rsidRPr="00745876">
        <w:rPr>
          <w:rFonts w:ascii="Arial" w:hAnsi="Arial" w:cs="Arial"/>
          <w:lang w:val="en-CA"/>
        </w:rPr>
        <w:t xml:space="preserve"> – Under the auspices of the European Emergency Numbering Association (EENA)</w:t>
      </w:r>
      <w:r w:rsidR="003F6396">
        <w:rPr>
          <w:rFonts w:ascii="Arial" w:hAnsi="Arial" w:cs="Arial"/>
          <w:lang w:val="en-CA"/>
        </w:rPr>
        <w:t>,</w:t>
      </w:r>
      <w:r w:rsidRPr="00745876">
        <w:rPr>
          <w:rFonts w:ascii="Arial" w:hAnsi="Arial" w:cs="Arial"/>
          <w:lang w:val="en-CA"/>
        </w:rPr>
        <w:t xml:space="preserve"> REACH112 will implement an accessible alternative to traditional voice telephony that will be suitable for all, may it be with a live real-time text conversation, with sign language, with lip reading, with voice or with any simultaneous combination of these modes described by the concept of Total Conversation. </w:t>
      </w:r>
    </w:p>
    <w:p w:rsidR="00B17B44" w:rsidRPr="00745876" w:rsidRDefault="00B17B44" w:rsidP="00B62269">
      <w:pPr>
        <w:jc w:val="both"/>
        <w:rPr>
          <w:rFonts w:ascii="Arial" w:hAnsi="Arial" w:cs="Arial"/>
          <w:lang w:val="en-CA"/>
        </w:rPr>
      </w:pPr>
    </w:p>
    <w:p w:rsidR="00B17B44" w:rsidRPr="00745876" w:rsidRDefault="00B17B44" w:rsidP="00B62269">
      <w:pPr>
        <w:jc w:val="both"/>
        <w:rPr>
          <w:rFonts w:ascii="Arial" w:hAnsi="Arial" w:cs="Arial"/>
          <w:lang w:val="en-CA"/>
        </w:rPr>
      </w:pPr>
      <w:r w:rsidRPr="00745876">
        <w:rPr>
          <w:rFonts w:ascii="Arial" w:hAnsi="Arial" w:cs="Arial"/>
          <w:lang w:val="en-CA"/>
        </w:rPr>
        <w:t xml:space="preserve">REACH112 will implement a series of 12-month pilots in </w:t>
      </w:r>
      <w:smartTag w:uri="urn:schemas-microsoft-com:office:smarttags" w:element="country-region">
        <w:smartTag w:uri="urn:schemas-microsoft-com:office:smarttags" w:element="place">
          <w:r w:rsidRPr="00745876">
            <w:rPr>
              <w:rFonts w:ascii="Arial" w:hAnsi="Arial" w:cs="Arial"/>
              <w:lang w:val="en-CA"/>
            </w:rPr>
            <w:t>Sweden</w:t>
          </w:r>
        </w:smartTag>
      </w:smartTag>
      <w:r w:rsidRPr="00745876">
        <w:rPr>
          <w:rFonts w:ascii="Arial" w:hAnsi="Arial" w:cs="Arial"/>
          <w:lang w:val="en-CA"/>
        </w:rPr>
        <w:t xml:space="preserve">, the </w:t>
      </w:r>
      <w:smartTag w:uri="urn:schemas-microsoft-com:office:smarttags" w:element="country-region">
        <w:smartTag w:uri="urn:schemas-microsoft-com:office:smarttags" w:element="place">
          <w:r w:rsidRPr="00745876">
            <w:rPr>
              <w:rFonts w:ascii="Arial" w:hAnsi="Arial" w:cs="Arial"/>
              <w:lang w:val="en-CA"/>
            </w:rPr>
            <w:t>United Kingdom</w:t>
          </w:r>
        </w:smartTag>
      </w:smartTag>
      <w:r w:rsidRPr="00745876">
        <w:rPr>
          <w:rFonts w:ascii="Arial" w:hAnsi="Arial" w:cs="Arial"/>
          <w:lang w:val="en-CA"/>
        </w:rPr>
        <w:t xml:space="preserve">, The Netherlands, </w:t>
      </w:r>
      <w:smartTag w:uri="urn:schemas-microsoft-com:office:smarttags" w:element="country-region">
        <w:smartTag w:uri="urn:schemas-microsoft-com:office:smarttags" w:element="place">
          <w:r w:rsidRPr="00745876">
            <w:rPr>
              <w:rFonts w:ascii="Arial" w:hAnsi="Arial" w:cs="Arial"/>
              <w:lang w:val="en-CA"/>
            </w:rPr>
            <w:t>France</w:t>
          </w:r>
        </w:smartTag>
      </w:smartTag>
      <w:r w:rsidRPr="00745876">
        <w:rPr>
          <w:rFonts w:ascii="Arial" w:hAnsi="Arial" w:cs="Arial"/>
          <w:lang w:val="en-CA"/>
        </w:rPr>
        <w:t xml:space="preserve"> and </w:t>
      </w:r>
      <w:smartTag w:uri="urn:schemas-microsoft-com:office:smarttags" w:element="country-region">
        <w:smartTag w:uri="urn:schemas-microsoft-com:office:smarttags" w:element="place">
          <w:r w:rsidRPr="00745876">
            <w:rPr>
              <w:rFonts w:ascii="Arial" w:hAnsi="Arial" w:cs="Arial"/>
              <w:lang w:val="en-CA"/>
            </w:rPr>
            <w:t>Spain</w:t>
          </w:r>
        </w:smartTag>
      </w:smartTag>
      <w:r w:rsidRPr="00745876">
        <w:rPr>
          <w:rFonts w:ascii="Arial" w:hAnsi="Arial" w:cs="Arial"/>
          <w:lang w:val="en-CA"/>
        </w:rPr>
        <w:t xml:space="preserve"> allowing disabled users to communicate at a distance with each other and directly with the emergency services. IP devices will be provided in the homes, workplaces and on the move, connecting the users simultaneously in video, voice and text. Users will be able to connect between countries and different service providers, on mobile and fixed IP networks.  The service will be integrated with existing telecommunication platforms and emergency service frameworks. The users will also connect through a third-party service (relay) with voice telephone users. Additionally, a protocol for the exchange of information between emergency services will be made available so that relevant data can be transferred to the most appropriate emergency service.</w:t>
      </w:r>
    </w:p>
    <w:p w:rsidR="00B17B44" w:rsidRPr="00745876" w:rsidRDefault="00B17B44" w:rsidP="00B62269">
      <w:pPr>
        <w:jc w:val="both"/>
        <w:rPr>
          <w:rFonts w:ascii="Arial" w:hAnsi="Arial" w:cs="Arial"/>
          <w:b/>
          <w:u w:val="single"/>
          <w:lang w:val="en-CA"/>
        </w:rPr>
      </w:pPr>
    </w:p>
    <w:p w:rsidR="00B17B44" w:rsidRPr="00745876" w:rsidRDefault="00B17B44" w:rsidP="00B62269">
      <w:pPr>
        <w:jc w:val="both"/>
        <w:rPr>
          <w:rFonts w:ascii="Arial" w:hAnsi="Arial" w:cs="Arial"/>
          <w:b/>
          <w:u w:val="single"/>
          <w:lang w:val="en-CA"/>
        </w:rPr>
      </w:pPr>
    </w:p>
    <w:p w:rsidR="00B17B44" w:rsidRPr="00745876" w:rsidRDefault="00B17B44" w:rsidP="00B62269">
      <w:pPr>
        <w:jc w:val="both"/>
        <w:rPr>
          <w:rFonts w:ascii="Arial" w:hAnsi="Arial" w:cs="Arial"/>
          <w:b/>
          <w:u w:val="single"/>
          <w:lang w:val="en-CA"/>
        </w:rPr>
      </w:pPr>
      <w:r w:rsidRPr="00745876">
        <w:rPr>
          <w:rFonts w:ascii="Arial" w:hAnsi="Arial" w:cs="Arial"/>
          <w:b/>
          <w:u w:val="single"/>
          <w:lang w:val="en-CA"/>
        </w:rPr>
        <w:t>Analysis</w:t>
      </w:r>
    </w:p>
    <w:p w:rsidR="00B17B44" w:rsidRPr="00745876" w:rsidRDefault="00B17B44" w:rsidP="00B62269">
      <w:pPr>
        <w:jc w:val="both"/>
        <w:rPr>
          <w:rFonts w:ascii="Arial" w:hAnsi="Arial" w:cs="Arial"/>
          <w:lang w:val="en-CA"/>
        </w:rPr>
      </w:pPr>
    </w:p>
    <w:p w:rsidR="00B17B44" w:rsidRPr="00745876" w:rsidRDefault="00B17B44" w:rsidP="00B62269">
      <w:pPr>
        <w:pStyle w:val="Normal12"/>
        <w:rPr>
          <w:rFonts w:ascii="Arial" w:hAnsi="Arial"/>
        </w:rPr>
      </w:pPr>
      <w:r w:rsidRPr="00745876">
        <w:rPr>
          <w:rFonts w:ascii="Arial" w:hAnsi="Arial"/>
        </w:rPr>
        <w:lastRenderedPageBreak/>
        <w:t>Pilot Objectives</w:t>
      </w:r>
    </w:p>
    <w:p w:rsidR="00B17B44" w:rsidRPr="00745876" w:rsidRDefault="00B17B44" w:rsidP="00B62269">
      <w:pPr>
        <w:pStyle w:val="Normal12"/>
        <w:numPr>
          <w:ilvl w:val="0"/>
          <w:numId w:val="36"/>
        </w:numPr>
        <w:rPr>
          <w:rFonts w:ascii="Arial" w:hAnsi="Arial"/>
        </w:rPr>
      </w:pPr>
      <w:r w:rsidRPr="00745876">
        <w:rPr>
          <w:rFonts w:ascii="Arial" w:hAnsi="Arial"/>
        </w:rPr>
        <w:t>Improve accessibility of 112</w:t>
      </w:r>
      <w:r w:rsidR="003F6396">
        <w:rPr>
          <w:rFonts w:ascii="Arial" w:hAnsi="Arial"/>
        </w:rPr>
        <w:t xml:space="preserve"> </w:t>
      </w:r>
      <w:r w:rsidR="003F6396">
        <w:rPr>
          <w:rFonts w:ascii="Arial" w:hAnsi="Arial" w:cs="Arial"/>
        </w:rPr>
        <w:t xml:space="preserve">(112 is the abbreviated dialling access to emergency services, similar to </w:t>
      </w:r>
      <w:smartTag w:uri="urn:schemas-microsoft-com:office:smarttags" w:element="date">
        <w:smartTagPr>
          <w:attr w:name="Year" w:val="2001"/>
          <w:attr w:name="Day" w:val="1"/>
          <w:attr w:name="Month" w:val="9"/>
        </w:smartTagPr>
        <w:r w:rsidR="003F6396">
          <w:rPr>
            <w:rFonts w:ascii="Arial" w:hAnsi="Arial" w:cs="Arial"/>
          </w:rPr>
          <w:t>9-1-1</w:t>
        </w:r>
      </w:smartTag>
      <w:r w:rsidR="0030309D">
        <w:rPr>
          <w:rFonts w:ascii="Arial" w:hAnsi="Arial" w:cs="Arial"/>
        </w:rPr>
        <w:t xml:space="preserve"> that has been adopted by the European Union; EU</w:t>
      </w:r>
      <w:r w:rsidR="003F6396">
        <w:rPr>
          <w:rFonts w:ascii="Arial" w:hAnsi="Arial" w:cs="Arial"/>
        </w:rPr>
        <w:t>)</w:t>
      </w:r>
    </w:p>
    <w:p w:rsidR="00B17B44" w:rsidRPr="00745876" w:rsidRDefault="00B17B44" w:rsidP="00B62269">
      <w:pPr>
        <w:pStyle w:val="Normal12"/>
        <w:numPr>
          <w:ilvl w:val="0"/>
          <w:numId w:val="36"/>
        </w:numPr>
        <w:rPr>
          <w:rFonts w:ascii="Arial" w:hAnsi="Arial"/>
        </w:rPr>
      </w:pPr>
      <w:r w:rsidRPr="00745876">
        <w:rPr>
          <w:rFonts w:ascii="Arial" w:hAnsi="Arial"/>
        </w:rPr>
        <w:t>IP devices to be used by citizens</w:t>
      </w:r>
    </w:p>
    <w:p w:rsidR="00B17B44" w:rsidRPr="00745876" w:rsidRDefault="00B17B44" w:rsidP="00B62269">
      <w:pPr>
        <w:pStyle w:val="Normal12"/>
        <w:numPr>
          <w:ilvl w:val="0"/>
          <w:numId w:val="36"/>
        </w:numPr>
        <w:rPr>
          <w:rFonts w:ascii="Arial" w:hAnsi="Arial"/>
        </w:rPr>
      </w:pPr>
      <w:r w:rsidRPr="00745876">
        <w:rPr>
          <w:rFonts w:ascii="Arial" w:hAnsi="Arial"/>
        </w:rPr>
        <w:t>Total conversation: simultaneous voice, real-time text and video (for sign language for instance)</w:t>
      </w:r>
    </w:p>
    <w:p w:rsidR="00B17B44" w:rsidRPr="00745876" w:rsidRDefault="00B17B44" w:rsidP="00B62269">
      <w:pPr>
        <w:pStyle w:val="Normal12"/>
        <w:numPr>
          <w:ilvl w:val="0"/>
          <w:numId w:val="36"/>
        </w:numPr>
        <w:rPr>
          <w:rFonts w:ascii="Arial" w:hAnsi="Arial"/>
        </w:rPr>
      </w:pPr>
      <w:r w:rsidRPr="00745876">
        <w:rPr>
          <w:rFonts w:ascii="Arial" w:hAnsi="Arial"/>
        </w:rPr>
        <w:t>Use of relay services (e.g. sign language to voice)</w:t>
      </w:r>
    </w:p>
    <w:p w:rsidR="00B17B44" w:rsidRPr="00745876" w:rsidRDefault="00B17B44" w:rsidP="00615310">
      <w:pPr>
        <w:pStyle w:val="Normal12"/>
        <w:numPr>
          <w:ilvl w:val="0"/>
          <w:numId w:val="36"/>
        </w:numPr>
        <w:rPr>
          <w:rFonts w:ascii="Arial" w:hAnsi="Arial"/>
        </w:rPr>
      </w:pPr>
      <w:r w:rsidRPr="00745876">
        <w:rPr>
          <w:rFonts w:ascii="Arial" w:hAnsi="Arial"/>
        </w:rPr>
        <w:t>12 month with real emergency calls (if any)</w:t>
      </w:r>
    </w:p>
    <w:p w:rsidR="00B17B44" w:rsidRPr="00745876" w:rsidRDefault="00B17B44" w:rsidP="00B17B44">
      <w:pPr>
        <w:tabs>
          <w:tab w:val="left" w:pos="1080"/>
        </w:tabs>
        <w:rPr>
          <w:rFonts w:ascii="Arial" w:hAnsi="Arial" w:cs="Arial"/>
          <w:lang w:val="en-CA"/>
        </w:rPr>
      </w:pPr>
    </w:p>
    <w:p w:rsidR="00B17B44" w:rsidRPr="00745876" w:rsidRDefault="00B17B44" w:rsidP="00B17B44">
      <w:pPr>
        <w:tabs>
          <w:tab w:val="left" w:pos="1080"/>
        </w:tabs>
        <w:rPr>
          <w:rFonts w:ascii="Arial" w:hAnsi="Arial" w:cs="Arial"/>
          <w:u w:val="single"/>
          <w:lang w:val="en-CA"/>
        </w:rPr>
      </w:pPr>
      <w:r w:rsidRPr="00745876">
        <w:rPr>
          <w:rFonts w:ascii="Arial" w:hAnsi="Arial" w:cs="Arial"/>
          <w:u w:val="single"/>
          <w:lang w:val="en-CA"/>
        </w:rPr>
        <w:t>Pilot Deployment</w:t>
      </w:r>
    </w:p>
    <w:p w:rsidR="00615310" w:rsidRPr="00745876" w:rsidRDefault="00615310" w:rsidP="00B17B44">
      <w:pPr>
        <w:tabs>
          <w:tab w:val="left" w:pos="1080"/>
        </w:tabs>
        <w:rPr>
          <w:rFonts w:ascii="Arial" w:hAnsi="Arial" w:cs="Arial"/>
          <w:lang w:val="en-CA"/>
        </w:rPr>
      </w:pPr>
    </w:p>
    <w:p w:rsidR="00B17B44" w:rsidRPr="0000677A" w:rsidRDefault="00B17B44" w:rsidP="00615310">
      <w:pPr>
        <w:pStyle w:val="Normal12"/>
        <w:rPr>
          <w:rFonts w:ascii="Arial" w:hAnsi="Arial"/>
          <w:i/>
        </w:rPr>
      </w:pPr>
      <w:smartTag w:uri="urn:schemas-microsoft-com:office:smarttags" w:element="country-region">
        <w:smartTag w:uri="urn:schemas-microsoft-com:office:smarttags" w:element="place">
          <w:r w:rsidRPr="0000677A">
            <w:rPr>
              <w:rFonts w:ascii="Arial" w:hAnsi="Arial"/>
              <w:i/>
            </w:rPr>
            <w:t>France</w:t>
          </w:r>
        </w:smartTag>
      </w:smartTag>
    </w:p>
    <w:p w:rsidR="00B17B44" w:rsidRPr="00745876" w:rsidRDefault="0000677A" w:rsidP="0000677A">
      <w:pPr>
        <w:tabs>
          <w:tab w:val="left" w:pos="1080"/>
        </w:tabs>
        <w:rPr>
          <w:rFonts w:ascii="Arial" w:hAnsi="Arial" w:cs="Arial"/>
          <w:lang w:val="en-CA"/>
        </w:rPr>
      </w:pPr>
      <w:r>
        <w:rPr>
          <w:rFonts w:ascii="Arial" w:hAnsi="Arial" w:cs="Arial"/>
          <w:lang w:val="en-CA"/>
        </w:rPr>
        <w:t xml:space="preserve">- </w:t>
      </w:r>
      <w:r w:rsidR="00B17B44" w:rsidRPr="00745876">
        <w:rPr>
          <w:rFonts w:ascii="Arial" w:hAnsi="Arial" w:cs="Arial"/>
          <w:lang w:val="en-CA"/>
        </w:rPr>
        <w:t>National Emergency Platform with a deaf operator (sign &amp; text) and a non-deaf operator (text &amp; voice)</w:t>
      </w:r>
    </w:p>
    <w:p w:rsidR="00615310" w:rsidRPr="00745876" w:rsidRDefault="00615310" w:rsidP="00615310">
      <w:pPr>
        <w:tabs>
          <w:tab w:val="left" w:pos="1080"/>
        </w:tabs>
        <w:ind w:left="1080"/>
        <w:rPr>
          <w:rFonts w:ascii="Arial" w:hAnsi="Arial" w:cs="Arial"/>
          <w:lang w:val="en-CA"/>
        </w:rPr>
      </w:pPr>
    </w:p>
    <w:p w:rsidR="00B17B44" w:rsidRPr="0000677A" w:rsidRDefault="00B17B44" w:rsidP="00615310">
      <w:pPr>
        <w:pStyle w:val="Normal12"/>
        <w:rPr>
          <w:rFonts w:ascii="Arial" w:hAnsi="Arial"/>
          <w:i/>
        </w:rPr>
      </w:pPr>
      <w:r w:rsidRPr="0000677A">
        <w:rPr>
          <w:rFonts w:ascii="Arial" w:hAnsi="Arial"/>
          <w:i/>
        </w:rPr>
        <w:t xml:space="preserve">the </w:t>
      </w:r>
      <w:smartTag w:uri="urn:schemas-microsoft-com:office:smarttags" w:element="country-region">
        <w:smartTag w:uri="urn:schemas-microsoft-com:office:smarttags" w:element="place">
          <w:r w:rsidRPr="0000677A">
            <w:rPr>
              <w:rFonts w:ascii="Arial" w:hAnsi="Arial"/>
              <w:i/>
            </w:rPr>
            <w:t>Netherlands</w:t>
          </w:r>
        </w:smartTag>
      </w:smartTag>
    </w:p>
    <w:p w:rsidR="00B17B44" w:rsidRPr="00745876" w:rsidRDefault="0000677A" w:rsidP="0000677A">
      <w:pPr>
        <w:rPr>
          <w:rFonts w:ascii="Arial" w:hAnsi="Arial" w:cs="Arial"/>
          <w:lang w:val="en-CA"/>
        </w:rPr>
      </w:pPr>
      <w:r>
        <w:rPr>
          <w:rFonts w:ascii="Arial" w:hAnsi="Arial" w:cs="Arial"/>
          <w:lang w:val="en-CA"/>
        </w:rPr>
        <w:t xml:space="preserve">- </w:t>
      </w:r>
      <w:r w:rsidR="00B17B44" w:rsidRPr="00745876">
        <w:rPr>
          <w:rFonts w:ascii="Arial" w:hAnsi="Arial" w:cs="Arial"/>
          <w:lang w:val="en-CA"/>
        </w:rPr>
        <w:t>Direct access to 112 – standard stage 1 PSAP with Real-Time-Text (Real-time-text discussions ultimately continues with local PSAPs)</w:t>
      </w:r>
    </w:p>
    <w:p w:rsidR="00615310" w:rsidRPr="00745876" w:rsidRDefault="00615310" w:rsidP="00615310">
      <w:pPr>
        <w:ind w:left="1080"/>
        <w:rPr>
          <w:rFonts w:ascii="Arial" w:hAnsi="Arial" w:cs="Arial"/>
          <w:lang w:val="en-CA"/>
        </w:rPr>
      </w:pPr>
    </w:p>
    <w:p w:rsidR="00B17B44" w:rsidRPr="0000677A" w:rsidRDefault="00B17B44" w:rsidP="00615310">
      <w:pPr>
        <w:pStyle w:val="Normal12"/>
        <w:rPr>
          <w:rFonts w:ascii="Arial" w:hAnsi="Arial"/>
          <w:i/>
        </w:rPr>
      </w:pPr>
      <w:smartTag w:uri="urn:schemas-microsoft-com:office:smarttags" w:element="country-region">
        <w:smartTag w:uri="urn:schemas-microsoft-com:office:smarttags" w:element="place">
          <w:r w:rsidRPr="0000677A">
            <w:rPr>
              <w:rFonts w:ascii="Arial" w:hAnsi="Arial"/>
              <w:i/>
            </w:rPr>
            <w:t>Galicia</w:t>
          </w:r>
        </w:smartTag>
      </w:smartTag>
      <w:r w:rsidRPr="0000677A">
        <w:rPr>
          <w:rFonts w:ascii="Arial" w:hAnsi="Arial"/>
          <w:i/>
        </w:rPr>
        <w:t xml:space="preserve">, </w:t>
      </w:r>
      <w:smartTag w:uri="urn:schemas-microsoft-com:office:smarttags" w:element="country-region">
        <w:smartTag w:uri="urn:schemas-microsoft-com:office:smarttags" w:element="place">
          <w:r w:rsidRPr="0000677A">
            <w:rPr>
              <w:rFonts w:ascii="Arial" w:hAnsi="Arial"/>
              <w:i/>
            </w:rPr>
            <w:t>Spain</w:t>
          </w:r>
        </w:smartTag>
      </w:smartTag>
    </w:p>
    <w:p w:rsidR="00B17B44" w:rsidRPr="00745876" w:rsidRDefault="0000677A" w:rsidP="0000677A">
      <w:pPr>
        <w:rPr>
          <w:rFonts w:ascii="Arial" w:hAnsi="Arial" w:cs="Arial"/>
          <w:lang w:val="en-CA"/>
        </w:rPr>
      </w:pPr>
      <w:r>
        <w:rPr>
          <w:rFonts w:ascii="Arial" w:hAnsi="Arial" w:cs="Arial"/>
          <w:lang w:val="en-CA"/>
        </w:rPr>
        <w:t xml:space="preserve">- </w:t>
      </w:r>
      <w:r w:rsidR="00B17B44" w:rsidRPr="00745876">
        <w:rPr>
          <w:rFonts w:ascii="Arial" w:hAnsi="Arial" w:cs="Arial"/>
          <w:lang w:val="en-CA"/>
        </w:rPr>
        <w:t>Direct access to 112 with Real-Time Text (possibility to activate text as well)</w:t>
      </w:r>
    </w:p>
    <w:p w:rsidR="00615310" w:rsidRPr="00745876" w:rsidRDefault="00615310" w:rsidP="00615310">
      <w:pPr>
        <w:ind w:left="1080"/>
        <w:rPr>
          <w:rFonts w:ascii="Arial" w:hAnsi="Arial" w:cs="Arial"/>
          <w:lang w:val="en-CA"/>
        </w:rPr>
      </w:pPr>
    </w:p>
    <w:p w:rsidR="00B17B44" w:rsidRPr="0000677A" w:rsidRDefault="00B17B44" w:rsidP="00615310">
      <w:pPr>
        <w:pStyle w:val="Normal12"/>
        <w:rPr>
          <w:rFonts w:ascii="Arial" w:hAnsi="Arial"/>
          <w:i/>
        </w:rPr>
      </w:pPr>
      <w:smartTag w:uri="urn:schemas-microsoft-com:office:smarttags" w:element="country-region">
        <w:smartTag w:uri="urn:schemas-microsoft-com:office:smarttags" w:element="place">
          <w:r w:rsidRPr="0000677A">
            <w:rPr>
              <w:rFonts w:ascii="Arial" w:hAnsi="Arial"/>
              <w:i/>
            </w:rPr>
            <w:t>Sweden</w:t>
          </w:r>
        </w:smartTag>
      </w:smartTag>
    </w:p>
    <w:p w:rsidR="00B17B44" w:rsidRPr="00745876" w:rsidRDefault="0000677A" w:rsidP="0000677A">
      <w:pPr>
        <w:rPr>
          <w:rFonts w:ascii="Arial" w:hAnsi="Arial" w:cs="Arial"/>
          <w:lang w:val="en-CA"/>
        </w:rPr>
      </w:pPr>
      <w:r>
        <w:rPr>
          <w:rFonts w:ascii="Arial" w:hAnsi="Arial" w:cs="Arial"/>
          <w:lang w:val="en-CA"/>
        </w:rPr>
        <w:t xml:space="preserve">- </w:t>
      </w:r>
      <w:r w:rsidR="00B17B44" w:rsidRPr="00745876">
        <w:rPr>
          <w:rFonts w:ascii="Arial" w:hAnsi="Arial" w:cs="Arial"/>
          <w:lang w:val="en-CA"/>
        </w:rPr>
        <w:t>Direct access to 112 with Total Conversation (voice, real-time text and video)</w:t>
      </w:r>
    </w:p>
    <w:p w:rsidR="00B17B44" w:rsidRPr="00745876" w:rsidRDefault="0000677A" w:rsidP="0000677A">
      <w:pPr>
        <w:rPr>
          <w:rFonts w:ascii="Arial" w:hAnsi="Arial" w:cs="Arial"/>
          <w:lang w:val="en-CA"/>
        </w:rPr>
      </w:pPr>
      <w:r>
        <w:rPr>
          <w:rFonts w:ascii="Arial" w:hAnsi="Arial" w:cs="Arial"/>
          <w:lang w:val="en-CA"/>
        </w:rPr>
        <w:t xml:space="preserve">- </w:t>
      </w:r>
      <w:r w:rsidR="00B17B44" w:rsidRPr="00745876">
        <w:rPr>
          <w:rFonts w:ascii="Arial" w:hAnsi="Arial" w:cs="Arial"/>
          <w:lang w:val="en-CA"/>
        </w:rPr>
        <w:t>Video Relay Centre activated at the same time</w:t>
      </w:r>
    </w:p>
    <w:p w:rsidR="00615310" w:rsidRPr="00745876" w:rsidRDefault="00615310" w:rsidP="00615310">
      <w:pPr>
        <w:ind w:left="1080"/>
        <w:rPr>
          <w:rFonts w:ascii="Arial" w:hAnsi="Arial" w:cs="Arial"/>
          <w:lang w:val="en-CA"/>
        </w:rPr>
      </w:pPr>
    </w:p>
    <w:p w:rsidR="00B17B44" w:rsidRPr="0000677A" w:rsidRDefault="00B17B44" w:rsidP="00615310">
      <w:pPr>
        <w:pStyle w:val="Normal12"/>
        <w:rPr>
          <w:rFonts w:ascii="Arial" w:hAnsi="Arial"/>
          <w:i/>
        </w:rPr>
      </w:pPr>
      <w:smartTag w:uri="urn:schemas-microsoft-com:office:smarttags" w:element="country-region">
        <w:smartTag w:uri="urn:schemas-microsoft-com:office:smarttags" w:element="place">
          <w:r w:rsidRPr="0000677A">
            <w:rPr>
              <w:rFonts w:ascii="Arial" w:hAnsi="Arial"/>
              <w:i/>
            </w:rPr>
            <w:t>United Kingdom</w:t>
          </w:r>
        </w:smartTag>
      </w:smartTag>
    </w:p>
    <w:p w:rsidR="00B17B44" w:rsidRPr="00745876" w:rsidRDefault="0000677A" w:rsidP="0000677A">
      <w:pPr>
        <w:jc w:val="both"/>
        <w:rPr>
          <w:rFonts w:ascii="Arial" w:hAnsi="Arial" w:cs="Arial"/>
          <w:lang w:val="en-CA"/>
        </w:rPr>
      </w:pPr>
      <w:r>
        <w:rPr>
          <w:rFonts w:ascii="Arial" w:hAnsi="Arial" w:cs="Arial"/>
          <w:lang w:val="en-CA"/>
        </w:rPr>
        <w:t xml:space="preserve">- </w:t>
      </w:r>
      <w:r w:rsidR="00B17B44" w:rsidRPr="00745876">
        <w:rPr>
          <w:rFonts w:ascii="Arial" w:hAnsi="Arial" w:cs="Arial"/>
          <w:lang w:val="en-CA"/>
        </w:rPr>
        <w:t>National Pilot – Relay Centre: sign language/text to voice.  Refer to ESMS trial above.</w:t>
      </w:r>
    </w:p>
    <w:p w:rsidR="00B17B44" w:rsidRPr="00745876" w:rsidRDefault="0000677A" w:rsidP="0000677A">
      <w:pPr>
        <w:jc w:val="both"/>
        <w:rPr>
          <w:rFonts w:ascii="Arial" w:hAnsi="Arial" w:cs="Arial"/>
          <w:lang w:val="en-CA"/>
        </w:rPr>
      </w:pPr>
      <w:r>
        <w:rPr>
          <w:rFonts w:ascii="Arial" w:hAnsi="Arial" w:cs="Arial"/>
          <w:lang w:val="en-CA"/>
        </w:rPr>
        <w:t xml:space="preserve">- </w:t>
      </w:r>
      <w:r w:rsidR="00B17B44" w:rsidRPr="00745876">
        <w:rPr>
          <w:rFonts w:ascii="Arial" w:hAnsi="Arial" w:cs="Arial"/>
          <w:lang w:val="en-CA"/>
        </w:rPr>
        <w:t xml:space="preserve">Local Pilot – Local emergency centre (fire, </w:t>
      </w:r>
      <w:smartTag w:uri="urn:schemas-microsoft-com:office:smarttags" w:element="place">
        <w:smartTag w:uri="urn:schemas-microsoft-com:office:smarttags" w:element="stockticker">
          <w:r w:rsidR="00B17B44" w:rsidRPr="00745876">
            <w:rPr>
              <w:rFonts w:ascii="Arial" w:hAnsi="Arial" w:cs="Arial"/>
              <w:lang w:val="en-CA"/>
            </w:rPr>
            <w:t>EMS</w:t>
          </w:r>
        </w:smartTag>
      </w:smartTag>
      <w:r w:rsidR="00B17B44" w:rsidRPr="00745876">
        <w:rPr>
          <w:rFonts w:ascii="Arial" w:hAnsi="Arial" w:cs="Arial"/>
          <w:lang w:val="en-CA"/>
        </w:rPr>
        <w:t xml:space="preserve"> or Police) with sign language operator using video, text and voice</w:t>
      </w:r>
    </w:p>
    <w:p w:rsidR="0000677A" w:rsidRDefault="0000677A" w:rsidP="00843096">
      <w:pPr>
        <w:jc w:val="both"/>
        <w:rPr>
          <w:rFonts w:ascii="Arial" w:hAnsi="Arial" w:cs="Arial"/>
          <w:lang w:val="en-CA"/>
        </w:rPr>
      </w:pPr>
    </w:p>
    <w:p w:rsidR="00B17B44" w:rsidRPr="00745876" w:rsidRDefault="00B17B44" w:rsidP="00843096">
      <w:pPr>
        <w:jc w:val="both"/>
        <w:rPr>
          <w:rFonts w:ascii="Arial" w:hAnsi="Arial" w:cs="Arial"/>
          <w:lang w:val="en-CA"/>
        </w:rPr>
      </w:pPr>
      <w:r w:rsidRPr="00745876">
        <w:rPr>
          <w:rFonts w:ascii="Arial" w:hAnsi="Arial" w:cs="Arial"/>
          <w:lang w:val="en-CA"/>
        </w:rPr>
        <w:br/>
        <w:t>Some of the trials have already commenced (July 2009) and all are expected to be completed by the end of 2012.</w:t>
      </w:r>
    </w:p>
    <w:p w:rsidR="00B17B44" w:rsidRPr="00745876" w:rsidRDefault="00B17B44" w:rsidP="00843096">
      <w:pPr>
        <w:jc w:val="both"/>
        <w:rPr>
          <w:rFonts w:ascii="Arial" w:hAnsi="Arial" w:cs="Arial"/>
          <w:lang w:val="en-CA"/>
        </w:rPr>
      </w:pPr>
    </w:p>
    <w:p w:rsidR="00B17B44" w:rsidRPr="00745876" w:rsidRDefault="00B17B44" w:rsidP="00843096">
      <w:pPr>
        <w:jc w:val="both"/>
        <w:rPr>
          <w:rFonts w:ascii="Arial" w:hAnsi="Arial" w:cs="Arial"/>
          <w:b/>
          <w:u w:val="single"/>
          <w:lang w:val="en-CA"/>
        </w:rPr>
      </w:pPr>
      <w:r w:rsidRPr="00745876">
        <w:rPr>
          <w:rFonts w:ascii="Arial" w:hAnsi="Arial" w:cs="Arial"/>
          <w:b/>
          <w:u w:val="single"/>
          <w:lang w:val="en-CA"/>
        </w:rPr>
        <w:t>Recommendation</w:t>
      </w:r>
    </w:p>
    <w:p w:rsidR="00B17B44" w:rsidRPr="00745876" w:rsidRDefault="00B17B44" w:rsidP="00843096">
      <w:pPr>
        <w:jc w:val="both"/>
        <w:rPr>
          <w:rFonts w:ascii="Arial" w:hAnsi="Arial" w:cs="Arial"/>
          <w:b/>
          <w:u w:val="single"/>
          <w:lang w:val="en-CA"/>
        </w:rPr>
      </w:pPr>
    </w:p>
    <w:p w:rsidR="00B17B44" w:rsidRPr="00745876" w:rsidRDefault="00B17B44" w:rsidP="00843096">
      <w:pPr>
        <w:jc w:val="both"/>
        <w:rPr>
          <w:rFonts w:ascii="Arial" w:hAnsi="Arial" w:cs="Arial"/>
          <w:lang w:val="en-CA"/>
        </w:rPr>
      </w:pPr>
      <w:r w:rsidRPr="00745876">
        <w:rPr>
          <w:rFonts w:ascii="Arial" w:hAnsi="Arial" w:cs="Arial"/>
          <w:lang w:val="en-CA"/>
        </w:rPr>
        <w:t>These pilots/trials are longer in duration</w:t>
      </w:r>
      <w:r w:rsidR="003F6396">
        <w:rPr>
          <w:rFonts w:ascii="Arial" w:hAnsi="Arial" w:cs="Arial"/>
          <w:lang w:val="en-CA"/>
        </w:rPr>
        <w:t>.  They</w:t>
      </w:r>
      <w:r w:rsidRPr="00745876">
        <w:rPr>
          <w:rFonts w:ascii="Arial" w:hAnsi="Arial" w:cs="Arial"/>
          <w:lang w:val="en-CA"/>
        </w:rPr>
        <w:t xml:space="preserve"> still should be monitored as their findings may shed light on ways to further enhance </w:t>
      </w:r>
      <w:r w:rsidR="00524E74" w:rsidRPr="00745876">
        <w:rPr>
          <w:rFonts w:ascii="Arial" w:hAnsi="Arial" w:cs="Arial"/>
          <w:lang w:val="en-CA"/>
        </w:rPr>
        <w:t>T9-1-1</w:t>
      </w:r>
      <w:r w:rsidRPr="00745876">
        <w:rPr>
          <w:rFonts w:ascii="Arial" w:hAnsi="Arial" w:cs="Arial"/>
          <w:lang w:val="en-CA"/>
        </w:rPr>
        <w:t xml:space="preserve"> services. </w:t>
      </w:r>
    </w:p>
    <w:p w:rsidR="00B17B44" w:rsidRPr="00745876" w:rsidRDefault="00B17B44" w:rsidP="00B17B44">
      <w:pPr>
        <w:rPr>
          <w:rFonts w:ascii="Arial" w:hAnsi="Arial" w:cs="Arial"/>
          <w:lang w:val="en-CA"/>
        </w:rPr>
      </w:pPr>
    </w:p>
    <w:p w:rsidR="00B17B44" w:rsidRPr="00745876" w:rsidRDefault="00B17B44" w:rsidP="00B17B44">
      <w:pPr>
        <w:pStyle w:val="Titre2"/>
        <w:rPr>
          <w:rFonts w:ascii="Arial (W1)" w:hAnsi="Arial (W1)"/>
          <w:i w:val="0"/>
          <w:iCs w:val="0"/>
          <w:lang w:val="en-CA"/>
        </w:rPr>
      </w:pPr>
      <w:bookmarkStart w:id="56" w:name="_Toc251853290"/>
      <w:r w:rsidRPr="00745876">
        <w:rPr>
          <w:rFonts w:ascii="Arial (W1)" w:hAnsi="Arial (W1)"/>
          <w:i w:val="0"/>
          <w:iCs w:val="0"/>
          <w:lang w:val="en-CA"/>
        </w:rPr>
        <w:t xml:space="preserve">NENA </w:t>
      </w:r>
      <w:r w:rsidR="00CD2300">
        <w:rPr>
          <w:rFonts w:ascii="Arial (W1)" w:hAnsi="Arial (W1)"/>
          <w:i w:val="0"/>
          <w:iCs w:val="0"/>
          <w:lang w:val="en-CA"/>
        </w:rPr>
        <w:t>NG9-1-1</w:t>
      </w:r>
      <w:r w:rsidRPr="00745876">
        <w:rPr>
          <w:rFonts w:ascii="Arial (W1)" w:hAnsi="Arial (W1)"/>
          <w:i w:val="0"/>
          <w:iCs w:val="0"/>
          <w:lang w:val="en-CA"/>
        </w:rPr>
        <w:t xml:space="preserve"> Industry Collaboration Events</w:t>
      </w:r>
      <w:bookmarkEnd w:id="56"/>
      <w:r w:rsidRPr="00745876">
        <w:rPr>
          <w:rFonts w:ascii="Arial (W1)" w:hAnsi="Arial (W1)"/>
          <w:i w:val="0"/>
          <w:iCs w:val="0"/>
          <w:lang w:val="en-CA"/>
        </w:rPr>
        <w:t xml:space="preserve"> </w:t>
      </w:r>
    </w:p>
    <w:p w:rsidR="00B17B44" w:rsidRPr="00745876" w:rsidRDefault="00B17B44" w:rsidP="00B17B44">
      <w:pPr>
        <w:rPr>
          <w:lang w:val="en-CA"/>
        </w:rPr>
      </w:pPr>
    </w:p>
    <w:p w:rsidR="00B17B44" w:rsidRPr="00745876" w:rsidRDefault="00B17B44" w:rsidP="00843096">
      <w:pPr>
        <w:jc w:val="both"/>
        <w:rPr>
          <w:rFonts w:ascii="Arial" w:hAnsi="Arial" w:cs="Arial"/>
          <w:b/>
          <w:u w:val="single"/>
          <w:lang w:val="en-CA"/>
        </w:rPr>
      </w:pPr>
      <w:r w:rsidRPr="00745876">
        <w:rPr>
          <w:rFonts w:ascii="Arial" w:hAnsi="Arial" w:cs="Arial"/>
          <w:b/>
          <w:u w:val="single"/>
          <w:lang w:val="en-CA"/>
        </w:rPr>
        <w:t>Description</w:t>
      </w:r>
    </w:p>
    <w:p w:rsidR="00B17B44" w:rsidRPr="00745876" w:rsidRDefault="00B17B44" w:rsidP="00843096">
      <w:pPr>
        <w:jc w:val="both"/>
        <w:rPr>
          <w:rFonts w:ascii="Arial" w:hAnsi="Arial" w:cs="Arial"/>
          <w:b/>
          <w:u w:val="single"/>
          <w:lang w:val="en-CA"/>
        </w:rPr>
      </w:pPr>
    </w:p>
    <w:p w:rsidR="00B17B44" w:rsidRPr="00745876" w:rsidRDefault="00B17B44" w:rsidP="00843096">
      <w:pPr>
        <w:jc w:val="both"/>
        <w:rPr>
          <w:rFonts w:ascii="Arial" w:hAnsi="Arial" w:cs="Arial"/>
          <w:lang w:val="en-CA"/>
        </w:rPr>
      </w:pPr>
      <w:r w:rsidRPr="00745876">
        <w:rPr>
          <w:rFonts w:ascii="Arial" w:hAnsi="Arial" w:cs="Arial"/>
          <w:lang w:val="en-CA"/>
        </w:rPr>
        <w:t xml:space="preserve">The National Emergency Numbering Association (NENA) has recently determined the focus for the second series of </w:t>
      </w:r>
      <w:r w:rsidR="00CD2300">
        <w:rPr>
          <w:rFonts w:ascii="Arial" w:hAnsi="Arial" w:cs="Arial"/>
          <w:lang w:val="en-CA"/>
        </w:rPr>
        <w:t>NG9-1-1</w:t>
      </w:r>
      <w:r w:rsidRPr="00745876">
        <w:rPr>
          <w:rFonts w:ascii="Arial" w:hAnsi="Arial" w:cs="Arial"/>
          <w:lang w:val="en-CA"/>
        </w:rPr>
        <w:t xml:space="preserve"> Industry Collaboration Events (ICE).  Emergency Services for the Deaf and Hard-of-Hearing Community was one of eight events selected for the next round.</w:t>
      </w:r>
    </w:p>
    <w:p w:rsidR="00B17B44" w:rsidRPr="00745876" w:rsidRDefault="00B17B44" w:rsidP="00B17B44">
      <w:pPr>
        <w:rPr>
          <w:lang w:val="en-CA"/>
        </w:rPr>
      </w:pPr>
      <w:r w:rsidRPr="00745876">
        <w:rPr>
          <w:rFonts w:ascii="Arial" w:hAnsi="Arial" w:cs="Arial"/>
          <w:lang w:val="en-CA"/>
        </w:rPr>
        <w:t xml:space="preserve">  </w:t>
      </w:r>
    </w:p>
    <w:p w:rsidR="00B17B44" w:rsidRPr="00745876" w:rsidRDefault="001B786B" w:rsidP="00843096">
      <w:pPr>
        <w:jc w:val="both"/>
        <w:rPr>
          <w:lang w:val="en-CA"/>
        </w:rPr>
      </w:pPr>
      <w:r w:rsidRPr="00745876">
        <w:rPr>
          <w:rFonts w:ascii="Arial" w:hAnsi="Arial" w:cs="Arial"/>
          <w:lang w:val="en-CA"/>
        </w:rPr>
        <w:t>Th</w:t>
      </w:r>
      <w:r>
        <w:rPr>
          <w:rFonts w:ascii="Arial" w:hAnsi="Arial" w:cs="Arial"/>
          <w:lang w:val="en-CA"/>
        </w:rPr>
        <w:t>ese</w:t>
      </w:r>
      <w:r w:rsidRPr="00745876">
        <w:rPr>
          <w:rFonts w:ascii="Arial" w:hAnsi="Arial" w:cs="Arial"/>
          <w:lang w:val="en-CA"/>
        </w:rPr>
        <w:t xml:space="preserve"> </w:t>
      </w:r>
      <w:r w:rsidR="00B17B44" w:rsidRPr="00745876">
        <w:rPr>
          <w:rFonts w:ascii="Arial" w:hAnsi="Arial" w:cs="Arial"/>
          <w:lang w:val="en-CA"/>
        </w:rPr>
        <w:t>event</w:t>
      </w:r>
      <w:r>
        <w:rPr>
          <w:rFonts w:ascii="Arial" w:hAnsi="Arial" w:cs="Arial"/>
          <w:lang w:val="en-CA"/>
        </w:rPr>
        <w:t>s</w:t>
      </w:r>
      <w:r>
        <w:rPr>
          <w:rStyle w:val="Appelnotedebasdep"/>
          <w:rFonts w:ascii="Arial" w:hAnsi="Arial" w:cs="Arial"/>
          <w:lang w:val="en-CA"/>
        </w:rPr>
        <w:footnoteReference w:id="4"/>
      </w:r>
      <w:r w:rsidR="00B17B44" w:rsidRPr="00745876">
        <w:rPr>
          <w:rFonts w:ascii="Arial" w:hAnsi="Arial" w:cs="Arial"/>
          <w:lang w:val="en-CA"/>
        </w:rPr>
        <w:t xml:space="preserve"> will focus on routing, delivery, transfer, and other aspects of an emergency call internal to the </w:t>
      </w:r>
      <w:r w:rsidR="00CD2300">
        <w:rPr>
          <w:rFonts w:ascii="Arial" w:hAnsi="Arial" w:cs="Arial"/>
          <w:lang w:val="en-CA"/>
        </w:rPr>
        <w:t>NG9-1-1</w:t>
      </w:r>
      <w:r w:rsidR="00B17B44" w:rsidRPr="00745876">
        <w:rPr>
          <w:rFonts w:ascii="Arial" w:hAnsi="Arial" w:cs="Arial"/>
          <w:lang w:val="en-CA"/>
        </w:rPr>
        <w:t xml:space="preserve"> system as initiated via a device using a communications medium other than voice.  It is anticipated that this would include text or SMS messaging, </w:t>
      </w:r>
      <w:r w:rsidR="00E364A0">
        <w:rPr>
          <w:rFonts w:ascii="Arial" w:hAnsi="Arial" w:cs="Arial"/>
          <w:lang w:val="en-CA"/>
        </w:rPr>
        <w:t>I</w:t>
      </w:r>
      <w:r w:rsidR="00B17B44" w:rsidRPr="00745876">
        <w:rPr>
          <w:rFonts w:ascii="Arial" w:hAnsi="Arial" w:cs="Arial"/>
          <w:lang w:val="en-CA"/>
        </w:rPr>
        <w:t xml:space="preserve">nstant </w:t>
      </w:r>
      <w:r w:rsidR="00E364A0">
        <w:rPr>
          <w:rFonts w:ascii="Arial" w:hAnsi="Arial" w:cs="Arial"/>
          <w:lang w:val="en-CA"/>
        </w:rPr>
        <w:t>M</w:t>
      </w:r>
      <w:r w:rsidR="00B17B44" w:rsidRPr="00745876">
        <w:rPr>
          <w:rFonts w:ascii="Arial" w:hAnsi="Arial" w:cs="Arial"/>
          <w:lang w:val="en-CA"/>
        </w:rPr>
        <w:t xml:space="preserve">essaging, and other technologies proposed by vendors.  This event will focus on all aspects of these calls or sessions once they enter the </w:t>
      </w:r>
      <w:r w:rsidR="00CD2300">
        <w:rPr>
          <w:rFonts w:ascii="Arial" w:hAnsi="Arial" w:cs="Arial"/>
          <w:lang w:val="en-CA"/>
        </w:rPr>
        <w:t>NG9-1-1</w:t>
      </w:r>
      <w:r w:rsidR="00B17B44" w:rsidRPr="00745876">
        <w:rPr>
          <w:rFonts w:ascii="Arial" w:hAnsi="Arial" w:cs="Arial"/>
          <w:lang w:val="en-CA"/>
        </w:rPr>
        <w:t xml:space="preserve"> system.  If, at the time of the event, an originating network vendor wishes to participate, an end to end call scenario could also be tested.</w:t>
      </w:r>
    </w:p>
    <w:p w:rsidR="00B17B44" w:rsidRPr="00745876" w:rsidRDefault="00B17B44" w:rsidP="00843096">
      <w:pPr>
        <w:jc w:val="both"/>
        <w:rPr>
          <w:lang w:val="en-CA"/>
        </w:rPr>
      </w:pPr>
    </w:p>
    <w:p w:rsidR="00B17B44" w:rsidRPr="00745876" w:rsidRDefault="00B17B44" w:rsidP="00843096">
      <w:pPr>
        <w:jc w:val="both"/>
        <w:rPr>
          <w:lang w:val="en-CA"/>
        </w:rPr>
      </w:pPr>
    </w:p>
    <w:p w:rsidR="00B17B44" w:rsidRPr="00745876" w:rsidRDefault="00B17B44" w:rsidP="00843096">
      <w:pPr>
        <w:jc w:val="both"/>
        <w:rPr>
          <w:rFonts w:ascii="Arial" w:hAnsi="Arial" w:cs="Arial"/>
          <w:b/>
          <w:u w:val="single"/>
          <w:lang w:val="en-CA"/>
        </w:rPr>
      </w:pPr>
      <w:r w:rsidRPr="00745876">
        <w:rPr>
          <w:rFonts w:ascii="Arial" w:hAnsi="Arial" w:cs="Arial"/>
          <w:b/>
          <w:u w:val="single"/>
          <w:lang w:val="en-CA"/>
        </w:rPr>
        <w:t>Analysis</w:t>
      </w:r>
    </w:p>
    <w:p w:rsidR="00B17B44" w:rsidRPr="00745876" w:rsidRDefault="00B17B44" w:rsidP="00843096">
      <w:pPr>
        <w:pStyle w:val="ListParagraph"/>
        <w:ind w:left="0"/>
        <w:jc w:val="both"/>
        <w:rPr>
          <w:b/>
          <w:i/>
          <w:lang w:val="en-CA"/>
        </w:rPr>
      </w:pPr>
    </w:p>
    <w:p w:rsidR="00B17B44" w:rsidRPr="00745876" w:rsidRDefault="00B17B44" w:rsidP="00843096">
      <w:pPr>
        <w:pStyle w:val="ListParagraph"/>
        <w:ind w:left="0"/>
        <w:jc w:val="both"/>
        <w:rPr>
          <w:rFonts w:ascii="Arial" w:hAnsi="Arial" w:cs="Arial"/>
          <w:lang w:val="en-CA"/>
        </w:rPr>
      </w:pPr>
      <w:r w:rsidRPr="00745876">
        <w:rPr>
          <w:rFonts w:ascii="Arial" w:hAnsi="Arial" w:cs="Arial"/>
          <w:lang w:val="en-CA"/>
        </w:rPr>
        <w:t>No information is available at the present time.</w:t>
      </w:r>
    </w:p>
    <w:p w:rsidR="00B17B44" w:rsidRPr="00745876" w:rsidRDefault="00B17B44" w:rsidP="00843096">
      <w:pPr>
        <w:pStyle w:val="ListParagraph"/>
        <w:ind w:left="0"/>
        <w:jc w:val="both"/>
        <w:rPr>
          <w:rFonts w:ascii="Arial" w:hAnsi="Arial" w:cs="Arial"/>
          <w:lang w:val="en-CA"/>
        </w:rPr>
      </w:pPr>
    </w:p>
    <w:p w:rsidR="00B17B44" w:rsidRPr="00745876" w:rsidRDefault="00B17B44" w:rsidP="00843096">
      <w:pPr>
        <w:jc w:val="both"/>
        <w:rPr>
          <w:rFonts w:ascii="Arial" w:hAnsi="Arial" w:cs="Arial"/>
          <w:b/>
          <w:u w:val="single"/>
          <w:lang w:val="en-CA"/>
        </w:rPr>
      </w:pPr>
      <w:r w:rsidRPr="00745876">
        <w:rPr>
          <w:rFonts w:ascii="Arial" w:hAnsi="Arial" w:cs="Arial"/>
          <w:b/>
          <w:u w:val="single"/>
          <w:lang w:val="en-CA"/>
        </w:rPr>
        <w:t>Recommendation</w:t>
      </w:r>
    </w:p>
    <w:p w:rsidR="00B17B44" w:rsidRPr="00745876" w:rsidRDefault="00B17B44" w:rsidP="00843096">
      <w:pPr>
        <w:jc w:val="both"/>
        <w:rPr>
          <w:rFonts w:ascii="Arial" w:hAnsi="Arial" w:cs="Arial"/>
          <w:lang w:val="en-CA"/>
        </w:rPr>
      </w:pPr>
    </w:p>
    <w:p w:rsidR="00B17B44" w:rsidRPr="00745876" w:rsidRDefault="00B17B44" w:rsidP="00843096">
      <w:pPr>
        <w:jc w:val="both"/>
        <w:rPr>
          <w:rFonts w:ascii="Arial" w:hAnsi="Arial" w:cs="Arial"/>
          <w:lang w:val="en-CA"/>
        </w:rPr>
      </w:pPr>
      <w:r w:rsidRPr="00745876">
        <w:rPr>
          <w:rFonts w:ascii="Arial" w:hAnsi="Arial" w:cs="Arial"/>
          <w:lang w:val="en-CA"/>
        </w:rPr>
        <w:t xml:space="preserve">The ICE activities should be monitored as their findings will be key in the evolution of </w:t>
      </w:r>
      <w:r w:rsidR="00CD2300">
        <w:rPr>
          <w:rFonts w:ascii="Arial" w:hAnsi="Arial" w:cs="Arial"/>
          <w:lang w:val="en-CA"/>
        </w:rPr>
        <w:t>NG9-1-1</w:t>
      </w:r>
      <w:r w:rsidRPr="00745876">
        <w:rPr>
          <w:rFonts w:ascii="Arial" w:hAnsi="Arial" w:cs="Arial"/>
          <w:lang w:val="en-CA"/>
        </w:rPr>
        <w:t xml:space="preserve"> solutions for </w:t>
      </w:r>
      <w:r w:rsidR="00524E74" w:rsidRPr="00745876">
        <w:rPr>
          <w:rFonts w:ascii="Arial" w:hAnsi="Arial" w:cs="Arial"/>
          <w:lang w:val="en-CA"/>
        </w:rPr>
        <w:t>T9-1-1</w:t>
      </w:r>
      <w:r w:rsidRPr="00745876">
        <w:rPr>
          <w:rFonts w:ascii="Arial" w:hAnsi="Arial" w:cs="Arial"/>
          <w:lang w:val="en-CA"/>
        </w:rPr>
        <w:t xml:space="preserve"> services. </w:t>
      </w:r>
    </w:p>
    <w:p w:rsidR="00200A4D" w:rsidRPr="00745876" w:rsidRDefault="00200A4D" w:rsidP="00200A4D">
      <w:pPr>
        <w:rPr>
          <w:lang w:val="en-CA"/>
        </w:rPr>
      </w:pPr>
    </w:p>
    <w:p w:rsidR="00200A4D" w:rsidRPr="00745876" w:rsidRDefault="00200A4D" w:rsidP="00200A4D">
      <w:pPr>
        <w:rPr>
          <w:rFonts w:ascii="Arial (W1)" w:hAnsi="Arial (W1)"/>
          <w:i/>
          <w:iCs/>
          <w:lang w:val="en-CA"/>
        </w:rPr>
      </w:pPr>
    </w:p>
    <w:p w:rsidR="00200A4D" w:rsidRPr="00745876" w:rsidRDefault="00B17B44" w:rsidP="00200A4D">
      <w:pPr>
        <w:rPr>
          <w:rFonts w:ascii="Arial (W1)" w:hAnsi="Arial (W1)"/>
          <w:lang w:val="en-CA"/>
        </w:rPr>
      </w:pPr>
      <w:r w:rsidRPr="00745876">
        <w:rPr>
          <w:rFonts w:ascii="Arial (W1)" w:hAnsi="Arial (W1)"/>
          <w:lang w:val="en-CA"/>
        </w:rPr>
        <w:br w:type="page"/>
      </w:r>
    </w:p>
    <w:p w:rsidR="00200A4D" w:rsidRPr="00745876" w:rsidRDefault="00200A4D" w:rsidP="00200A4D">
      <w:pPr>
        <w:pStyle w:val="Titre1"/>
        <w:rPr>
          <w:sz w:val="28"/>
          <w:lang w:val="en-CA"/>
        </w:rPr>
      </w:pPr>
      <w:bookmarkStart w:id="57" w:name="_Toc251853291"/>
      <w:r w:rsidRPr="00745876">
        <w:rPr>
          <w:sz w:val="28"/>
          <w:lang w:val="en-CA"/>
        </w:rPr>
        <w:t>T9-1-1 Common Issues</w:t>
      </w:r>
      <w:bookmarkEnd w:id="57"/>
    </w:p>
    <w:p w:rsidR="004B17AA" w:rsidRPr="00745876" w:rsidRDefault="004B17AA" w:rsidP="00CE40F9">
      <w:pPr>
        <w:pStyle w:val="Titre2"/>
        <w:rPr>
          <w:rFonts w:ascii="Arial (W1)" w:hAnsi="Arial (W1)"/>
          <w:i w:val="0"/>
          <w:iCs w:val="0"/>
          <w:lang w:val="en-CA"/>
        </w:rPr>
      </w:pPr>
      <w:bookmarkStart w:id="58" w:name="_Toc251853292"/>
      <w:r w:rsidRPr="00745876">
        <w:rPr>
          <w:rFonts w:ascii="Arial (W1)" w:hAnsi="Arial (W1)"/>
          <w:i w:val="0"/>
          <w:iCs w:val="0"/>
          <w:lang w:val="en-CA"/>
        </w:rPr>
        <w:t xml:space="preserve">Levels of </w:t>
      </w:r>
      <w:smartTag w:uri="urn:schemas-microsoft-com:office:smarttags" w:element="date">
        <w:smartTagPr>
          <w:attr w:name="Year" w:val="2001"/>
          <w:attr w:name="Day" w:val="1"/>
          <w:attr w:name="Month" w:val="9"/>
        </w:smartTagPr>
        <w:r w:rsidRPr="00745876">
          <w:rPr>
            <w:rFonts w:ascii="Arial (W1)" w:hAnsi="Arial (W1)"/>
            <w:i w:val="0"/>
            <w:iCs w:val="0"/>
            <w:lang w:val="en-CA"/>
          </w:rPr>
          <w:t>9-1-1</w:t>
        </w:r>
      </w:smartTag>
      <w:r w:rsidRPr="00745876">
        <w:rPr>
          <w:rFonts w:ascii="Arial (W1)" w:hAnsi="Arial (W1)"/>
          <w:i w:val="0"/>
          <w:iCs w:val="0"/>
          <w:lang w:val="en-CA"/>
        </w:rPr>
        <w:t xml:space="preserve"> Service</w:t>
      </w:r>
      <w:bookmarkEnd w:id="58"/>
    </w:p>
    <w:p w:rsidR="004B17AA" w:rsidRPr="00745876" w:rsidRDefault="004B17AA" w:rsidP="004B17AA">
      <w:pPr>
        <w:rPr>
          <w:lang w:val="en-CA"/>
        </w:rPr>
      </w:pPr>
    </w:p>
    <w:p w:rsidR="004B17AA" w:rsidRPr="00745876" w:rsidRDefault="004B17AA" w:rsidP="00C81B29">
      <w:pPr>
        <w:jc w:val="both"/>
        <w:rPr>
          <w:rFonts w:ascii="Arial" w:hAnsi="Arial" w:cs="Arial"/>
          <w:lang w:val="en-CA"/>
        </w:rPr>
      </w:pPr>
      <w:r w:rsidRPr="00745876">
        <w:rPr>
          <w:rFonts w:ascii="Arial" w:hAnsi="Arial" w:cs="Arial"/>
          <w:lang w:val="en-CA"/>
        </w:rPr>
        <w:t xml:space="preserve">The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has different levels of service.  It is the </w:t>
      </w:r>
      <w:r w:rsidR="005B41F6" w:rsidRPr="00745876">
        <w:rPr>
          <w:rFonts w:ascii="Arial" w:hAnsi="Arial" w:cs="Arial"/>
          <w:lang w:val="en-CA"/>
        </w:rPr>
        <w:t xml:space="preserve">industry’s </w:t>
      </w:r>
      <w:r w:rsidRPr="00745876">
        <w:rPr>
          <w:rFonts w:ascii="Arial" w:hAnsi="Arial" w:cs="Arial"/>
          <w:lang w:val="en-CA"/>
        </w:rPr>
        <w:t xml:space="preserve">long-term desire to migrate all telecommunications technologies to provide the highest level of </w:t>
      </w:r>
      <w:smartTag w:uri="urn:schemas-microsoft-com:office:smarttags" w:element="date">
        <w:smartTagPr>
          <w:attr w:name="Year" w:val="2001"/>
          <w:attr w:name="Day" w:val="1"/>
          <w:attr w:name="Month" w:val="9"/>
        </w:smartTagPr>
        <w:r w:rsidR="005B41F6" w:rsidRPr="00745876">
          <w:rPr>
            <w:rFonts w:ascii="Arial" w:hAnsi="Arial" w:cs="Arial"/>
            <w:lang w:val="en-CA"/>
          </w:rPr>
          <w:t>9</w:t>
        </w:r>
        <w:r w:rsidR="00EC3A02" w:rsidRPr="00745876">
          <w:rPr>
            <w:rFonts w:ascii="Arial" w:hAnsi="Arial" w:cs="Arial"/>
            <w:lang w:val="en-CA"/>
          </w:rPr>
          <w:t>-</w:t>
        </w:r>
        <w:r w:rsidR="005B41F6" w:rsidRPr="00745876">
          <w:rPr>
            <w:rFonts w:ascii="Arial" w:hAnsi="Arial" w:cs="Arial"/>
            <w:lang w:val="en-CA"/>
          </w:rPr>
          <w:t>1</w:t>
        </w:r>
        <w:r w:rsidR="00EC3A02" w:rsidRPr="00745876">
          <w:rPr>
            <w:rFonts w:ascii="Arial" w:hAnsi="Arial" w:cs="Arial"/>
            <w:lang w:val="en-CA"/>
          </w:rPr>
          <w:t>-</w:t>
        </w:r>
        <w:r w:rsidR="005B41F6" w:rsidRPr="00745876">
          <w:rPr>
            <w:rFonts w:ascii="Arial" w:hAnsi="Arial" w:cs="Arial"/>
            <w:lang w:val="en-CA"/>
          </w:rPr>
          <w:t>1</w:t>
        </w:r>
      </w:smartTag>
      <w:r w:rsidR="005B41F6" w:rsidRPr="00745876">
        <w:rPr>
          <w:rFonts w:ascii="Arial" w:hAnsi="Arial" w:cs="Arial"/>
          <w:lang w:val="en-CA"/>
        </w:rPr>
        <w:t xml:space="preserve"> </w:t>
      </w:r>
      <w:r w:rsidRPr="00745876">
        <w:rPr>
          <w:rFonts w:ascii="Arial" w:hAnsi="Arial" w:cs="Arial"/>
          <w:lang w:val="en-CA"/>
        </w:rPr>
        <w:t>service</w:t>
      </w:r>
      <w:r w:rsidR="00EC3A02" w:rsidRPr="00745876">
        <w:rPr>
          <w:rFonts w:ascii="Arial" w:hAnsi="Arial" w:cs="Arial"/>
          <w:lang w:val="en-CA"/>
        </w:rPr>
        <w:t>, i.e. E9-1-1</w:t>
      </w:r>
      <w:r w:rsidRPr="00745876">
        <w:rPr>
          <w:rFonts w:ascii="Arial" w:hAnsi="Arial" w:cs="Arial"/>
          <w:lang w:val="en-CA"/>
        </w:rPr>
        <w:t xml:space="preserve">.  The levels of service are described </w:t>
      </w:r>
      <w:r w:rsidR="0077409A" w:rsidRPr="00745876">
        <w:rPr>
          <w:rFonts w:ascii="Arial" w:hAnsi="Arial" w:cs="Arial"/>
          <w:lang w:val="en-CA"/>
        </w:rPr>
        <w:t>below.</w:t>
      </w:r>
    </w:p>
    <w:p w:rsidR="0077409A" w:rsidRPr="00745876" w:rsidRDefault="0077409A" w:rsidP="00C81B29">
      <w:pPr>
        <w:jc w:val="both"/>
        <w:rPr>
          <w:rFonts w:ascii="Arial" w:hAnsi="Arial" w:cs="Arial"/>
          <w:lang w:val="en-CA"/>
        </w:rPr>
      </w:pPr>
    </w:p>
    <w:p w:rsidR="004B17AA" w:rsidRPr="00745876" w:rsidRDefault="004B17AA" w:rsidP="00C81B29">
      <w:pPr>
        <w:jc w:val="both"/>
        <w:rPr>
          <w:rFonts w:ascii="Arial" w:hAnsi="Arial" w:cs="Arial"/>
          <w:lang w:val="en-CA"/>
        </w:rPr>
      </w:pPr>
    </w:p>
    <w:p w:rsidR="004B17AA" w:rsidRPr="00745876" w:rsidRDefault="00FA44FF" w:rsidP="00C81B29">
      <w:pPr>
        <w:pStyle w:val="Titre3"/>
        <w:jc w:val="both"/>
        <w:rPr>
          <w:sz w:val="28"/>
          <w:lang w:val="en-CA"/>
        </w:rPr>
      </w:pPr>
      <w:r w:rsidRPr="00745876">
        <w:rPr>
          <w:sz w:val="28"/>
          <w:lang w:val="en-CA"/>
        </w:rPr>
        <w:t xml:space="preserve">   </w:t>
      </w:r>
      <w:bookmarkStart w:id="59" w:name="_Toc251853293"/>
      <w:r w:rsidR="004B17AA" w:rsidRPr="00745876">
        <w:rPr>
          <w:sz w:val="28"/>
          <w:lang w:val="en-CA"/>
        </w:rPr>
        <w:t xml:space="preserve">Basic </w:t>
      </w:r>
      <w:smartTag w:uri="urn:schemas-microsoft-com:office:smarttags" w:element="date">
        <w:smartTagPr>
          <w:attr w:name="Year" w:val="2001"/>
          <w:attr w:name="Day" w:val="1"/>
          <w:attr w:name="Month" w:val="9"/>
        </w:smartTagPr>
        <w:r w:rsidR="004B17AA" w:rsidRPr="00745876">
          <w:rPr>
            <w:sz w:val="28"/>
            <w:lang w:val="en-CA"/>
          </w:rPr>
          <w:t>9-1-1</w:t>
        </w:r>
      </w:smartTag>
      <w:r w:rsidR="00604CE4" w:rsidRPr="00745876">
        <w:rPr>
          <w:sz w:val="28"/>
          <w:lang w:val="en-CA"/>
        </w:rPr>
        <w:t xml:space="preserve"> (B9-1-1)</w:t>
      </w:r>
      <w:bookmarkEnd w:id="59"/>
    </w:p>
    <w:p w:rsidR="00AA4563" w:rsidRPr="00745876" w:rsidRDefault="00AA4563" w:rsidP="00C81B29">
      <w:pPr>
        <w:pStyle w:val="Normal12"/>
        <w:rPr>
          <w:rFonts w:ascii="Arial (W1)" w:hAnsi="Arial (W1)"/>
        </w:rPr>
      </w:pPr>
    </w:p>
    <w:p w:rsidR="00172E01" w:rsidRPr="00745876" w:rsidRDefault="00AA4563" w:rsidP="00C81B29">
      <w:pPr>
        <w:pStyle w:val="Normal12"/>
        <w:rPr>
          <w:rFonts w:ascii="Arial (W1)" w:hAnsi="Arial (W1)"/>
        </w:rPr>
      </w:pPr>
      <w:r w:rsidRPr="00745876">
        <w:rPr>
          <w:rFonts w:ascii="Arial (W1)" w:hAnsi="Arial (W1)"/>
        </w:rPr>
        <w:t xml:space="preserve">Basic </w:t>
      </w:r>
      <w:smartTag w:uri="urn:schemas-microsoft-com:office:smarttags" w:element="date">
        <w:smartTagPr>
          <w:attr w:name="Year" w:val="2001"/>
          <w:attr w:name="Day" w:val="1"/>
          <w:attr w:name="Month" w:val="9"/>
        </w:smartTagPr>
        <w:r w:rsidRPr="00745876">
          <w:rPr>
            <w:rFonts w:ascii="Arial (W1)" w:hAnsi="Arial (W1)"/>
          </w:rPr>
          <w:t>9-1-1</w:t>
        </w:r>
      </w:smartTag>
      <w:r w:rsidR="00172E01" w:rsidRPr="00745876">
        <w:rPr>
          <w:rFonts w:ascii="Arial (W1)" w:hAnsi="Arial (W1)"/>
        </w:rPr>
        <w:t xml:space="preserve"> (B</w:t>
      </w:r>
      <w:r w:rsidRPr="00745876">
        <w:rPr>
          <w:rFonts w:ascii="Arial (W1)" w:hAnsi="Arial (W1)"/>
        </w:rPr>
        <w:t xml:space="preserve">9-1-1) is a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service where the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call is </w:t>
      </w:r>
      <w:r w:rsidR="0019475E" w:rsidRPr="00745876">
        <w:rPr>
          <w:rFonts w:ascii="Arial (W1)" w:hAnsi="Arial (W1)"/>
        </w:rPr>
        <w:t>routed to a designated PSAP where the call is directed to the required emergency agency (</w:t>
      </w:r>
      <w:r w:rsidRPr="00745876">
        <w:rPr>
          <w:rFonts w:ascii="Arial (W1)" w:hAnsi="Arial (W1)"/>
        </w:rPr>
        <w:t>Police, Fire, or Ambulance</w:t>
      </w:r>
      <w:r w:rsidR="0019475E" w:rsidRPr="00745876">
        <w:rPr>
          <w:rFonts w:ascii="Arial (W1)" w:hAnsi="Arial (W1)"/>
        </w:rPr>
        <w:t xml:space="preserve">).  </w:t>
      </w:r>
      <w:r w:rsidRPr="00745876">
        <w:rPr>
          <w:rFonts w:ascii="Arial (W1)" w:hAnsi="Arial (W1)"/>
        </w:rPr>
        <w:t xml:space="preserve"> </w:t>
      </w:r>
      <w:r w:rsidR="0019475E" w:rsidRPr="00745876">
        <w:rPr>
          <w:rFonts w:ascii="Arial (W1)" w:hAnsi="Arial (W1)"/>
        </w:rPr>
        <w:t xml:space="preserve">The PSAP </w:t>
      </w:r>
      <w:r w:rsidRPr="00745876">
        <w:rPr>
          <w:rFonts w:ascii="Arial (W1)" w:hAnsi="Arial (W1)"/>
        </w:rPr>
        <w:t xml:space="preserve">may or may not </w:t>
      </w:r>
      <w:r w:rsidR="0019475E" w:rsidRPr="00745876">
        <w:rPr>
          <w:rFonts w:ascii="Arial (W1)" w:hAnsi="Arial (W1)"/>
        </w:rPr>
        <w:t xml:space="preserve">receive </w:t>
      </w:r>
      <w:r w:rsidRPr="00745876">
        <w:rPr>
          <w:rFonts w:ascii="Arial (W1)" w:hAnsi="Arial (W1)"/>
        </w:rPr>
        <w:t xml:space="preserve">the caller ID of the calling party, and does not automatically receive the geographic location of the calling party.  </w:t>
      </w:r>
    </w:p>
    <w:p w:rsidR="00172E01" w:rsidRPr="00745876" w:rsidRDefault="00172E01" w:rsidP="00AA4563">
      <w:pPr>
        <w:pStyle w:val="Normal12"/>
        <w:rPr>
          <w:rFonts w:ascii="Arial (W1)" w:hAnsi="Arial (W1)"/>
        </w:rPr>
      </w:pPr>
    </w:p>
    <w:p w:rsidR="00193F77" w:rsidRPr="00745876" w:rsidRDefault="00172E01" w:rsidP="00AA4563">
      <w:pPr>
        <w:pStyle w:val="Normal12"/>
        <w:rPr>
          <w:rFonts w:ascii="Arial (W1)" w:hAnsi="Arial (W1)"/>
        </w:rPr>
      </w:pPr>
      <w:r w:rsidRPr="00745876">
        <w:rPr>
          <w:rFonts w:ascii="Arial (W1)" w:hAnsi="Arial (W1)"/>
        </w:rPr>
        <w:t xml:space="preserve">Basic 9-1-1 is provided by </w:t>
      </w:r>
      <w:r w:rsidR="005B41F6" w:rsidRPr="00745876">
        <w:rPr>
          <w:rFonts w:ascii="Arial (W1)" w:hAnsi="Arial (W1)"/>
        </w:rPr>
        <w:t xml:space="preserve">communities that do not support Enhanced 9-1-1 </w:t>
      </w:r>
      <w:r w:rsidR="00227DD5" w:rsidRPr="00745876">
        <w:rPr>
          <w:rFonts w:ascii="Arial (W1)" w:hAnsi="Arial (W1)"/>
        </w:rPr>
        <w:t xml:space="preserve">or </w:t>
      </w:r>
      <w:r w:rsidR="00D0257D" w:rsidRPr="00745876">
        <w:rPr>
          <w:rFonts w:ascii="Arial (W1)" w:hAnsi="Arial (W1)"/>
        </w:rPr>
        <w:t>where a third party call centre for</w:t>
      </w:r>
      <w:r w:rsidRPr="00745876">
        <w:rPr>
          <w:rFonts w:ascii="Arial (W1)" w:hAnsi="Arial (W1)"/>
        </w:rPr>
        <w:t xml:space="preserve"> non-native and nomadic VoIP services </w:t>
      </w:r>
      <w:r w:rsidR="00D0257D" w:rsidRPr="00745876">
        <w:rPr>
          <w:rFonts w:ascii="Arial (W1)" w:hAnsi="Arial (W1)"/>
        </w:rPr>
        <w:t>is employed in accordance with</w:t>
      </w:r>
      <w:r w:rsidRPr="00745876">
        <w:rPr>
          <w:rFonts w:ascii="Arial (W1)" w:hAnsi="Arial (W1)"/>
        </w:rPr>
        <w:t xml:space="preserve"> Telecom Decision CRTC 2005-21. </w:t>
      </w:r>
      <w:r w:rsidR="00EC3A02" w:rsidRPr="00745876">
        <w:rPr>
          <w:rFonts w:ascii="Arial (W1)" w:hAnsi="Arial (W1)"/>
        </w:rPr>
        <w:br/>
      </w:r>
    </w:p>
    <w:p w:rsidR="004B17AA" w:rsidRPr="00745876" w:rsidRDefault="00FA44FF" w:rsidP="003324FE">
      <w:pPr>
        <w:pStyle w:val="Titre3"/>
        <w:rPr>
          <w:sz w:val="28"/>
          <w:lang w:val="en-CA"/>
        </w:rPr>
      </w:pPr>
      <w:r w:rsidRPr="00745876">
        <w:rPr>
          <w:sz w:val="28"/>
          <w:lang w:val="en-CA"/>
        </w:rPr>
        <w:t xml:space="preserve">   </w:t>
      </w:r>
      <w:bookmarkStart w:id="60" w:name="_Toc251853294"/>
      <w:r w:rsidR="004B17AA" w:rsidRPr="00745876">
        <w:rPr>
          <w:sz w:val="28"/>
          <w:lang w:val="en-CA"/>
        </w:rPr>
        <w:t xml:space="preserve">Enhanced </w:t>
      </w:r>
      <w:smartTag w:uri="urn:schemas-microsoft-com:office:smarttags" w:element="date">
        <w:smartTagPr>
          <w:attr w:name="Year" w:val="2001"/>
          <w:attr w:name="Day" w:val="1"/>
          <w:attr w:name="Month" w:val="9"/>
        </w:smartTagPr>
        <w:r w:rsidR="004B17AA" w:rsidRPr="00745876">
          <w:rPr>
            <w:sz w:val="28"/>
            <w:lang w:val="en-CA"/>
          </w:rPr>
          <w:t>9-1-1</w:t>
        </w:r>
      </w:smartTag>
      <w:r w:rsidR="00EC3A02" w:rsidRPr="00745876">
        <w:rPr>
          <w:sz w:val="28"/>
          <w:lang w:val="en-CA"/>
        </w:rPr>
        <w:t xml:space="preserve"> (E9-1-1)</w:t>
      </w:r>
      <w:bookmarkEnd w:id="60"/>
    </w:p>
    <w:p w:rsidR="00AA4563" w:rsidRPr="00745876" w:rsidRDefault="00AA4563" w:rsidP="00AA4563">
      <w:pPr>
        <w:pStyle w:val="Normal12"/>
        <w:rPr>
          <w:rFonts w:ascii="Arial (W1)" w:hAnsi="Arial (W1)"/>
        </w:rPr>
      </w:pPr>
    </w:p>
    <w:p w:rsidR="008D581E" w:rsidRPr="00745876" w:rsidRDefault="00172E01" w:rsidP="00AA4563">
      <w:pPr>
        <w:pStyle w:val="Normal12"/>
        <w:rPr>
          <w:rFonts w:ascii="Arial (W1)" w:hAnsi="Arial (W1)"/>
        </w:rPr>
      </w:pPr>
      <w:r w:rsidRPr="00745876">
        <w:rPr>
          <w:rFonts w:ascii="Arial (W1)" w:hAnsi="Arial (W1)"/>
        </w:rPr>
        <w:t xml:space="preserve">Enhanced </w:t>
      </w:r>
      <w:smartTag w:uri="urn:schemas-microsoft-com:office:smarttags" w:element="date">
        <w:smartTagPr>
          <w:attr w:name="Month" w:val="9"/>
          <w:attr w:name="Day" w:val="1"/>
          <w:attr w:name="Year" w:val="2001"/>
        </w:smartTagPr>
        <w:r w:rsidRPr="00745876">
          <w:rPr>
            <w:rFonts w:ascii="Arial (W1)" w:hAnsi="Arial (W1)"/>
          </w:rPr>
          <w:t>9-1-1</w:t>
        </w:r>
      </w:smartTag>
      <w:r w:rsidRPr="00745876">
        <w:rPr>
          <w:rFonts w:ascii="Arial (W1)" w:hAnsi="Arial (W1)"/>
        </w:rPr>
        <w:t xml:space="preserve"> (E9-1-1) is a </w:t>
      </w:r>
      <w:smartTag w:uri="urn:schemas-microsoft-com:office:smarttags" w:element="date">
        <w:smartTagPr>
          <w:attr w:name="Month" w:val="9"/>
          <w:attr w:name="Day" w:val="1"/>
          <w:attr w:name="Year" w:val="2001"/>
        </w:smartTagPr>
        <w:r w:rsidRPr="00745876">
          <w:rPr>
            <w:rFonts w:ascii="Arial (W1)" w:hAnsi="Arial (W1)"/>
          </w:rPr>
          <w:t>9-1-1</w:t>
        </w:r>
      </w:smartTag>
      <w:r w:rsidRPr="00745876">
        <w:rPr>
          <w:rFonts w:ascii="Arial (W1)" w:hAnsi="Arial (W1)"/>
        </w:rPr>
        <w:t xml:space="preserve"> service where the </w:t>
      </w:r>
      <w:smartTag w:uri="urn:schemas-microsoft-com:office:smarttags" w:element="date">
        <w:smartTagPr>
          <w:attr w:name="Month" w:val="9"/>
          <w:attr w:name="Day" w:val="1"/>
          <w:attr w:name="Year" w:val="2001"/>
        </w:smartTagPr>
        <w:r w:rsidRPr="00745876">
          <w:rPr>
            <w:rFonts w:ascii="Arial (W1)" w:hAnsi="Arial (W1)"/>
          </w:rPr>
          <w:t>9-1-1</w:t>
        </w:r>
      </w:smartTag>
      <w:r w:rsidRPr="00745876">
        <w:rPr>
          <w:rFonts w:ascii="Arial (W1)" w:hAnsi="Arial (W1)"/>
        </w:rPr>
        <w:t xml:space="preserve"> call is </w:t>
      </w:r>
      <w:r w:rsidR="00EC3A02" w:rsidRPr="00745876">
        <w:rPr>
          <w:rFonts w:ascii="Arial (W1)" w:hAnsi="Arial (W1)"/>
        </w:rPr>
        <w:t>routed to</w:t>
      </w:r>
      <w:r w:rsidRPr="00745876">
        <w:rPr>
          <w:rFonts w:ascii="Arial (W1)" w:hAnsi="Arial (W1)"/>
        </w:rPr>
        <w:t xml:space="preserve"> the </w:t>
      </w:r>
      <w:r w:rsidR="001943F9">
        <w:rPr>
          <w:rFonts w:ascii="Arial (W1)" w:hAnsi="Arial (W1)"/>
        </w:rPr>
        <w:t>designated</w:t>
      </w:r>
      <w:r w:rsidRPr="00745876">
        <w:rPr>
          <w:rFonts w:ascii="Arial (W1)" w:hAnsi="Arial (W1)"/>
        </w:rPr>
        <w:t xml:space="preserve"> PSAP and the PSAP automatically receive</w:t>
      </w:r>
      <w:r w:rsidR="00192011" w:rsidRPr="00745876">
        <w:rPr>
          <w:rFonts w:ascii="Arial (W1)" w:hAnsi="Arial (W1)"/>
        </w:rPr>
        <w:t>s</w:t>
      </w:r>
      <w:r w:rsidRPr="00745876">
        <w:rPr>
          <w:rFonts w:ascii="Arial (W1)" w:hAnsi="Arial (W1)"/>
        </w:rPr>
        <w:t xml:space="preserve"> caller ID and the geographic location of the caller.  </w:t>
      </w:r>
    </w:p>
    <w:p w:rsidR="008D581E" w:rsidRPr="00745876" w:rsidRDefault="008D581E" w:rsidP="00AA4563">
      <w:pPr>
        <w:pStyle w:val="Normal12"/>
        <w:rPr>
          <w:rFonts w:ascii="Arial (W1)" w:hAnsi="Arial (W1)"/>
        </w:rPr>
      </w:pPr>
    </w:p>
    <w:p w:rsidR="00066E98" w:rsidRPr="00745876" w:rsidRDefault="00EC3A02" w:rsidP="00AA4563">
      <w:pPr>
        <w:pStyle w:val="Normal12"/>
        <w:rPr>
          <w:rFonts w:ascii="Arial (W1)" w:hAnsi="Arial (W1)"/>
        </w:rPr>
      </w:pPr>
      <w:r w:rsidRPr="00745876">
        <w:rPr>
          <w:rFonts w:ascii="Arial (W1)" w:hAnsi="Arial (W1)"/>
        </w:rPr>
        <w:t>In most cases, a</w:t>
      </w:r>
      <w:r w:rsidR="008D581E" w:rsidRPr="00745876">
        <w:rPr>
          <w:rFonts w:ascii="Arial (W1)" w:hAnsi="Arial (W1)"/>
        </w:rPr>
        <w:t xml:space="preserve">dditional </w:t>
      </w:r>
      <w:r w:rsidR="00227DD5" w:rsidRPr="00745876">
        <w:rPr>
          <w:rFonts w:ascii="Arial (W1)" w:hAnsi="Arial (W1)"/>
        </w:rPr>
        <w:t xml:space="preserve">call </w:t>
      </w:r>
      <w:r w:rsidR="008D581E" w:rsidRPr="00745876">
        <w:rPr>
          <w:rFonts w:ascii="Arial (W1)" w:hAnsi="Arial (W1)"/>
        </w:rPr>
        <w:t xml:space="preserve">control features are available to the PSAP such as </w:t>
      </w:r>
      <w:r w:rsidR="0090032E" w:rsidRPr="00745876">
        <w:rPr>
          <w:rFonts w:ascii="Arial (W1)" w:hAnsi="Arial (W1)"/>
        </w:rPr>
        <w:t xml:space="preserve">Selective Routing, Selective Transfer, Forced Disconnect, </w:t>
      </w:r>
      <w:r w:rsidR="00422E4D" w:rsidRPr="00745876">
        <w:rPr>
          <w:rFonts w:ascii="Arial (W1)" w:hAnsi="Arial (W1)"/>
        </w:rPr>
        <w:t xml:space="preserve">Called Party </w:t>
      </w:r>
      <w:r w:rsidR="0090032E" w:rsidRPr="00745876">
        <w:rPr>
          <w:rFonts w:ascii="Arial (W1)" w:hAnsi="Arial (W1)"/>
        </w:rPr>
        <w:t>Hold (Bureau Hold)</w:t>
      </w:r>
      <w:r w:rsidR="00422E4D" w:rsidRPr="00745876">
        <w:rPr>
          <w:rFonts w:ascii="Arial (W1)" w:hAnsi="Arial (W1)"/>
        </w:rPr>
        <w:t xml:space="preserve">, </w:t>
      </w:r>
      <w:r w:rsidR="0090032E" w:rsidRPr="00745876">
        <w:rPr>
          <w:rFonts w:ascii="Arial (W1)" w:hAnsi="Arial (W1)"/>
        </w:rPr>
        <w:t>Ring B</w:t>
      </w:r>
      <w:r w:rsidR="008D581E" w:rsidRPr="00745876">
        <w:rPr>
          <w:rFonts w:ascii="Arial (W1)" w:hAnsi="Arial (W1)"/>
        </w:rPr>
        <w:t>ack</w:t>
      </w:r>
      <w:r w:rsidR="00422E4D" w:rsidRPr="00745876">
        <w:rPr>
          <w:rFonts w:ascii="Arial (W1)" w:hAnsi="Arial (W1)"/>
        </w:rPr>
        <w:t xml:space="preserve">, and </w:t>
      </w:r>
      <w:r w:rsidR="0090032E" w:rsidRPr="00745876">
        <w:rPr>
          <w:rFonts w:ascii="Arial (W1)" w:hAnsi="Arial (W1)"/>
        </w:rPr>
        <w:t>Switch Hook Status</w:t>
      </w:r>
      <w:r w:rsidR="008D581E" w:rsidRPr="00745876">
        <w:rPr>
          <w:rFonts w:ascii="Arial (W1)" w:hAnsi="Arial (W1)"/>
        </w:rPr>
        <w:t>.</w:t>
      </w:r>
      <w:r w:rsidR="001F395D" w:rsidRPr="00745876">
        <w:rPr>
          <w:rFonts w:ascii="Arial (W1)" w:hAnsi="Arial (W1)"/>
        </w:rPr>
        <w:t xml:space="preserve">  A more detailed explanation</w:t>
      </w:r>
      <w:r w:rsidR="001F395D" w:rsidRPr="00745876">
        <w:rPr>
          <w:rStyle w:val="Appelnotedebasdep"/>
          <w:rFonts w:ascii="Arial (W1)" w:hAnsi="Arial (W1)"/>
        </w:rPr>
        <w:footnoteReference w:id="5"/>
      </w:r>
      <w:r w:rsidR="001F395D" w:rsidRPr="00745876">
        <w:rPr>
          <w:rFonts w:ascii="Arial (W1)" w:hAnsi="Arial (W1)"/>
        </w:rPr>
        <w:t xml:space="preserve"> follows: </w:t>
      </w:r>
    </w:p>
    <w:p w:rsidR="00B03F95" w:rsidRPr="00745876" w:rsidRDefault="00B03F95" w:rsidP="00AA4563">
      <w:pPr>
        <w:pStyle w:val="Normal12"/>
        <w:rPr>
          <w:rFonts w:ascii="Arial (W1)" w:hAnsi="Arial (W1)"/>
        </w:rPr>
      </w:pPr>
    </w:p>
    <w:p w:rsidR="00B03F95" w:rsidRPr="00745876" w:rsidRDefault="00604CE4" w:rsidP="00AA4563">
      <w:pPr>
        <w:pStyle w:val="Normal12"/>
        <w:rPr>
          <w:rFonts w:ascii="Arial (W1)" w:hAnsi="Arial (W1)"/>
          <w:u w:val="single"/>
        </w:rPr>
      </w:pPr>
      <w:smartTag w:uri="urn:schemas-microsoft-com:office:smarttags" w:element="date">
        <w:smartTagPr>
          <w:attr w:name="Year" w:val="2001"/>
          <w:attr w:name="Day" w:val="1"/>
          <w:attr w:name="Month" w:val="9"/>
        </w:smartTagPr>
        <w:r w:rsidRPr="00745876">
          <w:rPr>
            <w:rFonts w:ascii="Arial (W1)" w:hAnsi="Arial (W1)"/>
            <w:u w:val="single"/>
          </w:rPr>
          <w:t>9-1-1</w:t>
        </w:r>
      </w:smartTag>
      <w:r w:rsidRPr="00745876">
        <w:rPr>
          <w:rFonts w:ascii="Arial (W1)" w:hAnsi="Arial (W1)"/>
          <w:u w:val="single"/>
        </w:rPr>
        <w:t xml:space="preserve"> </w:t>
      </w:r>
      <w:r w:rsidR="00B03F95" w:rsidRPr="00745876">
        <w:rPr>
          <w:rFonts w:ascii="Arial (W1)" w:hAnsi="Arial (W1)"/>
          <w:u w:val="single"/>
        </w:rPr>
        <w:t>Network Features</w:t>
      </w:r>
    </w:p>
    <w:p w:rsidR="00B03F95" w:rsidRPr="00745876" w:rsidRDefault="00B03F95" w:rsidP="00AA4563">
      <w:pPr>
        <w:pStyle w:val="Normal12"/>
        <w:rPr>
          <w:rFonts w:ascii="Arial (W1)" w:hAnsi="Arial (W1)"/>
        </w:rPr>
      </w:pPr>
    </w:p>
    <w:p w:rsidR="001F395D" w:rsidRPr="00745876" w:rsidRDefault="001F395D" w:rsidP="001F395D">
      <w:pPr>
        <w:numPr>
          <w:ilvl w:val="0"/>
          <w:numId w:val="11"/>
        </w:numPr>
        <w:spacing w:before="120" w:after="120"/>
        <w:jc w:val="both"/>
        <w:rPr>
          <w:rFonts w:ascii="Arial" w:hAnsi="Arial" w:cs="Arial"/>
          <w:color w:val="000000"/>
          <w:lang w:val="en-CA"/>
        </w:rPr>
      </w:pPr>
      <w:r w:rsidRPr="00745876">
        <w:rPr>
          <w:rFonts w:ascii="Arial" w:hAnsi="Arial" w:cs="Arial"/>
          <w:color w:val="000000"/>
          <w:lang w:val="en-CA"/>
        </w:rPr>
        <w:t>Selective Routing</w:t>
      </w:r>
    </w:p>
    <w:p w:rsidR="00B62269" w:rsidRPr="00745876" w:rsidRDefault="00B03F95" w:rsidP="00B62269">
      <w:pPr>
        <w:ind w:left="720"/>
        <w:jc w:val="both"/>
        <w:rPr>
          <w:rFonts w:ascii="Arial" w:hAnsi="Arial" w:cs="Arial"/>
          <w:color w:val="000000"/>
          <w:lang w:val="en-CA"/>
        </w:rPr>
      </w:pPr>
      <w:r w:rsidRPr="00745876">
        <w:rPr>
          <w:rFonts w:ascii="Arial" w:hAnsi="Arial" w:cs="Arial"/>
          <w:color w:val="000000"/>
          <w:lang w:val="en-CA"/>
        </w:rPr>
        <w:lastRenderedPageBreak/>
        <w:t xml:space="preserve">Selective routing occurs when the </w:t>
      </w:r>
      <w:smartTag w:uri="urn:schemas-microsoft-com:office:smarttags" w:element="date">
        <w:smartTagPr>
          <w:attr w:name="Year" w:val="2001"/>
          <w:attr w:name="Day" w:val="1"/>
          <w:attr w:name="Month" w:val="9"/>
        </w:smartTagPr>
        <w:r w:rsidR="001F395D" w:rsidRPr="00745876">
          <w:rPr>
            <w:rFonts w:ascii="Arial" w:hAnsi="Arial" w:cs="Arial"/>
            <w:color w:val="000000"/>
            <w:lang w:val="en-CA"/>
          </w:rPr>
          <w:t>9-1-1</w:t>
        </w:r>
      </w:smartTag>
      <w:r w:rsidR="001F395D" w:rsidRPr="00745876">
        <w:rPr>
          <w:rFonts w:ascii="Arial" w:hAnsi="Arial" w:cs="Arial"/>
          <w:color w:val="000000"/>
          <w:lang w:val="en-CA"/>
        </w:rPr>
        <w:t xml:space="preserve"> call is routed to the primary PSAP assigned</w:t>
      </w:r>
      <w:r w:rsidRPr="00745876">
        <w:rPr>
          <w:rFonts w:ascii="Arial" w:hAnsi="Arial" w:cs="Arial"/>
          <w:color w:val="000000"/>
          <w:lang w:val="en-CA"/>
        </w:rPr>
        <w:t xml:space="preserve"> to the particular calling area.  In order for proper</w:t>
      </w:r>
      <w:r w:rsidR="001F395D" w:rsidRPr="00745876">
        <w:rPr>
          <w:rFonts w:ascii="Arial" w:hAnsi="Arial" w:cs="Arial"/>
          <w:color w:val="000000"/>
          <w:lang w:val="en-CA"/>
        </w:rPr>
        <w:t xml:space="preserve"> routing</w:t>
      </w:r>
      <w:r w:rsidRPr="00745876">
        <w:rPr>
          <w:rFonts w:ascii="Arial" w:hAnsi="Arial" w:cs="Arial"/>
          <w:color w:val="000000"/>
          <w:lang w:val="en-CA"/>
        </w:rPr>
        <w:t xml:space="preserve"> to work, it</w:t>
      </w:r>
      <w:r w:rsidR="001F395D" w:rsidRPr="00745876">
        <w:rPr>
          <w:rFonts w:ascii="Arial" w:hAnsi="Arial" w:cs="Arial"/>
          <w:color w:val="000000"/>
          <w:lang w:val="en-CA"/>
        </w:rPr>
        <w:t xml:space="preserve"> relies on identification of the Emergency Service Number </w:t>
      </w:r>
      <w:r w:rsidR="00EB2D18">
        <w:rPr>
          <w:rFonts w:ascii="Arial" w:hAnsi="Arial" w:cs="Arial"/>
          <w:color w:val="000000"/>
          <w:lang w:val="en-CA"/>
        </w:rPr>
        <w:t xml:space="preserve">(ESN) </w:t>
      </w:r>
      <w:r w:rsidR="001F395D" w:rsidRPr="00745876">
        <w:rPr>
          <w:rFonts w:ascii="Arial" w:hAnsi="Arial" w:cs="Arial"/>
          <w:color w:val="000000"/>
          <w:lang w:val="en-CA"/>
        </w:rPr>
        <w:t>as</w:t>
      </w:r>
      <w:r w:rsidRPr="00745876">
        <w:rPr>
          <w:rFonts w:ascii="Arial" w:hAnsi="Arial" w:cs="Arial"/>
          <w:color w:val="000000"/>
          <w:lang w:val="en-CA"/>
        </w:rPr>
        <w:t>signed to the caller’s location.</w:t>
      </w:r>
    </w:p>
    <w:p w:rsidR="001F395D" w:rsidRPr="00745876" w:rsidRDefault="001F395D" w:rsidP="00B62269">
      <w:pPr>
        <w:ind w:left="720"/>
        <w:jc w:val="both"/>
        <w:rPr>
          <w:rFonts w:ascii="Arial" w:hAnsi="Arial" w:cs="Arial"/>
          <w:color w:val="000000"/>
          <w:lang w:val="en-CA"/>
        </w:rPr>
      </w:pPr>
    </w:p>
    <w:p w:rsidR="001F395D" w:rsidRPr="00745876" w:rsidRDefault="001F395D" w:rsidP="00B62269">
      <w:pPr>
        <w:numPr>
          <w:ilvl w:val="0"/>
          <w:numId w:val="11"/>
        </w:numPr>
        <w:spacing w:before="120" w:after="120"/>
        <w:jc w:val="both"/>
        <w:rPr>
          <w:rFonts w:ascii="Arial" w:hAnsi="Arial" w:cs="Arial"/>
          <w:color w:val="000000"/>
          <w:lang w:val="en-CA"/>
        </w:rPr>
      </w:pPr>
      <w:r w:rsidRPr="00745876">
        <w:rPr>
          <w:rFonts w:ascii="Arial" w:hAnsi="Arial" w:cs="Arial"/>
          <w:color w:val="000000"/>
          <w:lang w:val="en-CA"/>
        </w:rPr>
        <w:t>Selective Transfer</w:t>
      </w:r>
    </w:p>
    <w:p w:rsidR="00B62269" w:rsidRPr="00745876" w:rsidRDefault="00B03F95" w:rsidP="00B62269">
      <w:pPr>
        <w:ind w:left="720"/>
        <w:jc w:val="both"/>
        <w:rPr>
          <w:rFonts w:ascii="Arial" w:hAnsi="Arial" w:cs="Arial"/>
          <w:color w:val="000000"/>
          <w:lang w:val="en-CA"/>
        </w:rPr>
      </w:pPr>
      <w:r w:rsidRPr="00745876">
        <w:rPr>
          <w:rFonts w:ascii="Arial" w:hAnsi="Arial" w:cs="Arial"/>
          <w:color w:val="000000"/>
          <w:lang w:val="en-CA"/>
        </w:rPr>
        <w:t xml:space="preserve">This feature permits the </w:t>
      </w:r>
      <w:smartTag w:uri="urn:schemas-microsoft-com:office:smarttags" w:element="date">
        <w:smartTagPr>
          <w:attr w:name="Month" w:val="9"/>
          <w:attr w:name="Day" w:val="1"/>
          <w:attr w:name="Year" w:val="2001"/>
        </w:smartTagPr>
        <w:r w:rsidRPr="00745876">
          <w:rPr>
            <w:rFonts w:ascii="Arial" w:hAnsi="Arial" w:cs="Arial"/>
            <w:color w:val="000000"/>
            <w:lang w:val="en-CA"/>
          </w:rPr>
          <w:t>9-1-1</w:t>
        </w:r>
      </w:smartTag>
      <w:r w:rsidRPr="00745876">
        <w:rPr>
          <w:rFonts w:ascii="Arial" w:hAnsi="Arial" w:cs="Arial"/>
          <w:color w:val="000000"/>
          <w:lang w:val="en-CA"/>
        </w:rPr>
        <w:t xml:space="preserve"> </w:t>
      </w:r>
      <w:r w:rsidR="001F395D" w:rsidRPr="00745876">
        <w:rPr>
          <w:rFonts w:ascii="Arial" w:hAnsi="Arial" w:cs="Arial"/>
          <w:color w:val="000000"/>
          <w:lang w:val="en-CA"/>
        </w:rPr>
        <w:t xml:space="preserve">call </w:t>
      </w:r>
      <w:r w:rsidRPr="00745876">
        <w:rPr>
          <w:rFonts w:ascii="Arial" w:hAnsi="Arial" w:cs="Arial"/>
          <w:color w:val="000000"/>
          <w:lang w:val="en-CA"/>
        </w:rPr>
        <w:t xml:space="preserve">to be </w:t>
      </w:r>
      <w:r w:rsidR="001F395D" w:rsidRPr="00745876">
        <w:rPr>
          <w:rFonts w:ascii="Arial" w:hAnsi="Arial" w:cs="Arial"/>
          <w:color w:val="000000"/>
          <w:lang w:val="en-CA"/>
        </w:rPr>
        <w:t xml:space="preserve">transferred from the PSAP to the </w:t>
      </w:r>
      <w:r w:rsidR="001943F9">
        <w:rPr>
          <w:rFonts w:ascii="Arial" w:hAnsi="Arial" w:cs="Arial"/>
          <w:color w:val="000000"/>
          <w:lang w:val="en-CA"/>
        </w:rPr>
        <w:t>designated</w:t>
      </w:r>
      <w:r w:rsidR="001F395D" w:rsidRPr="00745876">
        <w:rPr>
          <w:rFonts w:ascii="Arial" w:hAnsi="Arial" w:cs="Arial"/>
          <w:color w:val="000000"/>
          <w:lang w:val="en-CA"/>
        </w:rPr>
        <w:t xml:space="preserve"> emergency agency (fire, ambulance, police, poison control, etc.) that has been d</w:t>
      </w:r>
      <w:r w:rsidRPr="00745876">
        <w:rPr>
          <w:rFonts w:ascii="Arial" w:hAnsi="Arial" w:cs="Arial"/>
          <w:color w:val="000000"/>
          <w:lang w:val="en-CA"/>
        </w:rPr>
        <w:t>esignated for serving that area.  A</w:t>
      </w:r>
      <w:r w:rsidR="001F395D" w:rsidRPr="00745876">
        <w:rPr>
          <w:rFonts w:ascii="Arial" w:hAnsi="Arial" w:cs="Arial"/>
          <w:color w:val="000000"/>
          <w:lang w:val="en-CA"/>
        </w:rPr>
        <w:t>vailable Centrex features are utilized</w:t>
      </w:r>
      <w:r w:rsidRPr="00745876">
        <w:rPr>
          <w:rFonts w:ascii="Arial" w:hAnsi="Arial" w:cs="Arial"/>
          <w:color w:val="000000"/>
          <w:lang w:val="en-CA"/>
        </w:rPr>
        <w:t>.</w:t>
      </w:r>
    </w:p>
    <w:p w:rsidR="001F395D" w:rsidRPr="00745876" w:rsidRDefault="001F395D" w:rsidP="00B62269">
      <w:pPr>
        <w:ind w:left="720"/>
        <w:jc w:val="both"/>
        <w:rPr>
          <w:rFonts w:ascii="Arial" w:hAnsi="Arial" w:cs="Arial"/>
          <w:color w:val="000000"/>
          <w:lang w:val="en-CA"/>
        </w:rPr>
      </w:pPr>
    </w:p>
    <w:p w:rsidR="001F395D" w:rsidRPr="00745876" w:rsidRDefault="00524E74" w:rsidP="00B62269">
      <w:pPr>
        <w:numPr>
          <w:ilvl w:val="0"/>
          <w:numId w:val="11"/>
        </w:numPr>
        <w:spacing w:before="120" w:after="120"/>
        <w:jc w:val="both"/>
        <w:rPr>
          <w:rFonts w:ascii="Arial" w:hAnsi="Arial" w:cs="Arial"/>
          <w:color w:val="000000"/>
          <w:lang w:val="en-CA"/>
        </w:rPr>
      </w:pPr>
      <w:r w:rsidRPr="00745876">
        <w:rPr>
          <w:rFonts w:ascii="Arial" w:hAnsi="Arial" w:cs="Arial"/>
          <w:color w:val="000000"/>
          <w:lang w:val="en-CA"/>
        </w:rPr>
        <w:t xml:space="preserve">Automatic </w:t>
      </w:r>
      <w:r w:rsidR="001F395D" w:rsidRPr="00745876">
        <w:rPr>
          <w:rFonts w:ascii="Arial" w:hAnsi="Arial" w:cs="Arial"/>
          <w:color w:val="000000"/>
          <w:lang w:val="en-CA"/>
        </w:rPr>
        <w:t>Location Identification</w:t>
      </w:r>
      <w:r w:rsidR="00EB2D18">
        <w:rPr>
          <w:rFonts w:ascii="Arial" w:hAnsi="Arial" w:cs="Arial"/>
          <w:color w:val="000000"/>
          <w:lang w:val="en-CA"/>
        </w:rPr>
        <w:t xml:space="preserve"> (</w:t>
      </w:r>
      <w:smartTag w:uri="urn:schemas-microsoft-com:office:smarttags" w:element="stockticker">
        <w:r w:rsidR="00EB2D18">
          <w:rPr>
            <w:rFonts w:ascii="Arial" w:hAnsi="Arial" w:cs="Arial"/>
            <w:color w:val="000000"/>
            <w:lang w:val="en-CA"/>
          </w:rPr>
          <w:t>ALI</w:t>
        </w:r>
      </w:smartTag>
      <w:r w:rsidR="00EB2D18">
        <w:rPr>
          <w:rFonts w:ascii="Arial" w:hAnsi="Arial" w:cs="Arial"/>
          <w:color w:val="000000"/>
          <w:lang w:val="en-CA"/>
        </w:rPr>
        <w:t>)</w:t>
      </w:r>
    </w:p>
    <w:p w:rsidR="001F395D" w:rsidRPr="00745876" w:rsidRDefault="00B03F95" w:rsidP="00B62269">
      <w:pPr>
        <w:ind w:left="720"/>
        <w:jc w:val="both"/>
        <w:rPr>
          <w:rFonts w:ascii="Arial" w:hAnsi="Arial" w:cs="Arial"/>
          <w:color w:val="000000"/>
          <w:lang w:val="en-CA"/>
        </w:rPr>
      </w:pPr>
      <w:r w:rsidRPr="00745876">
        <w:rPr>
          <w:rFonts w:ascii="Arial" w:hAnsi="Arial" w:cs="Arial"/>
          <w:color w:val="000000"/>
          <w:lang w:val="en-CA"/>
        </w:rPr>
        <w:t>L</w:t>
      </w:r>
      <w:r w:rsidR="001F395D" w:rsidRPr="00745876">
        <w:rPr>
          <w:rFonts w:ascii="Arial" w:hAnsi="Arial" w:cs="Arial"/>
          <w:color w:val="000000"/>
          <w:lang w:val="en-CA"/>
        </w:rPr>
        <w:t xml:space="preserve">ocation of origin </w:t>
      </w:r>
      <w:r w:rsidRPr="00745876">
        <w:rPr>
          <w:rFonts w:ascii="Arial" w:hAnsi="Arial" w:cs="Arial"/>
          <w:color w:val="000000"/>
          <w:lang w:val="en-CA"/>
        </w:rPr>
        <w:t xml:space="preserve">information </w:t>
      </w:r>
      <w:r w:rsidR="001F395D" w:rsidRPr="00745876">
        <w:rPr>
          <w:rFonts w:ascii="Arial" w:hAnsi="Arial" w:cs="Arial"/>
          <w:color w:val="000000"/>
          <w:lang w:val="en-CA"/>
        </w:rPr>
        <w:t>of the call is presented on the terminal of the PSAP attendant who receives the call, coincide</w:t>
      </w:r>
      <w:r w:rsidRPr="00745876">
        <w:rPr>
          <w:rFonts w:ascii="Arial" w:hAnsi="Arial" w:cs="Arial"/>
          <w:color w:val="000000"/>
          <w:lang w:val="en-CA"/>
        </w:rPr>
        <w:t>nt with the arrival of the call.  This capability</w:t>
      </w:r>
      <w:r w:rsidR="00806ABE" w:rsidRPr="00745876">
        <w:rPr>
          <w:rFonts w:ascii="Arial" w:hAnsi="Arial" w:cs="Arial"/>
          <w:color w:val="000000"/>
          <w:lang w:val="en-CA"/>
        </w:rPr>
        <w:t xml:space="preserve"> usually</w:t>
      </w:r>
      <w:r w:rsidRPr="00745876">
        <w:rPr>
          <w:rFonts w:ascii="Arial" w:hAnsi="Arial" w:cs="Arial"/>
          <w:color w:val="000000"/>
          <w:lang w:val="en-CA"/>
        </w:rPr>
        <w:t xml:space="preserve"> r</w:t>
      </w:r>
      <w:r w:rsidR="001F395D" w:rsidRPr="00745876">
        <w:rPr>
          <w:rFonts w:ascii="Arial" w:hAnsi="Arial" w:cs="Arial"/>
          <w:color w:val="000000"/>
          <w:lang w:val="en-CA"/>
        </w:rPr>
        <w:t xml:space="preserve">equires the real-time transfer of </w:t>
      </w:r>
      <w:r w:rsidR="00EB2D18">
        <w:rPr>
          <w:rFonts w:ascii="Arial" w:hAnsi="Arial" w:cs="Arial"/>
          <w:color w:val="000000"/>
          <w:lang w:val="en-CA"/>
        </w:rPr>
        <w:t xml:space="preserve">call details data </w:t>
      </w:r>
      <w:r w:rsidR="001F395D" w:rsidRPr="00745876">
        <w:rPr>
          <w:rFonts w:ascii="Arial" w:hAnsi="Arial" w:cs="Arial"/>
          <w:color w:val="000000"/>
          <w:lang w:val="en-CA"/>
        </w:rPr>
        <w:t xml:space="preserve">information from the E9-1-1 Tandem </w:t>
      </w:r>
      <w:r w:rsidR="00EB2D18" w:rsidRPr="00745876">
        <w:rPr>
          <w:rFonts w:ascii="Arial" w:hAnsi="Arial" w:cs="Arial"/>
          <w:color w:val="000000"/>
          <w:lang w:val="en-CA"/>
        </w:rPr>
        <w:t>switch</w:t>
      </w:r>
      <w:r w:rsidR="00EB2D18">
        <w:rPr>
          <w:rFonts w:ascii="Arial" w:hAnsi="Arial" w:cs="Arial"/>
          <w:color w:val="000000"/>
          <w:lang w:val="en-CA"/>
        </w:rPr>
        <w:t xml:space="preserve"> or PSAP equipment</w:t>
      </w:r>
      <w:r w:rsidR="00EB2D18" w:rsidRPr="00745876">
        <w:rPr>
          <w:rFonts w:ascii="Arial" w:hAnsi="Arial" w:cs="Arial"/>
          <w:color w:val="000000"/>
          <w:lang w:val="en-CA"/>
        </w:rPr>
        <w:t xml:space="preserve"> </w:t>
      </w:r>
      <w:r w:rsidR="001F395D" w:rsidRPr="00745876">
        <w:rPr>
          <w:rFonts w:ascii="Arial" w:hAnsi="Arial" w:cs="Arial"/>
          <w:color w:val="000000"/>
          <w:lang w:val="en-CA"/>
        </w:rPr>
        <w:t xml:space="preserve">to the </w:t>
      </w:r>
      <w:smartTag w:uri="urn:schemas-microsoft-com:office:smarttags" w:element="stockticker">
        <w:r w:rsidR="001F395D" w:rsidRPr="00745876">
          <w:rPr>
            <w:rFonts w:ascii="Arial" w:hAnsi="Arial" w:cs="Arial"/>
            <w:color w:val="000000"/>
            <w:lang w:val="en-CA"/>
          </w:rPr>
          <w:t>ALI</w:t>
        </w:r>
      </w:smartTag>
      <w:r w:rsidR="001F395D" w:rsidRPr="00745876">
        <w:rPr>
          <w:rFonts w:ascii="Arial" w:hAnsi="Arial" w:cs="Arial"/>
          <w:color w:val="000000"/>
          <w:lang w:val="en-CA"/>
        </w:rPr>
        <w:t xml:space="preserve"> computer system.</w:t>
      </w:r>
    </w:p>
    <w:p w:rsidR="00843096" w:rsidRPr="00745876" w:rsidRDefault="00843096" w:rsidP="00B62269">
      <w:pPr>
        <w:ind w:left="720"/>
        <w:jc w:val="both"/>
        <w:rPr>
          <w:rFonts w:ascii="Arial" w:hAnsi="Arial" w:cs="Arial"/>
          <w:color w:val="000000"/>
          <w:lang w:val="en-CA"/>
        </w:rPr>
      </w:pPr>
    </w:p>
    <w:p w:rsidR="00843096" w:rsidRPr="00745876" w:rsidRDefault="00843096" w:rsidP="00B62269">
      <w:pPr>
        <w:numPr>
          <w:ilvl w:val="0"/>
          <w:numId w:val="11"/>
        </w:numPr>
        <w:jc w:val="both"/>
        <w:rPr>
          <w:rFonts w:ascii="Arial" w:hAnsi="Arial" w:cs="Arial"/>
          <w:color w:val="000000"/>
          <w:lang w:val="en-CA"/>
        </w:rPr>
      </w:pPr>
      <w:r w:rsidRPr="00745876">
        <w:rPr>
          <w:rFonts w:ascii="Arial" w:hAnsi="Arial" w:cs="Arial"/>
          <w:color w:val="000000"/>
          <w:lang w:val="en-CA"/>
        </w:rPr>
        <w:t xml:space="preserve">Automatic Number Identification </w:t>
      </w:r>
      <w:r w:rsidR="00EB2D18">
        <w:rPr>
          <w:rFonts w:ascii="Arial" w:hAnsi="Arial" w:cs="Arial"/>
          <w:color w:val="000000"/>
          <w:lang w:val="en-CA"/>
        </w:rPr>
        <w:t>(ANI)</w:t>
      </w:r>
    </w:p>
    <w:p w:rsidR="00843096" w:rsidRPr="00745876" w:rsidRDefault="00843096" w:rsidP="00B62269">
      <w:pPr>
        <w:ind w:left="720"/>
        <w:jc w:val="both"/>
        <w:rPr>
          <w:rFonts w:ascii="Arial" w:hAnsi="Arial" w:cs="Arial"/>
          <w:color w:val="000000"/>
          <w:lang w:val="en-CA"/>
        </w:rPr>
      </w:pPr>
    </w:p>
    <w:p w:rsidR="00843096" w:rsidRPr="00745876" w:rsidRDefault="00843096" w:rsidP="00B62269">
      <w:pPr>
        <w:ind w:left="720"/>
        <w:jc w:val="both"/>
        <w:rPr>
          <w:rFonts w:ascii="Arial" w:hAnsi="Arial" w:cs="Arial"/>
          <w:color w:val="000000"/>
          <w:lang w:val="en-CA"/>
        </w:rPr>
      </w:pPr>
      <w:r w:rsidRPr="00745876">
        <w:rPr>
          <w:rFonts w:ascii="Arial" w:hAnsi="Arial" w:cs="Arial"/>
          <w:color w:val="000000"/>
          <w:lang w:val="en-CA"/>
        </w:rPr>
        <w:t>This feature provides</w:t>
      </w:r>
      <w:r w:rsidR="00EB2D18">
        <w:rPr>
          <w:rFonts w:ascii="Arial" w:hAnsi="Arial" w:cs="Arial"/>
          <w:color w:val="000000"/>
          <w:lang w:val="en-CA"/>
        </w:rPr>
        <w:t xml:space="preserve"> the E9-1-1 Tandem switch and</w:t>
      </w:r>
      <w:r w:rsidRPr="00745876">
        <w:rPr>
          <w:rFonts w:ascii="Arial" w:hAnsi="Arial" w:cs="Arial"/>
          <w:color w:val="000000"/>
          <w:lang w:val="en-CA"/>
        </w:rPr>
        <w:t xml:space="preserve"> the PSAP with the telephone number of the caller for</w:t>
      </w:r>
      <w:r w:rsidR="00DB489B" w:rsidRPr="00745876">
        <w:rPr>
          <w:rFonts w:ascii="Arial" w:hAnsi="Arial" w:cs="Arial"/>
          <w:color w:val="000000"/>
          <w:lang w:val="en-CA"/>
        </w:rPr>
        <w:t xml:space="preserve"> </w:t>
      </w:r>
      <w:r w:rsidR="00EB2D18">
        <w:rPr>
          <w:rFonts w:ascii="Arial" w:hAnsi="Arial" w:cs="Arial"/>
          <w:color w:val="000000"/>
          <w:lang w:val="en-CA"/>
        </w:rPr>
        <w:t xml:space="preserve">routing and </w:t>
      </w:r>
      <w:r w:rsidR="00DB489B" w:rsidRPr="00745876">
        <w:rPr>
          <w:rFonts w:ascii="Arial" w:hAnsi="Arial" w:cs="Arial"/>
          <w:color w:val="000000"/>
          <w:lang w:val="en-CA"/>
        </w:rPr>
        <w:t xml:space="preserve">identification purposes and for purposes of calling the subscriber back. </w:t>
      </w:r>
    </w:p>
    <w:p w:rsidR="00B03F95" w:rsidRPr="00745876" w:rsidRDefault="00B03F95" w:rsidP="00B62269">
      <w:pPr>
        <w:pStyle w:val="Normal12"/>
        <w:rPr>
          <w:rFonts w:ascii="Arial (W1)" w:hAnsi="Arial (W1)"/>
        </w:rPr>
      </w:pPr>
    </w:p>
    <w:p w:rsidR="00B03F95" w:rsidRPr="00745876" w:rsidRDefault="00604CE4" w:rsidP="00B62269">
      <w:pPr>
        <w:pStyle w:val="Normal12"/>
        <w:rPr>
          <w:rFonts w:ascii="Arial (W1)" w:hAnsi="Arial (W1)"/>
          <w:u w:val="single"/>
        </w:rPr>
      </w:pPr>
      <w:smartTag w:uri="urn:schemas-microsoft-com:office:smarttags" w:element="date">
        <w:smartTagPr>
          <w:attr w:name="Year" w:val="2001"/>
          <w:attr w:name="Day" w:val="1"/>
          <w:attr w:name="Month" w:val="9"/>
        </w:smartTagPr>
        <w:r w:rsidRPr="00745876">
          <w:rPr>
            <w:rFonts w:ascii="Arial (W1)" w:hAnsi="Arial (W1)"/>
            <w:u w:val="single"/>
          </w:rPr>
          <w:t>9-1-1</w:t>
        </w:r>
      </w:smartTag>
      <w:r w:rsidRPr="00745876">
        <w:rPr>
          <w:rFonts w:ascii="Arial (W1)" w:hAnsi="Arial (W1)"/>
          <w:u w:val="single"/>
        </w:rPr>
        <w:t xml:space="preserve"> </w:t>
      </w:r>
      <w:r w:rsidR="00B03F95" w:rsidRPr="00745876">
        <w:rPr>
          <w:rFonts w:ascii="Arial (W1)" w:hAnsi="Arial (W1)"/>
          <w:u w:val="single"/>
        </w:rPr>
        <w:t>Voice Features</w:t>
      </w:r>
    </w:p>
    <w:p w:rsidR="00B03F95" w:rsidRPr="00745876" w:rsidRDefault="00B03F95" w:rsidP="00B62269">
      <w:pPr>
        <w:pStyle w:val="Normal12"/>
        <w:rPr>
          <w:rFonts w:ascii="Arial (W1)" w:hAnsi="Arial (W1)"/>
        </w:rPr>
      </w:pPr>
    </w:p>
    <w:p w:rsidR="00B03F95" w:rsidRPr="00745876" w:rsidRDefault="00B03F95" w:rsidP="00B62269">
      <w:pPr>
        <w:numPr>
          <w:ilvl w:val="0"/>
          <w:numId w:val="12"/>
        </w:numPr>
        <w:spacing w:before="120" w:after="120"/>
        <w:jc w:val="both"/>
        <w:rPr>
          <w:rFonts w:ascii="Arial" w:hAnsi="Arial" w:cs="Arial"/>
          <w:color w:val="000000"/>
          <w:lang w:val="en-CA"/>
        </w:rPr>
      </w:pPr>
      <w:r w:rsidRPr="00745876">
        <w:rPr>
          <w:rFonts w:ascii="Arial" w:hAnsi="Arial" w:cs="Arial"/>
          <w:color w:val="000000"/>
          <w:lang w:val="en-CA"/>
        </w:rPr>
        <w:t>Forced Disconnect</w:t>
      </w:r>
    </w:p>
    <w:p w:rsidR="00C81B29" w:rsidRPr="00745876" w:rsidRDefault="00B03F95" w:rsidP="00B62269">
      <w:pPr>
        <w:ind w:left="720"/>
        <w:jc w:val="both"/>
        <w:rPr>
          <w:rFonts w:ascii="Arial" w:hAnsi="Arial" w:cs="Arial"/>
          <w:color w:val="000000"/>
          <w:lang w:val="en-CA"/>
        </w:rPr>
      </w:pPr>
      <w:r w:rsidRPr="00745876">
        <w:rPr>
          <w:rFonts w:ascii="Arial" w:hAnsi="Arial" w:cs="Arial"/>
          <w:color w:val="000000"/>
          <w:lang w:val="en-CA"/>
        </w:rPr>
        <w:t>This feature allows the PSAP attendant to force the disconnection of an emergency call and release a trunk, should the caller fail to return the phone to the ‘on-hook’ position.</w:t>
      </w:r>
    </w:p>
    <w:p w:rsidR="00B03F95" w:rsidRPr="00745876" w:rsidRDefault="00B03F95" w:rsidP="00B62269">
      <w:pPr>
        <w:ind w:left="720"/>
        <w:jc w:val="both"/>
        <w:rPr>
          <w:rFonts w:ascii="Arial" w:hAnsi="Arial" w:cs="Arial"/>
          <w:color w:val="000000"/>
          <w:lang w:val="en-CA"/>
        </w:rPr>
      </w:pPr>
    </w:p>
    <w:p w:rsidR="00B03F95" w:rsidRPr="00745876" w:rsidRDefault="00B03F95" w:rsidP="00B62269">
      <w:pPr>
        <w:numPr>
          <w:ilvl w:val="0"/>
          <w:numId w:val="12"/>
        </w:numPr>
        <w:spacing w:before="120" w:after="120"/>
        <w:jc w:val="both"/>
        <w:rPr>
          <w:rFonts w:ascii="Arial" w:hAnsi="Arial" w:cs="Arial"/>
          <w:color w:val="000000"/>
          <w:lang w:val="en-CA"/>
        </w:rPr>
      </w:pPr>
      <w:r w:rsidRPr="00745876">
        <w:rPr>
          <w:rFonts w:ascii="Arial" w:hAnsi="Arial" w:cs="Arial"/>
          <w:color w:val="000000"/>
          <w:lang w:val="en-CA"/>
        </w:rPr>
        <w:t>Called Party Hold (Bureau Hold)</w:t>
      </w:r>
    </w:p>
    <w:p w:rsidR="00B03F95" w:rsidRPr="00745876" w:rsidRDefault="0064173B" w:rsidP="00B62269">
      <w:pPr>
        <w:ind w:left="720"/>
        <w:jc w:val="both"/>
        <w:rPr>
          <w:rFonts w:ascii="Arial" w:hAnsi="Arial" w:cs="Arial"/>
          <w:color w:val="000000"/>
          <w:lang w:val="en-CA"/>
        </w:rPr>
      </w:pPr>
      <w:r w:rsidRPr="00745876">
        <w:rPr>
          <w:rFonts w:ascii="Arial" w:hAnsi="Arial" w:cs="Arial"/>
          <w:color w:val="000000"/>
          <w:lang w:val="en-CA"/>
        </w:rPr>
        <w:t xml:space="preserve">This feature </w:t>
      </w:r>
      <w:r w:rsidR="00B03F95" w:rsidRPr="00745876">
        <w:rPr>
          <w:rFonts w:ascii="Arial" w:hAnsi="Arial" w:cs="Arial"/>
          <w:color w:val="000000"/>
          <w:lang w:val="en-CA"/>
        </w:rPr>
        <w:t>gives the PSAP attendant control over disconnection of an emergency call; it means that once connected to the PSAP, an emergency caller remains attached until the PSAP attendant g</w:t>
      </w:r>
      <w:r w:rsidRPr="00745876">
        <w:rPr>
          <w:rFonts w:ascii="Arial" w:hAnsi="Arial" w:cs="Arial"/>
          <w:color w:val="000000"/>
          <w:lang w:val="en-CA"/>
        </w:rPr>
        <w:t>oes ‘on-hook’.</w:t>
      </w:r>
      <w:r w:rsidR="00DB489B" w:rsidRPr="00745876">
        <w:rPr>
          <w:rFonts w:ascii="Arial" w:hAnsi="Arial" w:cs="Arial"/>
          <w:color w:val="000000"/>
          <w:lang w:val="en-CA"/>
        </w:rPr>
        <w:t xml:space="preserve">  This feature is not supported on current circuit switched wireless networks.  </w:t>
      </w:r>
    </w:p>
    <w:p w:rsidR="0064173B" w:rsidRPr="00745876" w:rsidRDefault="0064173B" w:rsidP="00B62269">
      <w:pPr>
        <w:ind w:left="720"/>
        <w:jc w:val="both"/>
        <w:rPr>
          <w:rFonts w:ascii="Arial" w:hAnsi="Arial" w:cs="Arial"/>
          <w:color w:val="000000"/>
          <w:lang w:val="en-CA"/>
        </w:rPr>
      </w:pPr>
    </w:p>
    <w:p w:rsidR="00B03F95" w:rsidRPr="00745876" w:rsidRDefault="00B03F95" w:rsidP="00C81B29">
      <w:pPr>
        <w:numPr>
          <w:ilvl w:val="0"/>
          <w:numId w:val="12"/>
        </w:numPr>
        <w:spacing w:before="120" w:after="120"/>
        <w:jc w:val="both"/>
        <w:rPr>
          <w:rFonts w:ascii="Arial" w:hAnsi="Arial" w:cs="Arial"/>
          <w:color w:val="000000"/>
          <w:lang w:val="en-CA"/>
        </w:rPr>
      </w:pPr>
      <w:r w:rsidRPr="00745876">
        <w:rPr>
          <w:rFonts w:ascii="Arial" w:hAnsi="Arial" w:cs="Arial"/>
          <w:color w:val="000000"/>
          <w:lang w:val="en-CA"/>
        </w:rPr>
        <w:t>Ringback</w:t>
      </w:r>
    </w:p>
    <w:p w:rsidR="00B03F95" w:rsidRPr="00745876" w:rsidRDefault="0064173B" w:rsidP="00C81B29">
      <w:pPr>
        <w:ind w:left="720"/>
        <w:jc w:val="both"/>
        <w:rPr>
          <w:rFonts w:ascii="Arial" w:hAnsi="Arial" w:cs="Arial"/>
          <w:color w:val="000000"/>
          <w:lang w:val="en-CA"/>
        </w:rPr>
      </w:pPr>
      <w:r w:rsidRPr="00745876">
        <w:rPr>
          <w:rFonts w:ascii="Arial" w:hAnsi="Arial" w:cs="Arial"/>
          <w:color w:val="000000"/>
          <w:lang w:val="en-CA"/>
        </w:rPr>
        <w:t xml:space="preserve">This feature </w:t>
      </w:r>
      <w:r w:rsidR="00B03F95" w:rsidRPr="00745876">
        <w:rPr>
          <w:rFonts w:ascii="Arial" w:hAnsi="Arial" w:cs="Arial"/>
          <w:color w:val="000000"/>
          <w:lang w:val="en-CA"/>
        </w:rPr>
        <w:t>allows a PSAP attendant to attempt to re-establish communication with someon</w:t>
      </w:r>
      <w:r w:rsidRPr="00745876">
        <w:rPr>
          <w:rFonts w:ascii="Arial" w:hAnsi="Arial" w:cs="Arial"/>
          <w:color w:val="000000"/>
          <w:lang w:val="en-CA"/>
        </w:rPr>
        <w:t>e at the location of the caller.</w:t>
      </w:r>
      <w:r w:rsidR="00DB489B" w:rsidRPr="00745876">
        <w:rPr>
          <w:rFonts w:ascii="Arial" w:hAnsi="Arial" w:cs="Arial"/>
          <w:color w:val="000000"/>
          <w:lang w:val="en-CA"/>
        </w:rPr>
        <w:t xml:space="preserve">  This feature is not supported on current circuit switched wireless networks.  </w:t>
      </w:r>
    </w:p>
    <w:p w:rsidR="0064173B" w:rsidRPr="00745876" w:rsidRDefault="0064173B" w:rsidP="00C81B29">
      <w:pPr>
        <w:ind w:left="720"/>
        <w:jc w:val="both"/>
        <w:rPr>
          <w:rFonts w:ascii="Arial" w:hAnsi="Arial" w:cs="Arial"/>
          <w:color w:val="000000"/>
          <w:lang w:val="en-CA"/>
        </w:rPr>
      </w:pPr>
    </w:p>
    <w:p w:rsidR="00B03F95" w:rsidRPr="00745876" w:rsidRDefault="00B03F95" w:rsidP="00C81B29">
      <w:pPr>
        <w:numPr>
          <w:ilvl w:val="0"/>
          <w:numId w:val="12"/>
        </w:numPr>
        <w:spacing w:before="120" w:after="120"/>
        <w:jc w:val="both"/>
        <w:rPr>
          <w:rFonts w:ascii="Arial" w:hAnsi="Arial" w:cs="Arial"/>
          <w:color w:val="000000"/>
          <w:lang w:val="en-CA"/>
        </w:rPr>
      </w:pPr>
      <w:r w:rsidRPr="00745876">
        <w:rPr>
          <w:rFonts w:ascii="Arial" w:hAnsi="Arial" w:cs="Arial"/>
          <w:color w:val="000000"/>
          <w:lang w:val="en-CA"/>
        </w:rPr>
        <w:t>Switch Hook Status</w:t>
      </w:r>
    </w:p>
    <w:p w:rsidR="00B03F95" w:rsidRPr="00745876" w:rsidRDefault="0064173B" w:rsidP="00C81B29">
      <w:pPr>
        <w:spacing w:before="120" w:after="120"/>
        <w:ind w:left="1080"/>
        <w:jc w:val="both"/>
        <w:rPr>
          <w:rFonts w:ascii="Arial" w:hAnsi="Arial" w:cs="Arial"/>
          <w:color w:val="000000"/>
          <w:lang w:val="en-CA"/>
        </w:rPr>
      </w:pPr>
      <w:r w:rsidRPr="00745876">
        <w:rPr>
          <w:rFonts w:ascii="Arial" w:hAnsi="Arial" w:cs="Arial"/>
          <w:color w:val="000000"/>
          <w:lang w:val="en-CA"/>
        </w:rPr>
        <w:t xml:space="preserve">This feature </w:t>
      </w:r>
      <w:r w:rsidR="00B03F95" w:rsidRPr="00745876">
        <w:rPr>
          <w:rFonts w:ascii="Arial" w:hAnsi="Arial" w:cs="Arial"/>
          <w:color w:val="000000"/>
          <w:lang w:val="en-CA"/>
        </w:rPr>
        <w:t>provides the PSAP attendant with a distinctive tone to indicate that the emergency caller has gone ‘on-hook’.</w:t>
      </w:r>
      <w:r w:rsidR="00DB489B" w:rsidRPr="00745876">
        <w:rPr>
          <w:rFonts w:ascii="Arial" w:hAnsi="Arial" w:cs="Arial"/>
          <w:color w:val="000000"/>
          <w:lang w:val="en-CA"/>
        </w:rPr>
        <w:t xml:space="preserve">  This feature is not supported on current circuit switched wireless networks.  </w:t>
      </w:r>
    </w:p>
    <w:p w:rsidR="007668D5" w:rsidRPr="00745876" w:rsidRDefault="007668D5" w:rsidP="00C81B29">
      <w:pPr>
        <w:spacing w:before="120" w:after="120"/>
        <w:ind w:left="1080"/>
        <w:jc w:val="both"/>
        <w:rPr>
          <w:rFonts w:ascii="Arial" w:hAnsi="Arial" w:cs="Arial"/>
          <w:color w:val="000000"/>
          <w:lang w:val="en-CA"/>
        </w:rPr>
      </w:pPr>
    </w:p>
    <w:p w:rsidR="007668D5" w:rsidRPr="00745876" w:rsidRDefault="007668D5" w:rsidP="00C81B29">
      <w:pPr>
        <w:pStyle w:val="Titre3"/>
        <w:jc w:val="both"/>
        <w:rPr>
          <w:sz w:val="28"/>
          <w:lang w:val="en-CA"/>
        </w:rPr>
      </w:pPr>
      <w:r w:rsidRPr="00745876">
        <w:rPr>
          <w:sz w:val="28"/>
          <w:lang w:val="en-CA"/>
        </w:rPr>
        <w:t xml:space="preserve">   </w:t>
      </w:r>
      <w:bookmarkStart w:id="61" w:name="_Toc251853295"/>
      <w:r w:rsidRPr="00745876">
        <w:rPr>
          <w:sz w:val="28"/>
          <w:lang w:val="en-CA"/>
        </w:rPr>
        <w:t>Baseline for T</w:t>
      </w:r>
      <w:r w:rsidR="00CE40F9" w:rsidRPr="00745876">
        <w:rPr>
          <w:sz w:val="28"/>
          <w:lang w:val="en-CA"/>
        </w:rPr>
        <w:t>9-1-1</w:t>
      </w:r>
      <w:bookmarkEnd w:id="61"/>
    </w:p>
    <w:p w:rsidR="00193F77" w:rsidRPr="00745876" w:rsidRDefault="00193F77" w:rsidP="00C81B29">
      <w:pPr>
        <w:pStyle w:val="Normal12"/>
        <w:rPr>
          <w:rFonts w:ascii="Arial (W1)" w:hAnsi="Arial (W1)"/>
        </w:rPr>
      </w:pPr>
    </w:p>
    <w:p w:rsidR="00193F77" w:rsidRPr="00745876" w:rsidRDefault="00193F77" w:rsidP="00DB489B">
      <w:pPr>
        <w:jc w:val="both"/>
        <w:rPr>
          <w:rFonts w:ascii="Arial" w:hAnsi="Arial" w:cs="Arial"/>
          <w:lang w:val="en-CA"/>
        </w:rPr>
      </w:pPr>
      <w:r w:rsidRPr="00745876">
        <w:rPr>
          <w:rFonts w:ascii="Arial" w:hAnsi="Arial" w:cs="Arial"/>
          <w:lang w:val="en-CA"/>
        </w:rPr>
        <w:t xml:space="preserve">In consideration of a </w:t>
      </w:r>
      <w:r w:rsidR="00DB489B" w:rsidRPr="00745876">
        <w:rPr>
          <w:rFonts w:ascii="Arial" w:hAnsi="Arial" w:cs="Arial"/>
          <w:lang w:val="en-CA"/>
        </w:rPr>
        <w:t>text</w:t>
      </w:r>
      <w:r w:rsidRPr="00745876">
        <w:rPr>
          <w:rFonts w:ascii="Arial" w:hAnsi="Arial" w:cs="Arial"/>
          <w:lang w:val="en-CA"/>
        </w:rPr>
        <w:t xml:space="preserve">-based access arrangement to the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it </w:t>
      </w:r>
      <w:r w:rsidR="007668D5" w:rsidRPr="00745876">
        <w:rPr>
          <w:rFonts w:ascii="Arial" w:hAnsi="Arial" w:cs="Arial"/>
          <w:lang w:val="en-CA"/>
        </w:rPr>
        <w:t>is</w:t>
      </w:r>
      <w:r w:rsidRPr="00745876">
        <w:rPr>
          <w:rFonts w:ascii="Arial" w:hAnsi="Arial" w:cs="Arial"/>
          <w:lang w:val="en-CA"/>
        </w:rPr>
        <w:t xml:space="preserve"> necessary to establish a baseline that includes all of the features and capabilities that are currently </w:t>
      </w:r>
      <w:r w:rsidR="00EB2D18">
        <w:rPr>
          <w:rFonts w:ascii="Arial" w:hAnsi="Arial" w:cs="Arial"/>
          <w:lang w:val="en-CA"/>
        </w:rPr>
        <w:t>used</w:t>
      </w:r>
      <w:r w:rsidR="00EB2D18" w:rsidRPr="00745876">
        <w:rPr>
          <w:rFonts w:ascii="Arial" w:hAnsi="Arial" w:cs="Arial"/>
          <w:lang w:val="en-CA"/>
        </w:rPr>
        <w:t xml:space="preserve"> </w:t>
      </w:r>
      <w:r w:rsidRPr="00745876">
        <w:rPr>
          <w:rFonts w:ascii="Arial" w:hAnsi="Arial" w:cs="Arial"/>
          <w:lang w:val="en-CA"/>
        </w:rPr>
        <w:t xml:space="preserve">in the legacy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system, and then ultimately assess the appropriateness and feasibility for attainment of these features and capabilities in a text messaging system. </w:t>
      </w:r>
    </w:p>
    <w:p w:rsidR="00193F77" w:rsidRPr="00745876" w:rsidRDefault="00193F77" w:rsidP="00C81B29">
      <w:pPr>
        <w:ind w:left="360"/>
        <w:jc w:val="both"/>
        <w:rPr>
          <w:rFonts w:ascii="Arial" w:hAnsi="Arial" w:cs="Arial"/>
          <w:lang w:val="en-CA"/>
        </w:rPr>
      </w:pPr>
    </w:p>
    <w:p w:rsidR="00193F77" w:rsidRPr="00745876" w:rsidRDefault="00193F77" w:rsidP="00C81B29">
      <w:pPr>
        <w:jc w:val="both"/>
        <w:rPr>
          <w:rFonts w:ascii="Arial" w:hAnsi="Arial" w:cs="Arial"/>
          <w:lang w:val="en-CA"/>
        </w:rPr>
      </w:pPr>
      <w:r w:rsidRPr="00745876">
        <w:rPr>
          <w:rFonts w:ascii="Arial" w:hAnsi="Arial" w:cs="Arial"/>
          <w:lang w:val="en-CA"/>
        </w:rPr>
        <w:t xml:space="preserve">Since the Basic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is less sophisticated than the Enhanced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the baseline should be derived from the features and capabilities of Enhanced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w:t>
      </w:r>
    </w:p>
    <w:p w:rsidR="00AA4563" w:rsidRPr="00745876" w:rsidRDefault="00AA4563" w:rsidP="00AA4563">
      <w:pPr>
        <w:pStyle w:val="Normal12"/>
        <w:rPr>
          <w:rFonts w:ascii="Arial (W1)" w:hAnsi="Arial (W1)"/>
        </w:rPr>
      </w:pPr>
    </w:p>
    <w:p w:rsidR="007E6136" w:rsidRPr="00745876" w:rsidRDefault="00FA44FF" w:rsidP="003324FE">
      <w:pPr>
        <w:pStyle w:val="Titre2"/>
        <w:rPr>
          <w:rFonts w:ascii="Arial (W1)" w:hAnsi="Arial (W1)"/>
          <w:i w:val="0"/>
          <w:iCs w:val="0"/>
          <w:lang w:val="en-CA"/>
        </w:rPr>
      </w:pPr>
      <w:r w:rsidRPr="00745876">
        <w:rPr>
          <w:rFonts w:ascii="Arial (W1)" w:hAnsi="Arial (W1)"/>
          <w:i w:val="0"/>
          <w:iCs w:val="0"/>
          <w:lang w:val="en-CA"/>
        </w:rPr>
        <w:t xml:space="preserve">   </w:t>
      </w:r>
      <w:bookmarkStart w:id="62" w:name="_Toc251853296"/>
      <w:r w:rsidR="007E6136" w:rsidRPr="00745876">
        <w:rPr>
          <w:rFonts w:ascii="Arial (W1)" w:hAnsi="Arial (W1)"/>
          <w:i w:val="0"/>
          <w:iCs w:val="0"/>
          <w:lang w:val="en-CA"/>
        </w:rPr>
        <w:t>Text is a Datagram</w:t>
      </w:r>
      <w:bookmarkEnd w:id="62"/>
    </w:p>
    <w:p w:rsidR="00B54D1A" w:rsidRPr="00745876" w:rsidRDefault="00B54D1A" w:rsidP="00B54D1A">
      <w:pPr>
        <w:rPr>
          <w:lang w:val="en-CA"/>
        </w:rPr>
      </w:pPr>
    </w:p>
    <w:p w:rsidR="00B54D1A" w:rsidRPr="00745876" w:rsidRDefault="00C53900" w:rsidP="00C81B29">
      <w:pPr>
        <w:jc w:val="both"/>
        <w:rPr>
          <w:rFonts w:ascii="Arial" w:hAnsi="Arial" w:cs="Arial"/>
          <w:lang w:val="en-CA"/>
        </w:rPr>
      </w:pPr>
      <w:r w:rsidRPr="00745876">
        <w:rPr>
          <w:rFonts w:ascii="Arial" w:hAnsi="Arial" w:cs="Arial"/>
          <w:lang w:val="en-CA"/>
        </w:rPr>
        <w:t xml:space="preserve">Voice conversations over telecommunications systems are two-way full duplex and are </w:t>
      </w:r>
      <w:r w:rsidR="00B54D1A" w:rsidRPr="00745876">
        <w:rPr>
          <w:rFonts w:ascii="Arial" w:hAnsi="Arial" w:cs="Arial"/>
          <w:lang w:val="en-CA"/>
        </w:rPr>
        <w:t xml:space="preserve">session-based.  A text message is a one-way datagram whose reverse path may not be readily </w:t>
      </w:r>
      <w:r w:rsidR="00FD253B" w:rsidRPr="00745876">
        <w:rPr>
          <w:rFonts w:ascii="Arial" w:hAnsi="Arial" w:cs="Arial"/>
          <w:lang w:val="en-CA"/>
        </w:rPr>
        <w:t>known</w:t>
      </w:r>
      <w:r w:rsidR="00B54D1A" w:rsidRPr="00745876">
        <w:rPr>
          <w:rFonts w:ascii="Arial" w:hAnsi="Arial" w:cs="Arial"/>
          <w:lang w:val="en-CA"/>
        </w:rPr>
        <w:t xml:space="preserve">.  Systems involved with </w:t>
      </w:r>
      <w:r w:rsidR="00227DD5" w:rsidRPr="00745876">
        <w:rPr>
          <w:rFonts w:ascii="Arial" w:hAnsi="Arial" w:cs="Arial"/>
          <w:lang w:val="en-CA"/>
        </w:rPr>
        <w:t xml:space="preserve">any </w:t>
      </w:r>
      <w:r w:rsidR="003D4B66" w:rsidRPr="00745876">
        <w:rPr>
          <w:rFonts w:ascii="Arial" w:hAnsi="Arial" w:cs="Arial"/>
          <w:lang w:val="en-CA"/>
        </w:rPr>
        <w:t>T9-1-1</w:t>
      </w:r>
      <w:r w:rsidR="00E35BE3" w:rsidRPr="00745876">
        <w:rPr>
          <w:rFonts w:ascii="Arial" w:hAnsi="Arial" w:cs="Arial"/>
          <w:lang w:val="en-CA"/>
        </w:rPr>
        <w:t xml:space="preserve"> </w:t>
      </w:r>
      <w:r w:rsidR="00B54D1A" w:rsidRPr="00745876">
        <w:rPr>
          <w:rFonts w:ascii="Arial" w:hAnsi="Arial" w:cs="Arial"/>
          <w:lang w:val="en-CA"/>
        </w:rPr>
        <w:t xml:space="preserve">service must facilitate </w:t>
      </w:r>
      <w:r w:rsidRPr="00745876">
        <w:rPr>
          <w:rFonts w:ascii="Arial" w:hAnsi="Arial" w:cs="Arial"/>
          <w:lang w:val="en-CA"/>
        </w:rPr>
        <w:t>the routing</w:t>
      </w:r>
      <w:r w:rsidR="007E6136" w:rsidRPr="00745876">
        <w:rPr>
          <w:rFonts w:ascii="Arial" w:hAnsi="Arial" w:cs="Arial"/>
          <w:lang w:val="en-CA"/>
        </w:rPr>
        <w:t xml:space="preserve"> and sequencing</w:t>
      </w:r>
      <w:r w:rsidRPr="00745876">
        <w:rPr>
          <w:rFonts w:ascii="Arial" w:hAnsi="Arial" w:cs="Arial"/>
          <w:lang w:val="en-CA"/>
        </w:rPr>
        <w:t xml:space="preserve"> of </w:t>
      </w:r>
      <w:r w:rsidR="00B54D1A" w:rsidRPr="00745876">
        <w:rPr>
          <w:rFonts w:ascii="Arial" w:hAnsi="Arial" w:cs="Arial"/>
          <w:lang w:val="en-CA"/>
        </w:rPr>
        <w:t>multiple messages sent from the same user to the same message taker and vice-versa.</w:t>
      </w:r>
      <w:r w:rsidR="00522A20" w:rsidRPr="00745876">
        <w:rPr>
          <w:rFonts w:ascii="Arial" w:hAnsi="Arial" w:cs="Arial"/>
          <w:lang w:val="en-CA"/>
        </w:rPr>
        <w:t xml:space="preserve">  Most t</w:t>
      </w:r>
      <w:r w:rsidR="00604CE4" w:rsidRPr="00745876">
        <w:rPr>
          <w:rFonts w:ascii="Arial" w:hAnsi="Arial" w:cs="Arial"/>
          <w:lang w:val="en-CA"/>
        </w:rPr>
        <w:t xml:space="preserve">ext messages are transported via </w:t>
      </w:r>
      <w:r w:rsidR="00522A20" w:rsidRPr="00745876">
        <w:rPr>
          <w:rFonts w:ascii="Arial" w:hAnsi="Arial" w:cs="Arial"/>
          <w:lang w:val="en-CA"/>
        </w:rPr>
        <w:t>Internet Protocol (</w:t>
      </w:r>
      <w:r w:rsidR="00604CE4" w:rsidRPr="00745876">
        <w:rPr>
          <w:rFonts w:ascii="Arial" w:hAnsi="Arial" w:cs="Arial"/>
          <w:lang w:val="en-CA"/>
        </w:rPr>
        <w:t>IP</w:t>
      </w:r>
      <w:r w:rsidR="00522A20" w:rsidRPr="00745876">
        <w:rPr>
          <w:rFonts w:ascii="Arial" w:hAnsi="Arial" w:cs="Arial"/>
          <w:lang w:val="en-CA"/>
        </w:rPr>
        <w:t xml:space="preserve">).  </w:t>
      </w:r>
      <w:r w:rsidR="00C81B29" w:rsidRPr="00745876">
        <w:rPr>
          <w:rFonts w:ascii="Arial" w:hAnsi="Arial" w:cs="Arial"/>
          <w:lang w:val="en-CA"/>
        </w:rPr>
        <w:t xml:space="preserve">Datagrams </w:t>
      </w:r>
      <w:r w:rsidR="00522A20" w:rsidRPr="00745876">
        <w:rPr>
          <w:rFonts w:ascii="Arial" w:hAnsi="Arial" w:cs="Arial"/>
          <w:lang w:val="en-CA"/>
        </w:rPr>
        <w:t>that are transported by IP</w:t>
      </w:r>
      <w:r w:rsidR="00C81B29" w:rsidRPr="00745876">
        <w:rPr>
          <w:rFonts w:ascii="Arial" w:hAnsi="Arial" w:cs="Arial"/>
          <w:lang w:val="en-CA"/>
        </w:rPr>
        <w:t xml:space="preserve"> </w:t>
      </w:r>
      <w:r w:rsidR="00522A20" w:rsidRPr="00745876">
        <w:rPr>
          <w:rFonts w:ascii="Arial" w:hAnsi="Arial" w:cs="Arial"/>
          <w:lang w:val="en-CA"/>
        </w:rPr>
        <w:t xml:space="preserve">are </w:t>
      </w:r>
      <w:r w:rsidR="00604CE4" w:rsidRPr="00745876">
        <w:rPr>
          <w:rFonts w:ascii="Arial" w:hAnsi="Arial" w:cs="Arial"/>
          <w:lang w:val="en-CA"/>
        </w:rPr>
        <w:t xml:space="preserve">subject to no guarantee of </w:t>
      </w:r>
      <w:r w:rsidR="00522A20" w:rsidRPr="00745876">
        <w:rPr>
          <w:rFonts w:ascii="Arial" w:hAnsi="Arial" w:cs="Arial"/>
          <w:lang w:val="en-CA"/>
        </w:rPr>
        <w:t xml:space="preserve">delivery, </w:t>
      </w:r>
      <w:r w:rsidR="00C81B29" w:rsidRPr="00745876">
        <w:rPr>
          <w:rFonts w:ascii="Arial" w:hAnsi="Arial" w:cs="Arial"/>
          <w:lang w:val="en-CA"/>
        </w:rPr>
        <w:t xml:space="preserve">no </w:t>
      </w:r>
      <w:r w:rsidR="00522A20" w:rsidRPr="00745876">
        <w:rPr>
          <w:rFonts w:ascii="Arial" w:hAnsi="Arial" w:cs="Arial"/>
          <w:lang w:val="en-CA"/>
        </w:rPr>
        <w:t xml:space="preserve">proper sequencing, and no duplicate delivery.  Latency and delay may occur and are usually the </w:t>
      </w:r>
      <w:r w:rsidR="00A573D9" w:rsidRPr="00745876">
        <w:rPr>
          <w:rFonts w:ascii="Arial" w:hAnsi="Arial" w:cs="Arial"/>
          <w:lang w:val="en-CA"/>
        </w:rPr>
        <w:t>result</w:t>
      </w:r>
      <w:r w:rsidR="00522A20" w:rsidRPr="00745876">
        <w:rPr>
          <w:rFonts w:ascii="Arial" w:hAnsi="Arial" w:cs="Arial"/>
          <w:lang w:val="en-CA"/>
        </w:rPr>
        <w:t xml:space="preserve"> of high messaging volume.  </w:t>
      </w:r>
      <w:r w:rsidR="0064173B" w:rsidRPr="00745876">
        <w:rPr>
          <w:rFonts w:ascii="Arial" w:hAnsi="Arial" w:cs="Arial"/>
          <w:lang w:val="en-CA"/>
        </w:rPr>
        <w:t xml:space="preserve">For example, it has been observed that a peak number of SMS text messages are sent on New Year’s Eve, as high as 4.6 text messages per capita in 2007. </w:t>
      </w:r>
    </w:p>
    <w:p w:rsidR="002C1BD0" w:rsidRPr="00745876" w:rsidRDefault="00FA44FF" w:rsidP="003324FE">
      <w:pPr>
        <w:pStyle w:val="Titre2"/>
        <w:rPr>
          <w:rFonts w:ascii="Arial (W1)" w:hAnsi="Arial (W1)"/>
          <w:i w:val="0"/>
          <w:iCs w:val="0"/>
          <w:lang w:val="en-CA"/>
        </w:rPr>
      </w:pPr>
      <w:r w:rsidRPr="00745876">
        <w:rPr>
          <w:lang w:val="en-CA"/>
        </w:rPr>
        <w:t xml:space="preserve">   </w:t>
      </w:r>
      <w:bookmarkStart w:id="63" w:name="_Toc251853297"/>
      <w:r w:rsidR="00C53900" w:rsidRPr="00745876">
        <w:rPr>
          <w:rFonts w:ascii="Arial (W1)" w:hAnsi="Arial (W1)"/>
          <w:i w:val="0"/>
          <w:iCs w:val="0"/>
          <w:lang w:val="en-CA"/>
        </w:rPr>
        <w:t>Who May Use the Service?</w:t>
      </w:r>
      <w:bookmarkEnd w:id="63"/>
    </w:p>
    <w:p w:rsidR="002C1BD0" w:rsidRPr="00745876" w:rsidRDefault="002C1BD0" w:rsidP="002C1BD0">
      <w:pPr>
        <w:rPr>
          <w:lang w:val="en-CA"/>
        </w:rPr>
      </w:pPr>
    </w:p>
    <w:p w:rsidR="00C81B29" w:rsidRPr="00745876" w:rsidRDefault="00BE5F39" w:rsidP="00C81B29">
      <w:pPr>
        <w:jc w:val="both"/>
        <w:rPr>
          <w:rFonts w:ascii="Arial" w:hAnsi="Arial" w:cs="Arial"/>
          <w:lang w:val="en-CA"/>
        </w:rPr>
      </w:pPr>
      <w:r w:rsidRPr="00745876">
        <w:rPr>
          <w:rFonts w:ascii="Arial" w:hAnsi="Arial" w:cs="Arial"/>
          <w:lang w:val="en-CA"/>
        </w:rPr>
        <w:t>Per the Decision’s instructions, t</w:t>
      </w:r>
      <w:r w:rsidR="002C1BD0" w:rsidRPr="00745876">
        <w:rPr>
          <w:rFonts w:ascii="Arial" w:hAnsi="Arial" w:cs="Arial"/>
          <w:lang w:val="en-CA"/>
        </w:rPr>
        <w:t xml:space="preserve">he </w:t>
      </w:r>
      <w:r w:rsidR="003D4B66" w:rsidRPr="00745876">
        <w:rPr>
          <w:rFonts w:ascii="Arial" w:hAnsi="Arial" w:cs="Arial"/>
          <w:lang w:val="en-CA"/>
        </w:rPr>
        <w:t>T9-1-1</w:t>
      </w:r>
      <w:r w:rsidR="00E35BE3" w:rsidRPr="00745876">
        <w:rPr>
          <w:rFonts w:ascii="Arial" w:hAnsi="Arial" w:cs="Arial"/>
          <w:lang w:val="en-CA"/>
        </w:rPr>
        <w:t xml:space="preserve"> </w:t>
      </w:r>
      <w:r w:rsidR="002C1BD0" w:rsidRPr="00745876">
        <w:rPr>
          <w:rFonts w:ascii="Arial" w:hAnsi="Arial" w:cs="Arial"/>
          <w:lang w:val="en-CA"/>
        </w:rPr>
        <w:t xml:space="preserve">service </w:t>
      </w:r>
      <w:r w:rsidRPr="00745876">
        <w:rPr>
          <w:rFonts w:ascii="Arial" w:hAnsi="Arial" w:cs="Arial"/>
          <w:lang w:val="en-CA"/>
        </w:rPr>
        <w:t xml:space="preserve">under study </w:t>
      </w:r>
      <w:r w:rsidR="002C1BD0" w:rsidRPr="00745876">
        <w:rPr>
          <w:rFonts w:ascii="Arial" w:hAnsi="Arial" w:cs="Arial"/>
          <w:lang w:val="en-CA"/>
        </w:rPr>
        <w:t>is intended for the DHHSI community</w:t>
      </w:r>
      <w:r w:rsidRPr="00745876">
        <w:rPr>
          <w:rFonts w:ascii="Arial" w:hAnsi="Arial" w:cs="Arial"/>
          <w:lang w:val="en-CA"/>
        </w:rPr>
        <w:t>.</w:t>
      </w:r>
      <w:r w:rsidR="002C1BD0" w:rsidRPr="00745876">
        <w:rPr>
          <w:rFonts w:ascii="Arial" w:hAnsi="Arial" w:cs="Arial"/>
          <w:lang w:val="en-CA"/>
        </w:rPr>
        <w:t xml:space="preserve"> </w:t>
      </w:r>
      <w:r w:rsidRPr="00745876">
        <w:rPr>
          <w:rFonts w:ascii="Arial" w:hAnsi="Arial" w:cs="Arial"/>
          <w:lang w:val="en-CA"/>
        </w:rPr>
        <w:t xml:space="preserve"> H</w:t>
      </w:r>
      <w:r w:rsidR="002C1BD0" w:rsidRPr="00745876">
        <w:rPr>
          <w:rFonts w:ascii="Arial" w:hAnsi="Arial" w:cs="Arial"/>
          <w:lang w:val="en-CA"/>
        </w:rPr>
        <w:t xml:space="preserve">owever, members of the general public </w:t>
      </w:r>
      <w:r w:rsidR="009F3CBC" w:rsidRPr="00745876">
        <w:rPr>
          <w:rFonts w:ascii="Arial" w:hAnsi="Arial" w:cs="Arial"/>
          <w:lang w:val="en-CA"/>
        </w:rPr>
        <w:t xml:space="preserve">that are not part of the DHHSI community </w:t>
      </w:r>
      <w:r w:rsidR="002C1BD0" w:rsidRPr="00745876">
        <w:rPr>
          <w:rFonts w:ascii="Arial" w:hAnsi="Arial" w:cs="Arial"/>
          <w:lang w:val="en-CA"/>
        </w:rPr>
        <w:t xml:space="preserve">may expect to use the service.  For example, in some cases, a </w:t>
      </w:r>
      <w:r w:rsidR="00C53900" w:rsidRPr="00745876">
        <w:rPr>
          <w:rFonts w:ascii="Arial" w:hAnsi="Arial" w:cs="Arial"/>
          <w:lang w:val="en-CA"/>
        </w:rPr>
        <w:t>non</w:t>
      </w:r>
      <w:r w:rsidR="0035560B" w:rsidRPr="00745876">
        <w:rPr>
          <w:rFonts w:ascii="Arial" w:hAnsi="Arial" w:cs="Arial"/>
          <w:lang w:val="en-CA"/>
        </w:rPr>
        <w:t>-</w:t>
      </w:r>
      <w:r w:rsidR="00C53900" w:rsidRPr="00745876">
        <w:rPr>
          <w:rFonts w:ascii="Arial" w:hAnsi="Arial" w:cs="Arial"/>
          <w:lang w:val="en-CA"/>
        </w:rPr>
        <w:t xml:space="preserve">DHHSI </w:t>
      </w:r>
      <w:r w:rsidR="002C1BD0" w:rsidRPr="00745876">
        <w:rPr>
          <w:rFonts w:ascii="Arial" w:hAnsi="Arial" w:cs="Arial"/>
          <w:lang w:val="en-CA"/>
        </w:rPr>
        <w:t xml:space="preserve">person may want to silently summon emergency police assistance.  </w:t>
      </w:r>
    </w:p>
    <w:p w:rsidR="002C1BD0" w:rsidRPr="00745876" w:rsidRDefault="002C1BD0" w:rsidP="00C81B29">
      <w:pPr>
        <w:jc w:val="both"/>
        <w:rPr>
          <w:rFonts w:ascii="Arial" w:hAnsi="Arial" w:cs="Arial"/>
          <w:highlight w:val="yellow"/>
          <w:lang w:val="en-CA"/>
        </w:rPr>
      </w:pPr>
    </w:p>
    <w:p w:rsidR="00BE5F39" w:rsidRPr="00745876" w:rsidRDefault="00BE5F39" w:rsidP="00C81B29">
      <w:pPr>
        <w:jc w:val="both"/>
        <w:rPr>
          <w:rFonts w:ascii="Arial" w:hAnsi="Arial" w:cs="Arial"/>
          <w:lang w:val="en-CA"/>
        </w:rPr>
      </w:pPr>
      <w:r w:rsidRPr="00745876">
        <w:rPr>
          <w:rFonts w:ascii="Arial" w:hAnsi="Arial" w:cs="Arial"/>
          <w:lang w:val="en-CA"/>
        </w:rPr>
        <w:t>For reasons of technical simplicity</w:t>
      </w:r>
      <w:r w:rsidR="00E364A0">
        <w:rPr>
          <w:rFonts w:ascii="Arial" w:hAnsi="Arial" w:cs="Arial"/>
          <w:lang w:val="en-CA"/>
        </w:rPr>
        <w:t>,</w:t>
      </w:r>
      <w:r w:rsidRPr="00745876">
        <w:rPr>
          <w:rFonts w:ascii="Arial" w:hAnsi="Arial" w:cs="Arial"/>
          <w:lang w:val="en-CA"/>
        </w:rPr>
        <w:t xml:space="preserve"> </w:t>
      </w:r>
      <w:r w:rsidR="005D3EB5" w:rsidRPr="00745876">
        <w:rPr>
          <w:rFonts w:ascii="Arial" w:hAnsi="Arial" w:cs="Arial"/>
          <w:lang w:val="en-CA"/>
        </w:rPr>
        <w:t xml:space="preserve">to </w:t>
      </w:r>
      <w:r w:rsidRPr="00745876">
        <w:rPr>
          <w:rFonts w:ascii="Arial" w:hAnsi="Arial" w:cs="Arial"/>
          <w:lang w:val="en-CA"/>
        </w:rPr>
        <w:t>minimi</w:t>
      </w:r>
      <w:r w:rsidR="005D3EB5" w:rsidRPr="00745876">
        <w:rPr>
          <w:rFonts w:ascii="Arial" w:hAnsi="Arial" w:cs="Arial"/>
          <w:lang w:val="en-CA"/>
        </w:rPr>
        <w:t>ze</w:t>
      </w:r>
      <w:r w:rsidRPr="00745876">
        <w:rPr>
          <w:rFonts w:ascii="Arial" w:hAnsi="Arial" w:cs="Arial"/>
          <w:lang w:val="en-CA"/>
        </w:rPr>
        <w:t xml:space="preserve"> time-to-implementation</w:t>
      </w:r>
      <w:r w:rsidR="00994425" w:rsidRPr="00745876">
        <w:rPr>
          <w:rFonts w:ascii="Arial" w:hAnsi="Arial" w:cs="Arial"/>
          <w:lang w:val="en-CA"/>
        </w:rPr>
        <w:t xml:space="preserve"> and to allow the Industry to assess scalability and other deployment and operational </w:t>
      </w:r>
      <w:r w:rsidR="00994425" w:rsidRPr="00745876">
        <w:rPr>
          <w:rFonts w:ascii="Arial" w:hAnsi="Arial" w:cs="Arial"/>
          <w:lang w:val="en-CA"/>
        </w:rPr>
        <w:lastRenderedPageBreak/>
        <w:t>aspects of the adopted solution</w:t>
      </w:r>
      <w:r w:rsidRPr="00745876">
        <w:rPr>
          <w:rFonts w:ascii="Arial" w:hAnsi="Arial" w:cs="Arial"/>
          <w:lang w:val="en-CA"/>
        </w:rPr>
        <w:t xml:space="preserve">, it is </w:t>
      </w:r>
      <w:r w:rsidR="00EC3A02" w:rsidRPr="00745876">
        <w:rPr>
          <w:rFonts w:ascii="Arial" w:hAnsi="Arial" w:cs="Arial"/>
          <w:lang w:val="en-CA"/>
        </w:rPr>
        <w:t>recommended</w:t>
      </w:r>
      <w:r w:rsidRPr="00745876">
        <w:rPr>
          <w:rFonts w:ascii="Arial" w:hAnsi="Arial" w:cs="Arial"/>
          <w:lang w:val="en-CA"/>
        </w:rPr>
        <w:t xml:space="preserve"> that this service</w:t>
      </w:r>
      <w:r w:rsidR="00A573D9" w:rsidRPr="00745876">
        <w:rPr>
          <w:rFonts w:ascii="Arial" w:hAnsi="Arial" w:cs="Arial"/>
          <w:lang w:val="en-CA"/>
        </w:rPr>
        <w:t xml:space="preserve"> </w:t>
      </w:r>
      <w:r w:rsidR="00994425" w:rsidRPr="00745876">
        <w:rPr>
          <w:rFonts w:ascii="Arial" w:hAnsi="Arial" w:cs="Arial"/>
          <w:lang w:val="en-CA"/>
        </w:rPr>
        <w:t xml:space="preserve">be </w:t>
      </w:r>
      <w:r w:rsidRPr="00745876">
        <w:rPr>
          <w:rFonts w:ascii="Arial" w:hAnsi="Arial" w:cs="Arial"/>
          <w:lang w:val="en-CA"/>
        </w:rPr>
        <w:t xml:space="preserve">restricted to the DHHSI community only.  </w:t>
      </w:r>
      <w:r w:rsidR="00994425" w:rsidRPr="00745876">
        <w:rPr>
          <w:rFonts w:ascii="Arial" w:hAnsi="Arial" w:cs="Arial"/>
          <w:lang w:val="en-CA"/>
        </w:rPr>
        <w:t>A representative of the Canadian Hard of Hearing Association</w:t>
      </w:r>
      <w:r w:rsidR="00994425" w:rsidRPr="00745876">
        <w:rPr>
          <w:rStyle w:val="Appelnotedebasdep"/>
          <w:rFonts w:ascii="Arial" w:hAnsi="Arial" w:cs="Arial"/>
          <w:lang w:val="en-CA"/>
        </w:rPr>
        <w:footnoteReference w:id="6"/>
      </w:r>
      <w:r w:rsidR="00994425" w:rsidRPr="00745876">
        <w:rPr>
          <w:rFonts w:ascii="Arial" w:hAnsi="Arial" w:cs="Arial"/>
          <w:lang w:val="en-CA"/>
        </w:rPr>
        <w:t xml:space="preserve"> (CHHA) agreed with this approach.  </w:t>
      </w:r>
      <w:r w:rsidRPr="00745876">
        <w:rPr>
          <w:rFonts w:ascii="Arial" w:hAnsi="Arial" w:cs="Arial"/>
          <w:lang w:val="en-CA"/>
        </w:rPr>
        <w:t>In the event that</w:t>
      </w:r>
      <w:r w:rsidR="00F6760F" w:rsidRPr="00745876">
        <w:rPr>
          <w:rFonts w:ascii="Arial" w:hAnsi="Arial" w:cs="Arial"/>
          <w:lang w:val="en-CA"/>
        </w:rPr>
        <w:t xml:space="preserve"> it is determined that</w:t>
      </w:r>
      <w:r w:rsidRPr="00745876">
        <w:rPr>
          <w:rFonts w:ascii="Arial" w:hAnsi="Arial" w:cs="Arial"/>
          <w:lang w:val="en-CA"/>
        </w:rPr>
        <w:t xml:space="preserve"> the </w:t>
      </w:r>
      <w:r w:rsidR="003D4B66" w:rsidRPr="00745876">
        <w:rPr>
          <w:rFonts w:ascii="Arial" w:hAnsi="Arial" w:cs="Arial"/>
          <w:lang w:val="en-CA"/>
        </w:rPr>
        <w:t>T9-1-1</w:t>
      </w:r>
      <w:r w:rsidR="00E35BE3" w:rsidRPr="00745876">
        <w:rPr>
          <w:rFonts w:ascii="Arial" w:hAnsi="Arial" w:cs="Arial"/>
          <w:lang w:val="en-CA"/>
        </w:rPr>
        <w:t xml:space="preserve"> </w:t>
      </w:r>
      <w:r w:rsidRPr="00745876">
        <w:rPr>
          <w:rFonts w:ascii="Arial" w:hAnsi="Arial" w:cs="Arial"/>
          <w:lang w:val="en-CA"/>
        </w:rPr>
        <w:t>service</w:t>
      </w:r>
      <w:r w:rsidR="00F6760F" w:rsidRPr="00745876">
        <w:rPr>
          <w:rFonts w:ascii="Arial" w:hAnsi="Arial" w:cs="Arial"/>
          <w:lang w:val="en-CA"/>
        </w:rPr>
        <w:t xml:space="preserve"> should</w:t>
      </w:r>
      <w:r w:rsidRPr="00745876">
        <w:rPr>
          <w:rFonts w:ascii="Arial" w:hAnsi="Arial" w:cs="Arial"/>
          <w:lang w:val="en-CA"/>
        </w:rPr>
        <w:t xml:space="preserve"> be expanded to include the general public, the ESWG recommends that the Commission </w:t>
      </w:r>
      <w:r w:rsidR="00F6760F" w:rsidRPr="00745876">
        <w:rPr>
          <w:rFonts w:ascii="Arial" w:hAnsi="Arial" w:cs="Arial"/>
          <w:lang w:val="en-CA"/>
        </w:rPr>
        <w:t>ask</w:t>
      </w:r>
      <w:r w:rsidRPr="00745876">
        <w:rPr>
          <w:rFonts w:ascii="Arial" w:hAnsi="Arial" w:cs="Arial"/>
          <w:lang w:val="en-CA"/>
        </w:rPr>
        <w:t xml:space="preserve"> the ESWG </w:t>
      </w:r>
      <w:r w:rsidR="00F6760F" w:rsidRPr="00745876">
        <w:rPr>
          <w:rFonts w:ascii="Arial" w:hAnsi="Arial" w:cs="Arial"/>
          <w:lang w:val="en-CA"/>
        </w:rPr>
        <w:t>to</w:t>
      </w:r>
      <w:r w:rsidRPr="00745876">
        <w:rPr>
          <w:rFonts w:ascii="Arial" w:hAnsi="Arial" w:cs="Arial"/>
          <w:lang w:val="en-CA"/>
        </w:rPr>
        <w:t xml:space="preserve"> reconvene to address the technical</w:t>
      </w:r>
      <w:r w:rsidR="00994425" w:rsidRPr="00745876">
        <w:rPr>
          <w:rFonts w:ascii="Arial" w:hAnsi="Arial" w:cs="Arial"/>
          <w:lang w:val="en-CA"/>
        </w:rPr>
        <w:t xml:space="preserve"> and operational</w:t>
      </w:r>
      <w:r w:rsidRPr="00745876">
        <w:rPr>
          <w:rFonts w:ascii="Arial" w:hAnsi="Arial" w:cs="Arial"/>
          <w:lang w:val="en-CA"/>
        </w:rPr>
        <w:t xml:space="preserve"> issues associated with a higher level of tra</w:t>
      </w:r>
      <w:r w:rsidR="00F6760F" w:rsidRPr="00745876">
        <w:rPr>
          <w:rFonts w:ascii="Arial" w:hAnsi="Arial" w:cs="Arial"/>
          <w:lang w:val="en-CA"/>
        </w:rPr>
        <w:t xml:space="preserve">ffic of </w:t>
      </w:r>
      <w:r w:rsidR="003D4B66" w:rsidRPr="00745876">
        <w:rPr>
          <w:rFonts w:ascii="Arial" w:hAnsi="Arial" w:cs="Arial"/>
          <w:lang w:val="en-CA"/>
        </w:rPr>
        <w:t>T9-1-1</w:t>
      </w:r>
      <w:r w:rsidR="00E35BE3" w:rsidRPr="00745876">
        <w:rPr>
          <w:rFonts w:ascii="Arial" w:hAnsi="Arial" w:cs="Arial"/>
          <w:lang w:val="en-CA"/>
        </w:rPr>
        <w:t xml:space="preserve"> </w:t>
      </w:r>
      <w:r w:rsidR="00F6760F" w:rsidRPr="00745876">
        <w:rPr>
          <w:rFonts w:ascii="Arial" w:hAnsi="Arial" w:cs="Arial"/>
          <w:lang w:val="en-CA"/>
        </w:rPr>
        <w:t>messages.</w:t>
      </w:r>
    </w:p>
    <w:p w:rsidR="00D254F1" w:rsidRPr="00745876" w:rsidRDefault="00D254F1" w:rsidP="00C81B29">
      <w:pPr>
        <w:jc w:val="both"/>
        <w:rPr>
          <w:rFonts w:ascii="Arial" w:hAnsi="Arial" w:cs="Arial"/>
          <w:lang w:val="en-CA"/>
        </w:rPr>
      </w:pPr>
    </w:p>
    <w:p w:rsidR="00D254F1" w:rsidRPr="00745876" w:rsidRDefault="00994425" w:rsidP="00C81B29">
      <w:pPr>
        <w:jc w:val="both"/>
        <w:rPr>
          <w:rFonts w:ascii="Arial" w:hAnsi="Arial" w:cs="Arial"/>
          <w:lang w:val="en-CA"/>
        </w:rPr>
      </w:pPr>
      <w:r w:rsidRPr="00745876">
        <w:rPr>
          <w:rFonts w:ascii="Arial" w:hAnsi="Arial" w:cs="Arial"/>
          <w:lang w:val="en-CA"/>
        </w:rPr>
        <w:t xml:space="preserve">One option to restrict the service to the DHHSI community is to enforce a registration process.  </w:t>
      </w:r>
      <w:r w:rsidR="00D254F1" w:rsidRPr="00745876">
        <w:rPr>
          <w:rFonts w:ascii="Arial" w:hAnsi="Arial" w:cs="Arial"/>
          <w:lang w:val="en-CA"/>
        </w:rPr>
        <w:t xml:space="preserve">Should registration for participation in the </w:t>
      </w:r>
      <w:r w:rsidR="003D4B66" w:rsidRPr="00745876">
        <w:rPr>
          <w:rFonts w:ascii="Arial" w:hAnsi="Arial" w:cs="Arial"/>
          <w:lang w:val="en-CA"/>
        </w:rPr>
        <w:t>T9-1-1</w:t>
      </w:r>
      <w:r w:rsidR="00E35BE3" w:rsidRPr="00745876">
        <w:rPr>
          <w:rFonts w:ascii="Arial" w:hAnsi="Arial" w:cs="Arial"/>
          <w:lang w:val="en-CA"/>
        </w:rPr>
        <w:t xml:space="preserve"> </w:t>
      </w:r>
      <w:r w:rsidR="00D254F1" w:rsidRPr="00745876">
        <w:rPr>
          <w:rFonts w:ascii="Arial" w:hAnsi="Arial" w:cs="Arial"/>
          <w:lang w:val="en-CA"/>
        </w:rPr>
        <w:t xml:space="preserve">service be required, the question remains to what extent the applicant should be confirmed as a DHHSI person.  This may range from a </w:t>
      </w:r>
      <w:r w:rsidR="005D3EB5" w:rsidRPr="00745876">
        <w:rPr>
          <w:rFonts w:ascii="Arial" w:hAnsi="Arial" w:cs="Arial"/>
          <w:lang w:val="en-CA"/>
        </w:rPr>
        <w:t xml:space="preserve">simple </w:t>
      </w:r>
      <w:r w:rsidR="00D254F1" w:rsidRPr="00745876">
        <w:rPr>
          <w:rFonts w:ascii="Arial" w:hAnsi="Arial" w:cs="Arial"/>
          <w:lang w:val="en-CA"/>
        </w:rPr>
        <w:t xml:space="preserve">declaration by the user during registration to </w:t>
      </w:r>
      <w:r w:rsidR="005D3EB5" w:rsidRPr="00745876">
        <w:rPr>
          <w:rFonts w:ascii="Arial" w:hAnsi="Arial" w:cs="Arial"/>
          <w:lang w:val="en-CA"/>
        </w:rPr>
        <w:t xml:space="preserve">formal </w:t>
      </w:r>
      <w:r w:rsidR="00D254F1" w:rsidRPr="00745876">
        <w:rPr>
          <w:rFonts w:ascii="Arial" w:hAnsi="Arial" w:cs="Arial"/>
          <w:lang w:val="en-CA"/>
        </w:rPr>
        <w:t xml:space="preserve">submission of medical documentation during registration.  </w:t>
      </w:r>
    </w:p>
    <w:p w:rsidR="00F6760F" w:rsidRPr="00745876" w:rsidRDefault="00F6760F" w:rsidP="002C1BD0">
      <w:pPr>
        <w:rPr>
          <w:rFonts w:ascii="Arial" w:hAnsi="Arial" w:cs="Arial"/>
          <w:lang w:val="en-CA"/>
        </w:rPr>
      </w:pPr>
    </w:p>
    <w:p w:rsidR="006074A6" w:rsidRPr="00745876" w:rsidRDefault="00FA44FF" w:rsidP="003324FE">
      <w:pPr>
        <w:pStyle w:val="Titre2"/>
        <w:rPr>
          <w:rFonts w:ascii="Arial (W1)" w:hAnsi="Arial (W1)"/>
          <w:i w:val="0"/>
          <w:iCs w:val="0"/>
          <w:lang w:val="en-CA"/>
        </w:rPr>
      </w:pPr>
      <w:r w:rsidRPr="00745876">
        <w:rPr>
          <w:lang w:val="en-CA"/>
        </w:rPr>
        <w:t xml:space="preserve">   </w:t>
      </w:r>
      <w:bookmarkStart w:id="64" w:name="_Toc251853298"/>
      <w:r w:rsidR="00F6760F" w:rsidRPr="00745876">
        <w:rPr>
          <w:rFonts w:ascii="Arial (W1)" w:hAnsi="Arial (W1)"/>
          <w:i w:val="0"/>
          <w:iCs w:val="0"/>
          <w:lang w:val="en-CA"/>
        </w:rPr>
        <w:t>Identification of DHHSI Users</w:t>
      </w:r>
      <w:bookmarkEnd w:id="64"/>
    </w:p>
    <w:p w:rsidR="00F6760F" w:rsidRPr="00745876" w:rsidRDefault="00F6760F" w:rsidP="00F6760F">
      <w:pPr>
        <w:rPr>
          <w:lang w:val="en-CA"/>
        </w:rPr>
      </w:pPr>
    </w:p>
    <w:p w:rsidR="00F6760F" w:rsidRPr="00745876" w:rsidRDefault="00F6760F" w:rsidP="00C81B29">
      <w:pPr>
        <w:jc w:val="both"/>
        <w:rPr>
          <w:rFonts w:ascii="Arial" w:hAnsi="Arial" w:cs="Arial"/>
          <w:lang w:val="en-CA"/>
        </w:rPr>
      </w:pPr>
      <w:r w:rsidRPr="00745876">
        <w:rPr>
          <w:rFonts w:ascii="Arial" w:hAnsi="Arial" w:cs="Arial"/>
          <w:lang w:val="en-CA"/>
        </w:rPr>
        <w:t xml:space="preserve">Further to who may use the </w:t>
      </w:r>
      <w:r w:rsidR="003D4B66" w:rsidRPr="00745876">
        <w:rPr>
          <w:rFonts w:ascii="Arial" w:hAnsi="Arial" w:cs="Arial"/>
          <w:lang w:val="en-CA"/>
        </w:rPr>
        <w:t>T9-1-1</w:t>
      </w:r>
      <w:r w:rsidR="00E35BE3" w:rsidRPr="00745876">
        <w:rPr>
          <w:rFonts w:ascii="Arial" w:hAnsi="Arial" w:cs="Arial"/>
          <w:lang w:val="en-CA"/>
        </w:rPr>
        <w:t xml:space="preserve"> </w:t>
      </w:r>
      <w:r w:rsidRPr="00745876">
        <w:rPr>
          <w:rFonts w:ascii="Arial" w:hAnsi="Arial" w:cs="Arial"/>
          <w:lang w:val="en-CA"/>
        </w:rPr>
        <w:t xml:space="preserve">service discussed above, the issue of identification </w:t>
      </w:r>
      <w:r w:rsidR="00D254F1" w:rsidRPr="00745876">
        <w:rPr>
          <w:rFonts w:ascii="Arial" w:hAnsi="Arial" w:cs="Arial"/>
          <w:lang w:val="en-CA"/>
        </w:rPr>
        <w:t xml:space="preserve">of DHHSI users comes to light.  Some PSAPs reported that in their experience, the DHHSI community did not wish to be identified.  In the initial short-term version of the </w:t>
      </w:r>
      <w:r w:rsidR="003D4B66" w:rsidRPr="00745876">
        <w:rPr>
          <w:rFonts w:ascii="Arial" w:hAnsi="Arial" w:cs="Arial"/>
          <w:lang w:val="en-CA"/>
        </w:rPr>
        <w:t>T9-1-1</w:t>
      </w:r>
      <w:r w:rsidR="00E35BE3" w:rsidRPr="00745876">
        <w:rPr>
          <w:rFonts w:ascii="Arial" w:hAnsi="Arial" w:cs="Arial"/>
          <w:lang w:val="en-CA"/>
        </w:rPr>
        <w:t xml:space="preserve"> </w:t>
      </w:r>
      <w:r w:rsidR="00D254F1" w:rsidRPr="00745876">
        <w:rPr>
          <w:rFonts w:ascii="Arial" w:hAnsi="Arial" w:cs="Arial"/>
          <w:lang w:val="en-CA"/>
        </w:rPr>
        <w:t xml:space="preserve">service, the DHHSI users must register for the service in order to confine the service to a limited community and to provide identification of the caller as requiring a response from the PSAP via SMS.  </w:t>
      </w:r>
      <w:r w:rsidR="009478E2" w:rsidRPr="00745876">
        <w:rPr>
          <w:rFonts w:ascii="Arial" w:hAnsi="Arial" w:cs="Arial"/>
          <w:lang w:val="en-CA"/>
        </w:rPr>
        <w:t>Initial feedback from the Canadian Hard of Hearing Association infers the DHHSI community would be amenable to a registration-based service</w:t>
      </w:r>
      <w:r w:rsidR="009478E2" w:rsidRPr="00745876">
        <w:rPr>
          <w:rStyle w:val="Appelnotedebasdep"/>
          <w:rFonts w:ascii="Arial" w:hAnsi="Arial" w:cs="Arial"/>
          <w:lang w:val="en-CA"/>
        </w:rPr>
        <w:footnoteReference w:id="7"/>
      </w:r>
      <w:r w:rsidR="009478E2" w:rsidRPr="00745876">
        <w:rPr>
          <w:rFonts w:ascii="Arial" w:hAnsi="Arial" w:cs="Arial"/>
          <w:lang w:val="en-CA"/>
        </w:rPr>
        <w:t>.</w:t>
      </w:r>
    </w:p>
    <w:p w:rsidR="00D254F1" w:rsidRPr="00745876" w:rsidRDefault="00D254F1" w:rsidP="00C81B29">
      <w:pPr>
        <w:jc w:val="both"/>
        <w:rPr>
          <w:rFonts w:ascii="Arial" w:hAnsi="Arial" w:cs="Arial"/>
          <w:lang w:val="en-CA"/>
        </w:rPr>
      </w:pPr>
    </w:p>
    <w:p w:rsidR="00D254F1" w:rsidRPr="00745876" w:rsidRDefault="005D3EB5" w:rsidP="00C81B29">
      <w:pPr>
        <w:jc w:val="both"/>
        <w:rPr>
          <w:rFonts w:ascii="Arial" w:hAnsi="Arial" w:cs="Arial"/>
          <w:lang w:val="en-CA"/>
        </w:rPr>
      </w:pPr>
      <w:r w:rsidRPr="00745876">
        <w:rPr>
          <w:rFonts w:ascii="Arial" w:hAnsi="Arial" w:cs="Arial"/>
          <w:lang w:val="en-CA"/>
        </w:rPr>
        <w:t>While no person wishes to be identified as disabled, the ESWG believes that registration for this service is a technical necessity</w:t>
      </w:r>
      <w:r w:rsidR="00EB2D18">
        <w:rPr>
          <w:rFonts w:ascii="Arial" w:hAnsi="Arial" w:cs="Arial"/>
          <w:lang w:val="en-CA"/>
        </w:rPr>
        <w:t>, as demonstrated by the UK ESMS Trial</w:t>
      </w:r>
      <w:r w:rsidRPr="00745876">
        <w:rPr>
          <w:rFonts w:ascii="Arial" w:hAnsi="Arial" w:cs="Arial"/>
          <w:lang w:val="en-CA"/>
        </w:rPr>
        <w:t xml:space="preserve">.  </w:t>
      </w:r>
      <w:r w:rsidR="00EB2D18">
        <w:rPr>
          <w:rFonts w:ascii="Arial" w:hAnsi="Arial" w:cs="Arial"/>
          <w:lang w:val="en-CA"/>
        </w:rPr>
        <w:t>Furthermore</w:t>
      </w:r>
      <w:r w:rsidRPr="00745876">
        <w:rPr>
          <w:rFonts w:ascii="Arial" w:hAnsi="Arial" w:cs="Arial"/>
          <w:lang w:val="en-CA"/>
        </w:rPr>
        <w:t xml:space="preserve">, </w:t>
      </w:r>
      <w:r w:rsidR="00C81B29" w:rsidRPr="00745876">
        <w:rPr>
          <w:rFonts w:ascii="Arial" w:hAnsi="Arial" w:cs="Arial"/>
          <w:lang w:val="en-CA"/>
        </w:rPr>
        <w:t>the identity of the registrants in the database would be protect</w:t>
      </w:r>
      <w:r w:rsidR="009478E2" w:rsidRPr="00745876">
        <w:rPr>
          <w:rFonts w:ascii="Arial" w:hAnsi="Arial" w:cs="Arial"/>
          <w:lang w:val="en-CA"/>
        </w:rPr>
        <w:t>ed</w:t>
      </w:r>
      <w:r w:rsidR="00C81B29" w:rsidRPr="00745876">
        <w:rPr>
          <w:rFonts w:ascii="Arial" w:hAnsi="Arial" w:cs="Arial"/>
          <w:lang w:val="en-CA"/>
        </w:rPr>
        <w:t xml:space="preserve"> if access to it were kept restricted.   </w:t>
      </w:r>
    </w:p>
    <w:p w:rsidR="005D3EB5" w:rsidRPr="00745876" w:rsidRDefault="005D3EB5" w:rsidP="00C81B29">
      <w:pPr>
        <w:jc w:val="both"/>
        <w:rPr>
          <w:rFonts w:ascii="Arial" w:hAnsi="Arial" w:cs="Arial"/>
          <w:lang w:val="en-CA"/>
        </w:rPr>
      </w:pPr>
    </w:p>
    <w:p w:rsidR="002C1BD0" w:rsidRPr="00745876" w:rsidRDefault="00FA44FF" w:rsidP="003324FE">
      <w:pPr>
        <w:pStyle w:val="Titre2"/>
        <w:rPr>
          <w:rFonts w:ascii="Arial (W1)" w:hAnsi="Arial (W1)"/>
          <w:i w:val="0"/>
          <w:iCs w:val="0"/>
          <w:lang w:val="en-CA"/>
        </w:rPr>
      </w:pPr>
      <w:r w:rsidRPr="00745876">
        <w:rPr>
          <w:lang w:val="en-CA"/>
        </w:rPr>
        <w:t xml:space="preserve">   </w:t>
      </w:r>
      <w:bookmarkStart w:id="65" w:name="_Toc251853299"/>
      <w:r w:rsidR="002C1BD0" w:rsidRPr="00745876">
        <w:rPr>
          <w:rFonts w:ascii="Arial (W1)" w:hAnsi="Arial (W1)"/>
          <w:i w:val="0"/>
          <w:iCs w:val="0"/>
          <w:lang w:val="en-CA"/>
        </w:rPr>
        <w:t>Network Addressing</w:t>
      </w:r>
      <w:bookmarkEnd w:id="65"/>
    </w:p>
    <w:p w:rsidR="002C1BD0" w:rsidRPr="00745876" w:rsidRDefault="002C1BD0" w:rsidP="002C1BD0">
      <w:pPr>
        <w:rPr>
          <w:lang w:val="en-CA"/>
        </w:rPr>
      </w:pPr>
    </w:p>
    <w:p w:rsidR="009478E2" w:rsidRPr="00745876" w:rsidRDefault="009478E2" w:rsidP="00DB489B">
      <w:pPr>
        <w:jc w:val="both"/>
        <w:rPr>
          <w:rFonts w:ascii="Arial" w:hAnsi="Arial" w:cs="Arial"/>
          <w:lang w:val="en-CA"/>
        </w:rPr>
      </w:pPr>
      <w:r w:rsidRPr="00745876">
        <w:rPr>
          <w:rFonts w:ascii="Arial" w:hAnsi="Arial" w:cs="Arial"/>
          <w:lang w:val="en-CA"/>
        </w:rPr>
        <w:lastRenderedPageBreak/>
        <w:t xml:space="preserve">Network addressing is a way of uniquely identifying devices connected to networks.  It may be a telephone number for the PSTN, an IP address for IP networks or a </w:t>
      </w:r>
      <w:smartTag w:uri="urn:schemas-microsoft-com:office:smarttags" w:element="stockticker">
        <w:r w:rsidRPr="00745876">
          <w:rPr>
            <w:rFonts w:ascii="Arial" w:hAnsi="Arial" w:cs="Arial"/>
            <w:lang w:val="en-CA"/>
          </w:rPr>
          <w:t>MAC</w:t>
        </w:r>
      </w:smartTag>
      <w:r w:rsidRPr="00745876">
        <w:rPr>
          <w:rFonts w:ascii="Arial" w:hAnsi="Arial" w:cs="Arial"/>
          <w:lang w:val="en-CA"/>
        </w:rPr>
        <w:t xml:space="preserve"> address for Ethernet networks.  Some network addresses are permanently assigned, others dynamically assigned. Network addressing provides a means of contacting the caller’s device.  For example, the Call-Back Number (</w:t>
      </w:r>
      <w:smartTag w:uri="urn:schemas-microsoft-com:office:smarttags" w:element="stockticker">
        <w:r w:rsidRPr="00745876">
          <w:rPr>
            <w:rFonts w:ascii="Arial" w:hAnsi="Arial" w:cs="Arial"/>
            <w:lang w:val="en-CA"/>
          </w:rPr>
          <w:t>CBN</w:t>
        </w:r>
      </w:smartTag>
      <w:r w:rsidRPr="00745876">
        <w:rPr>
          <w:rFonts w:ascii="Arial" w:hAnsi="Arial" w:cs="Arial"/>
          <w:lang w:val="en-CA"/>
        </w:rPr>
        <w:t>) provides a PSAP with a telephone number to dial in the event that the caller needs to be re-contacted.  Network addressing also facilitates the automatic provisioning of location information to the PSAP. Telephone numbers make good identifiers as they are permanently assigned and unique within the network, and generally associated with users.</w:t>
      </w:r>
    </w:p>
    <w:p w:rsidR="00340EF5" w:rsidRPr="00745876" w:rsidRDefault="00340EF5" w:rsidP="00DB489B">
      <w:pPr>
        <w:pStyle w:val="Titre3"/>
        <w:jc w:val="both"/>
        <w:rPr>
          <w:sz w:val="28"/>
          <w:lang w:val="en-CA"/>
        </w:rPr>
      </w:pPr>
      <w:bookmarkStart w:id="66" w:name="_Toc251086204"/>
      <w:bookmarkStart w:id="67" w:name="_Toc251853300"/>
      <w:r w:rsidRPr="00745876">
        <w:rPr>
          <w:sz w:val="28"/>
          <w:lang w:val="en-CA"/>
        </w:rPr>
        <w:t>SMS Network Addressing</w:t>
      </w:r>
      <w:bookmarkEnd w:id="66"/>
      <w:bookmarkEnd w:id="67"/>
    </w:p>
    <w:p w:rsidR="00340EF5" w:rsidRPr="00745876" w:rsidRDefault="00340EF5" w:rsidP="00DB489B">
      <w:pPr>
        <w:jc w:val="both"/>
        <w:rPr>
          <w:rFonts w:ascii="Arial" w:hAnsi="Arial" w:cs="Arial"/>
          <w:lang w:val="en-CA"/>
        </w:rPr>
      </w:pPr>
    </w:p>
    <w:p w:rsidR="00DB489B" w:rsidRPr="00745876" w:rsidRDefault="00340EF5" w:rsidP="00DB489B">
      <w:pPr>
        <w:jc w:val="both"/>
        <w:rPr>
          <w:rFonts w:ascii="Arial" w:hAnsi="Arial" w:cs="Arial"/>
          <w:lang w:val="en-CA"/>
        </w:rPr>
      </w:pPr>
      <w:r w:rsidRPr="00745876">
        <w:rPr>
          <w:rFonts w:ascii="Arial" w:hAnsi="Arial" w:cs="Arial"/>
          <w:lang w:val="en-CA"/>
        </w:rPr>
        <w:t>The SMS service, restricted to wireless service providers’ networks, has an active mobile handset telephone number associated with the SMS messages that it transmits.  If a short code destination is used by the subscriber, the SMS message is sent to a Short Code gateway where they are routed for processing by an Application Service Provider (ASP).  Short Codes are administered by the Canadian Wireless Telecommunications Association (CWTA) and are currently restricted to be at least five digits.</w:t>
      </w:r>
    </w:p>
    <w:p w:rsidR="00340EF5" w:rsidRPr="00745876" w:rsidRDefault="00340EF5" w:rsidP="00DB489B">
      <w:pPr>
        <w:jc w:val="both"/>
        <w:rPr>
          <w:rFonts w:ascii="Arial" w:hAnsi="Arial" w:cs="Arial"/>
          <w:lang w:val="en-CA"/>
        </w:rPr>
      </w:pPr>
      <w:r w:rsidRPr="00745876">
        <w:rPr>
          <w:rFonts w:ascii="Arial" w:hAnsi="Arial" w:cs="Arial"/>
          <w:lang w:val="en-CA"/>
        </w:rPr>
        <w:t xml:space="preserve"> </w:t>
      </w:r>
    </w:p>
    <w:p w:rsidR="00340EF5" w:rsidRPr="00745876" w:rsidRDefault="00340EF5" w:rsidP="00DB489B">
      <w:pPr>
        <w:jc w:val="both"/>
        <w:rPr>
          <w:rFonts w:ascii="Arial" w:hAnsi="Arial" w:cs="Arial"/>
          <w:lang w:val="en-CA"/>
        </w:rPr>
      </w:pPr>
      <w:r w:rsidRPr="00745876">
        <w:rPr>
          <w:rFonts w:ascii="Arial" w:hAnsi="Arial" w:cs="Arial"/>
          <w:lang w:val="en-CA"/>
        </w:rPr>
        <w:t>In the wireless E9-1-1 voice service, a wireless</w:t>
      </w:r>
      <w:r w:rsidR="00EB2D18">
        <w:rPr>
          <w:rFonts w:ascii="Arial" w:hAnsi="Arial" w:cs="Arial"/>
          <w:lang w:val="en-CA"/>
        </w:rPr>
        <w:t xml:space="preserve"> cell site/sector Emergency Service Routing Digit (ESRDs) </w:t>
      </w:r>
      <w:r w:rsidRPr="00745876">
        <w:rPr>
          <w:rFonts w:ascii="Arial" w:hAnsi="Arial" w:cs="Arial"/>
          <w:lang w:val="en-CA"/>
        </w:rPr>
        <w:t xml:space="preserve">Phase I information is used to correctly route a wireless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to the </w:t>
      </w:r>
      <w:r w:rsidR="00EB2D18">
        <w:rPr>
          <w:rFonts w:ascii="Arial" w:hAnsi="Arial" w:cs="Arial"/>
          <w:lang w:val="en-CA"/>
        </w:rPr>
        <w:t>designated</w:t>
      </w:r>
      <w:r w:rsidR="00EB2D18" w:rsidRPr="00745876">
        <w:rPr>
          <w:rFonts w:ascii="Arial" w:hAnsi="Arial" w:cs="Arial"/>
          <w:lang w:val="en-CA"/>
        </w:rPr>
        <w:t xml:space="preserve"> </w:t>
      </w:r>
      <w:r w:rsidRPr="00745876">
        <w:rPr>
          <w:rFonts w:ascii="Arial" w:hAnsi="Arial" w:cs="Arial"/>
          <w:lang w:val="en-CA"/>
        </w:rPr>
        <w:t xml:space="preserve">PSAP.  The handset’s telephone number is used by the </w:t>
      </w:r>
      <w:smartTag w:uri="urn:schemas-microsoft-com:office:smarttags" w:element="date">
        <w:smartTagPr>
          <w:attr w:name="Year" w:val="2001"/>
          <w:attr w:name="Day" w:val="1"/>
          <w:attr w:name="Month" w:val="9"/>
        </w:smartTagPr>
        <w:r w:rsidR="00CD2300">
          <w:rPr>
            <w:rFonts w:ascii="Arial" w:hAnsi="Arial" w:cs="Arial"/>
            <w:lang w:val="en-CA"/>
          </w:rPr>
          <w:t>9-1-1</w:t>
        </w:r>
      </w:smartTag>
      <w:r w:rsidR="00CD2300">
        <w:rPr>
          <w:rFonts w:ascii="Arial" w:hAnsi="Arial" w:cs="Arial"/>
          <w:lang w:val="en-CA"/>
        </w:rPr>
        <w:t xml:space="preserve"> SP</w:t>
      </w:r>
      <w:r w:rsidRPr="00745876">
        <w:rPr>
          <w:rFonts w:ascii="Arial" w:hAnsi="Arial" w:cs="Arial"/>
          <w:lang w:val="en-CA"/>
        </w:rPr>
        <w:t xml:space="preserve">’s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system to automatically query the wireless handset’s Phase II location information for the serving PSAP.  </w:t>
      </w:r>
    </w:p>
    <w:p w:rsidR="00340EF5" w:rsidRPr="00745876" w:rsidRDefault="00340EF5" w:rsidP="00DB489B">
      <w:pPr>
        <w:jc w:val="both"/>
        <w:rPr>
          <w:rFonts w:ascii="Arial" w:hAnsi="Arial" w:cs="Arial"/>
          <w:lang w:val="en-CA"/>
        </w:rPr>
      </w:pPr>
    </w:p>
    <w:p w:rsidR="00340EF5" w:rsidRPr="00745876" w:rsidRDefault="00340EF5" w:rsidP="00DB489B">
      <w:pPr>
        <w:jc w:val="both"/>
        <w:rPr>
          <w:rFonts w:ascii="Arial" w:hAnsi="Arial" w:cs="Arial"/>
          <w:lang w:val="en-CA"/>
        </w:rPr>
      </w:pPr>
      <w:r w:rsidRPr="00745876">
        <w:rPr>
          <w:rFonts w:ascii="Arial" w:hAnsi="Arial" w:cs="Arial"/>
          <w:lang w:val="en-CA"/>
        </w:rPr>
        <w:t xml:space="preserve">Currently, the </w:t>
      </w:r>
      <w:r w:rsidR="00CD2300">
        <w:rPr>
          <w:rFonts w:ascii="Arial" w:hAnsi="Arial" w:cs="Arial"/>
          <w:lang w:val="en-CA"/>
        </w:rPr>
        <w:t>9-1-1 SP</w:t>
      </w:r>
      <w:r w:rsidRPr="00745876">
        <w:rPr>
          <w:rFonts w:ascii="Arial" w:hAnsi="Arial" w:cs="Arial"/>
          <w:lang w:val="en-CA"/>
        </w:rPr>
        <w:t xml:space="preserve">’s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platform and the SMS platforms are not linked and no standards exist for their interconnection, making impossible direct routing of an SMS message to the </w:t>
      </w:r>
      <w:r w:rsidR="001943F9">
        <w:rPr>
          <w:rFonts w:ascii="Arial" w:hAnsi="Arial" w:cs="Arial"/>
          <w:lang w:val="en-CA"/>
        </w:rPr>
        <w:t>designated</w:t>
      </w:r>
      <w:r w:rsidRPr="00745876">
        <w:rPr>
          <w:rFonts w:ascii="Arial" w:hAnsi="Arial" w:cs="Arial"/>
          <w:lang w:val="en-CA"/>
        </w:rPr>
        <w:t xml:space="preserve"> PSAP and automatic delivery of handset’s location to the PSAP.  There are two potential alternatives for addressing this obstacle until standards become available.  One is to dialog through SMS via an intermediate relay operator to determine the current location of the caller and the </w:t>
      </w:r>
      <w:r w:rsidR="001943F9">
        <w:rPr>
          <w:rFonts w:ascii="Arial" w:hAnsi="Arial" w:cs="Arial"/>
          <w:lang w:val="en-CA"/>
        </w:rPr>
        <w:t>designated</w:t>
      </w:r>
      <w:r w:rsidRPr="00745876">
        <w:rPr>
          <w:rFonts w:ascii="Arial" w:hAnsi="Arial" w:cs="Arial"/>
          <w:lang w:val="en-CA"/>
        </w:rPr>
        <w:t xml:space="preserve"> PSAP.  The other is to place a “silent</w:t>
      </w:r>
      <w:r w:rsidRPr="00745876">
        <w:rPr>
          <w:rStyle w:val="Appelnotedebasdep"/>
          <w:rFonts w:ascii="Arial" w:hAnsi="Arial" w:cs="Arial"/>
          <w:lang w:val="en-CA"/>
        </w:rPr>
        <w:footnoteReference w:id="8"/>
      </w:r>
      <w:r w:rsidRPr="00745876">
        <w:rPr>
          <w:rFonts w:ascii="Arial" w:hAnsi="Arial" w:cs="Arial"/>
          <w:lang w:val="en-CA"/>
        </w:rPr>
        <w:t xml:space="preserve">” wireless voice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and, if possible, provide an indication to the PSAP that the caller needs to communicate with the PSAP via SMS.  The </w:t>
      </w:r>
      <w:r w:rsidR="00EB2D18">
        <w:rPr>
          <w:rFonts w:ascii="Arial" w:hAnsi="Arial" w:cs="Arial"/>
          <w:lang w:val="en-CA"/>
        </w:rPr>
        <w:t xml:space="preserve">approximate </w:t>
      </w:r>
      <w:r w:rsidRPr="00745876">
        <w:rPr>
          <w:rFonts w:ascii="Arial" w:hAnsi="Arial" w:cs="Arial"/>
          <w:lang w:val="en-CA"/>
        </w:rPr>
        <w:t>location of the handset will be provided to the PSAP automatically in the latter case.  Once the PSAP has the mobile handset telephone number by either method, the PSAP may consult the WSP’s 7x24 PSAP support centre to obtain an updated location of the handset.</w:t>
      </w:r>
    </w:p>
    <w:p w:rsidR="009478E2" w:rsidRPr="00745876" w:rsidRDefault="009478E2" w:rsidP="00DB489B">
      <w:pPr>
        <w:pStyle w:val="Titre3"/>
        <w:jc w:val="both"/>
        <w:rPr>
          <w:lang w:val="en-CA"/>
        </w:rPr>
      </w:pPr>
      <w:bookmarkStart w:id="68" w:name="_Toc251275011"/>
      <w:bookmarkStart w:id="69" w:name="_Toc251310013"/>
      <w:bookmarkStart w:id="70" w:name="_Toc251310903"/>
      <w:bookmarkStart w:id="71" w:name="_Toc251311353"/>
      <w:bookmarkStart w:id="72" w:name="_Toc251275014"/>
      <w:bookmarkStart w:id="73" w:name="_Toc251310016"/>
      <w:bookmarkStart w:id="74" w:name="_Toc251310906"/>
      <w:bookmarkStart w:id="75" w:name="_Toc251311356"/>
      <w:bookmarkStart w:id="76" w:name="_Toc251275015"/>
      <w:bookmarkStart w:id="77" w:name="_Toc251310017"/>
      <w:bookmarkStart w:id="78" w:name="_Toc251310907"/>
      <w:bookmarkStart w:id="79" w:name="_Toc251311357"/>
      <w:bookmarkStart w:id="80" w:name="_Toc251275016"/>
      <w:bookmarkStart w:id="81" w:name="_Toc251310018"/>
      <w:bookmarkStart w:id="82" w:name="_Toc251310908"/>
      <w:bookmarkStart w:id="83" w:name="_Toc251311358"/>
      <w:bookmarkStart w:id="84" w:name="_Toc251275018"/>
      <w:bookmarkStart w:id="85" w:name="_Toc251310020"/>
      <w:bookmarkStart w:id="86" w:name="_Toc251310910"/>
      <w:bookmarkStart w:id="87" w:name="_Toc2513113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745876">
        <w:rPr>
          <w:lang w:val="en-CA"/>
        </w:rPr>
        <w:lastRenderedPageBreak/>
        <w:t xml:space="preserve">   </w:t>
      </w:r>
      <w:bookmarkStart w:id="88" w:name="_Toc251853301"/>
      <w:r w:rsidRPr="00745876">
        <w:rPr>
          <w:lang w:val="en-CA"/>
        </w:rPr>
        <w:t>IM and RTT Network Addressing</w:t>
      </w:r>
      <w:bookmarkEnd w:id="88"/>
    </w:p>
    <w:p w:rsidR="009478E2" w:rsidRPr="00745876" w:rsidRDefault="009478E2" w:rsidP="00DB489B">
      <w:pPr>
        <w:jc w:val="both"/>
        <w:rPr>
          <w:rFonts w:ascii="Arial" w:hAnsi="Arial" w:cs="Arial"/>
          <w:lang w:val="en-CA"/>
        </w:rPr>
      </w:pPr>
    </w:p>
    <w:p w:rsidR="009478E2" w:rsidRPr="00745876" w:rsidRDefault="009478E2" w:rsidP="00DB489B">
      <w:pPr>
        <w:jc w:val="both"/>
        <w:rPr>
          <w:rFonts w:ascii="Arial" w:hAnsi="Arial" w:cs="Arial"/>
          <w:lang w:val="en-CA"/>
        </w:rPr>
      </w:pPr>
      <w:r w:rsidRPr="00745876">
        <w:rPr>
          <w:rFonts w:ascii="Arial" w:hAnsi="Arial" w:cs="Arial"/>
          <w:lang w:val="en-CA"/>
        </w:rPr>
        <w:t xml:space="preserve">IM and RTT applications are IP-based services and as such have no telephone numbers associated with their messages.  Instead, they have an application-specific username, usually meaningless outside of the application’s realm, which is mapped to an IP address by a central server. The service infrastructure may or may not be located 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Since no active telephone number is provided and the application’s username is inappropriate, the IP address may be the only usable network address, if readily available. Caller identification and location determination of IM or RTT message senders becomes difficult to achieve without proper broadband access location determination platforms and corresponding location acquisition and conveyance platforms supportable by the IM and RTT service infrastructures.</w:t>
      </w:r>
    </w:p>
    <w:p w:rsidR="00FF68A9" w:rsidRPr="00745876" w:rsidRDefault="00FF68A9" w:rsidP="00DB489B">
      <w:pPr>
        <w:jc w:val="both"/>
        <w:rPr>
          <w:rFonts w:ascii="Arial" w:hAnsi="Arial" w:cs="Arial"/>
          <w:lang w:val="en-CA"/>
        </w:rPr>
      </w:pPr>
    </w:p>
    <w:p w:rsidR="00FF68A9" w:rsidRPr="00745876" w:rsidRDefault="00FA44FF" w:rsidP="00DB489B">
      <w:pPr>
        <w:pStyle w:val="Titre2"/>
        <w:jc w:val="both"/>
        <w:rPr>
          <w:rFonts w:ascii="Arial (W1)" w:hAnsi="Arial (W1)"/>
          <w:i w:val="0"/>
          <w:iCs w:val="0"/>
          <w:lang w:val="en-CA"/>
        </w:rPr>
      </w:pPr>
      <w:r w:rsidRPr="00745876">
        <w:rPr>
          <w:rFonts w:ascii="Arial (W1)" w:hAnsi="Arial (W1)"/>
          <w:i w:val="0"/>
          <w:iCs w:val="0"/>
          <w:lang w:val="en-CA"/>
        </w:rPr>
        <w:t xml:space="preserve">   </w:t>
      </w:r>
      <w:bookmarkStart w:id="89" w:name="_Toc251853302"/>
      <w:r w:rsidR="00FF68A9" w:rsidRPr="00745876">
        <w:rPr>
          <w:rFonts w:ascii="Arial (W1)" w:hAnsi="Arial (W1)"/>
          <w:i w:val="0"/>
          <w:iCs w:val="0"/>
          <w:lang w:val="en-CA"/>
        </w:rPr>
        <w:t>IPv4 and IPv6</w:t>
      </w:r>
      <w:bookmarkEnd w:id="89"/>
    </w:p>
    <w:p w:rsidR="00FF68A9" w:rsidRPr="00745876" w:rsidRDefault="00FF68A9" w:rsidP="00DB489B">
      <w:pPr>
        <w:jc w:val="both"/>
        <w:rPr>
          <w:rFonts w:ascii="Arial" w:hAnsi="Arial" w:cs="Arial"/>
          <w:lang w:val="en-CA"/>
        </w:rPr>
      </w:pPr>
    </w:p>
    <w:p w:rsidR="00FF68A9" w:rsidRPr="00745876" w:rsidRDefault="00FF68A9" w:rsidP="00DB489B">
      <w:pPr>
        <w:jc w:val="both"/>
        <w:rPr>
          <w:rFonts w:ascii="Arial" w:hAnsi="Arial" w:cs="Arial"/>
          <w:lang w:val="en-CA"/>
        </w:rPr>
      </w:pPr>
      <w:r w:rsidRPr="00745876">
        <w:rPr>
          <w:rFonts w:ascii="Arial" w:hAnsi="Arial" w:cs="Arial"/>
          <w:lang w:val="en-CA"/>
        </w:rPr>
        <w:t>IPv4 (RFC 791) is the fourth revision of the Internet Protocol (IP) that defines the internetworking methods of the internet.</w:t>
      </w:r>
      <w:r w:rsidR="00D0729E" w:rsidRPr="00745876">
        <w:rPr>
          <w:rFonts w:ascii="Arial" w:hAnsi="Arial" w:cs="Arial"/>
          <w:lang w:val="en-CA"/>
        </w:rPr>
        <w:t xml:space="preserve">  IPv4 is the first version to be used in the internet and it is still in use today.</w:t>
      </w:r>
      <w:r w:rsidRPr="00745876">
        <w:rPr>
          <w:rFonts w:ascii="Arial" w:hAnsi="Arial" w:cs="Arial"/>
          <w:lang w:val="en-CA"/>
        </w:rPr>
        <w:t xml:space="preserve">  IPv4 is a connectionless protocol that is used on packet switched layer networks.  It operates on a </w:t>
      </w:r>
      <w:r w:rsidR="00D0729E" w:rsidRPr="00745876">
        <w:rPr>
          <w:rFonts w:ascii="Arial" w:hAnsi="Arial" w:cs="Arial"/>
          <w:lang w:val="en-CA"/>
        </w:rPr>
        <w:t>“</w:t>
      </w:r>
      <w:r w:rsidRPr="00745876">
        <w:rPr>
          <w:rFonts w:ascii="Arial" w:hAnsi="Arial" w:cs="Arial"/>
          <w:lang w:val="en-CA"/>
        </w:rPr>
        <w:t>best effort</w:t>
      </w:r>
      <w:r w:rsidR="00D0729E" w:rsidRPr="00745876">
        <w:rPr>
          <w:rFonts w:ascii="Arial" w:hAnsi="Arial" w:cs="Arial"/>
          <w:lang w:val="en-CA"/>
        </w:rPr>
        <w:t>”</w:t>
      </w:r>
      <w:r w:rsidRPr="00745876">
        <w:rPr>
          <w:rFonts w:ascii="Arial" w:hAnsi="Arial" w:cs="Arial"/>
          <w:lang w:val="en-CA"/>
        </w:rPr>
        <w:t xml:space="preserve"> delivery model and delivery, proper sequencing and no duplicate delivery is not guaranteed.  </w:t>
      </w:r>
    </w:p>
    <w:p w:rsidR="00D0729E" w:rsidRPr="00745876" w:rsidRDefault="00D0729E" w:rsidP="00DB489B">
      <w:pPr>
        <w:jc w:val="both"/>
        <w:rPr>
          <w:rFonts w:ascii="Arial" w:hAnsi="Arial" w:cs="Arial"/>
          <w:lang w:val="en-CA"/>
        </w:rPr>
      </w:pPr>
    </w:p>
    <w:p w:rsidR="00D0729E" w:rsidRPr="00745876" w:rsidRDefault="00D0729E" w:rsidP="00DB489B">
      <w:pPr>
        <w:jc w:val="both"/>
        <w:rPr>
          <w:rFonts w:ascii="Arial" w:hAnsi="Arial" w:cs="Arial"/>
          <w:lang w:val="en-CA"/>
        </w:rPr>
      </w:pPr>
      <w:r w:rsidRPr="00745876">
        <w:rPr>
          <w:rFonts w:ascii="Arial" w:hAnsi="Arial" w:cs="Arial"/>
          <w:lang w:val="en-CA"/>
        </w:rPr>
        <w:t xml:space="preserve">IPv6 (RFC 2460) is the next-generation Internet Protocol version that has been designated as the successor to IPv4.  The main driver for the development of </w:t>
      </w:r>
      <w:r w:rsidR="003F6396" w:rsidRPr="00745876">
        <w:rPr>
          <w:rFonts w:ascii="Arial" w:hAnsi="Arial" w:cs="Arial"/>
          <w:lang w:val="en-CA"/>
        </w:rPr>
        <w:t>IPv</w:t>
      </w:r>
      <w:r w:rsidR="003F6396">
        <w:rPr>
          <w:rFonts w:ascii="Arial" w:hAnsi="Arial" w:cs="Arial"/>
          <w:lang w:val="en-CA"/>
        </w:rPr>
        <w:t>6</w:t>
      </w:r>
      <w:r w:rsidR="003F6396" w:rsidRPr="00745876">
        <w:rPr>
          <w:rFonts w:ascii="Arial" w:hAnsi="Arial" w:cs="Arial"/>
          <w:lang w:val="en-CA"/>
        </w:rPr>
        <w:t xml:space="preserve"> </w:t>
      </w:r>
      <w:r w:rsidRPr="00745876">
        <w:rPr>
          <w:rFonts w:ascii="Arial" w:hAnsi="Arial" w:cs="Arial"/>
          <w:lang w:val="en-CA"/>
        </w:rPr>
        <w:t xml:space="preserve">has been to provide relief to the expected exhaust of IPv4 address space, within two years.  </w:t>
      </w:r>
    </w:p>
    <w:p w:rsidR="00FF68A9" w:rsidRPr="00745876" w:rsidRDefault="00FF68A9" w:rsidP="00DB489B">
      <w:pPr>
        <w:jc w:val="both"/>
        <w:rPr>
          <w:rFonts w:ascii="Arial" w:hAnsi="Arial" w:cs="Arial"/>
          <w:lang w:val="en-CA"/>
        </w:rPr>
      </w:pPr>
    </w:p>
    <w:p w:rsidR="00FF68A9" w:rsidRPr="00745876" w:rsidRDefault="00340EF5" w:rsidP="00DB489B">
      <w:pPr>
        <w:jc w:val="both"/>
        <w:rPr>
          <w:rFonts w:ascii="Arial" w:hAnsi="Arial" w:cs="Arial"/>
          <w:lang w:val="en-CA"/>
        </w:rPr>
      </w:pPr>
      <w:r w:rsidRPr="00745876">
        <w:rPr>
          <w:rFonts w:ascii="Arial" w:hAnsi="Arial" w:cs="Arial"/>
          <w:lang w:val="en-CA"/>
        </w:rPr>
        <w:t xml:space="preserve">The NTWG believes that the introduction of IPv6 would affect the planning and implementation of the T9-1-1 architecture.  </w:t>
      </w:r>
      <w:r w:rsidR="00D0729E" w:rsidRPr="00745876">
        <w:rPr>
          <w:rFonts w:ascii="Arial" w:hAnsi="Arial" w:cs="Arial"/>
          <w:lang w:val="en-CA"/>
        </w:rPr>
        <w:t xml:space="preserve">IPv4 use a 32 bit address scheme and IPv6 uses a 128 bit address scheme.  Service Providers launching any new service that uses IP should have “built in” compatibility of IPv6.  </w:t>
      </w:r>
      <w:r w:rsidR="00FF68A9" w:rsidRPr="00745876">
        <w:rPr>
          <w:rFonts w:ascii="Arial" w:hAnsi="Arial" w:cs="Arial"/>
          <w:lang w:val="en-CA"/>
        </w:rPr>
        <w:t xml:space="preserve">Therefore, support for IPv6 addressing schemes across IP networks </w:t>
      </w:r>
      <w:r w:rsidR="00D0729E" w:rsidRPr="00745876">
        <w:rPr>
          <w:rFonts w:ascii="Arial" w:hAnsi="Arial" w:cs="Arial"/>
          <w:lang w:val="en-CA"/>
        </w:rPr>
        <w:t>is</w:t>
      </w:r>
      <w:r w:rsidR="00FF68A9" w:rsidRPr="00745876">
        <w:rPr>
          <w:rFonts w:ascii="Arial" w:hAnsi="Arial" w:cs="Arial"/>
          <w:lang w:val="en-CA"/>
        </w:rPr>
        <w:t xml:space="preserve"> a requirement for such a service to be reliable and accessible in the long term.  As well, some ISPs are currently planning or implementing the roll out of IPv6 in their networks.  </w:t>
      </w:r>
      <w:r w:rsidR="00D0729E" w:rsidRPr="00745876">
        <w:rPr>
          <w:rFonts w:ascii="Arial" w:hAnsi="Arial" w:cs="Arial"/>
          <w:lang w:val="en-CA"/>
        </w:rPr>
        <w:br/>
      </w:r>
    </w:p>
    <w:p w:rsidR="00E23D6B" w:rsidRPr="00745876" w:rsidRDefault="00FF68A9" w:rsidP="00DB489B">
      <w:pPr>
        <w:jc w:val="both"/>
        <w:rPr>
          <w:rFonts w:ascii="Arial" w:hAnsi="Arial" w:cs="Arial"/>
          <w:lang w:val="en-CA"/>
        </w:rPr>
      </w:pPr>
      <w:r w:rsidRPr="00745876">
        <w:rPr>
          <w:rFonts w:ascii="Arial" w:hAnsi="Arial" w:cs="Arial"/>
          <w:lang w:val="en-CA"/>
        </w:rPr>
        <w:t>Some of the benefits of IPv6 are:</w:t>
      </w:r>
    </w:p>
    <w:p w:rsidR="00FF68A9" w:rsidRPr="00745876" w:rsidRDefault="00FF68A9" w:rsidP="00DB489B">
      <w:pPr>
        <w:jc w:val="both"/>
        <w:rPr>
          <w:rFonts w:ascii="Arial" w:hAnsi="Arial" w:cs="Arial"/>
          <w:lang w:val="en-CA"/>
        </w:rPr>
      </w:pPr>
    </w:p>
    <w:p w:rsidR="00FF68A9" w:rsidRPr="00745876" w:rsidRDefault="00FF68A9" w:rsidP="00E23D6B">
      <w:pPr>
        <w:numPr>
          <w:ilvl w:val="0"/>
          <w:numId w:val="18"/>
        </w:numPr>
        <w:spacing w:before="60" w:after="60"/>
        <w:jc w:val="both"/>
        <w:rPr>
          <w:rFonts w:ascii="Arial" w:hAnsi="Arial" w:cs="Arial"/>
          <w:lang w:val="en-CA"/>
        </w:rPr>
      </w:pPr>
      <w:r w:rsidRPr="00745876">
        <w:rPr>
          <w:rFonts w:ascii="Arial" w:hAnsi="Arial" w:cs="Arial"/>
          <w:lang w:val="en-CA"/>
        </w:rPr>
        <w:t>Address abundance</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t>IPv6’s extremely large address (3.4 x 10</w:t>
      </w:r>
      <w:r w:rsidRPr="00745876">
        <w:rPr>
          <w:rFonts w:ascii="Arial" w:hAnsi="Arial" w:cs="Arial"/>
          <w:vertAlign w:val="superscript"/>
          <w:lang w:val="en-CA" w:eastAsia="en-CA"/>
        </w:rPr>
        <w:t>38</w:t>
      </w:r>
      <w:r w:rsidRPr="00745876">
        <w:rPr>
          <w:rFonts w:ascii="Arial" w:hAnsi="Arial" w:cs="Arial"/>
          <w:lang w:val="en-CA" w:eastAsia="en-CA"/>
        </w:rPr>
        <w:t xml:space="preserve"> addresses)</w:t>
      </w:r>
    </w:p>
    <w:p w:rsidR="00FF68A9" w:rsidRPr="00745876" w:rsidRDefault="00FF68A9" w:rsidP="00E23D6B">
      <w:pPr>
        <w:numPr>
          <w:ilvl w:val="0"/>
          <w:numId w:val="18"/>
        </w:numPr>
        <w:spacing w:before="60" w:after="60"/>
        <w:jc w:val="both"/>
        <w:rPr>
          <w:rFonts w:ascii="Arial" w:hAnsi="Arial" w:cs="Arial"/>
          <w:lang w:val="en-CA"/>
        </w:rPr>
      </w:pPr>
      <w:r w:rsidRPr="00745876">
        <w:rPr>
          <w:rFonts w:ascii="Arial" w:hAnsi="Arial" w:cs="Arial"/>
          <w:lang w:val="en-CA"/>
        </w:rPr>
        <w:t>Improved security</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t>Security comes in the form of IPSec, which allows authentication, encryption, and integrity protection at the network layer.</w:t>
      </w:r>
    </w:p>
    <w:p w:rsidR="00FF68A9" w:rsidRPr="00745876" w:rsidRDefault="00FF68A9" w:rsidP="00E23D6B">
      <w:pPr>
        <w:numPr>
          <w:ilvl w:val="0"/>
          <w:numId w:val="18"/>
        </w:numPr>
        <w:spacing w:before="60" w:after="60"/>
        <w:jc w:val="both"/>
        <w:rPr>
          <w:rFonts w:ascii="Arial" w:hAnsi="Arial" w:cs="Arial"/>
          <w:lang w:val="en-CA"/>
        </w:rPr>
      </w:pPr>
      <w:r w:rsidRPr="00745876">
        <w:rPr>
          <w:rFonts w:ascii="Arial" w:hAnsi="Arial" w:cs="Arial"/>
          <w:lang w:val="en-CA"/>
        </w:rPr>
        <w:t>Integrated interoperability and mobility</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lastRenderedPageBreak/>
        <w:t>IPv6 address auto-configuration enables simple devices to achieve out of the box plug-and-play network access that is key to self-organizing networks</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t>IPv6 enabled applications can benefit from seamless mobility. The mobility comes in the form of Mobile IPv6, which allows devices to roam among different networks without losing their network connectivity.</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t>True end-to-end connectivity, enabled by the IPv6 address space and elimination of private network addresses, will allow the optimization of media-streaming applications (no need of NATing)</w:t>
      </w:r>
    </w:p>
    <w:p w:rsidR="00FF68A9" w:rsidRPr="00745876" w:rsidRDefault="00FF68A9" w:rsidP="00E23D6B">
      <w:pPr>
        <w:numPr>
          <w:ilvl w:val="0"/>
          <w:numId w:val="18"/>
        </w:numPr>
        <w:spacing w:before="60" w:after="60"/>
        <w:jc w:val="both"/>
        <w:rPr>
          <w:rFonts w:ascii="Arial" w:hAnsi="Arial" w:cs="Arial"/>
          <w:lang w:val="en-CA"/>
        </w:rPr>
      </w:pPr>
      <w:smartTag w:uri="urn:schemas-microsoft-com:office:smarttags" w:element="place">
        <w:r w:rsidRPr="00745876">
          <w:rPr>
            <w:rFonts w:ascii="Arial" w:hAnsi="Arial" w:cs="Arial"/>
            <w:lang w:val="en-CA"/>
          </w:rPr>
          <w:t>Opportunity</w:t>
        </w:r>
      </w:smartTag>
      <w:r w:rsidRPr="00745876">
        <w:rPr>
          <w:rFonts w:ascii="Arial" w:hAnsi="Arial" w:cs="Arial"/>
          <w:lang w:val="en-CA"/>
        </w:rPr>
        <w:t xml:space="preserve"> of innovation</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t>Large address space could trigger innovation</w:t>
      </w:r>
    </w:p>
    <w:p w:rsidR="00FF68A9" w:rsidRPr="00745876" w:rsidRDefault="00FF68A9" w:rsidP="00E23D6B">
      <w:pPr>
        <w:numPr>
          <w:ilvl w:val="1"/>
          <w:numId w:val="18"/>
        </w:numPr>
        <w:autoSpaceDE w:val="0"/>
        <w:autoSpaceDN w:val="0"/>
        <w:adjustRightInd w:val="0"/>
        <w:jc w:val="both"/>
        <w:rPr>
          <w:rFonts w:ascii="Arial" w:hAnsi="Arial" w:cs="Arial"/>
          <w:lang w:val="en-CA" w:eastAsia="en-CA"/>
        </w:rPr>
      </w:pPr>
      <w:r w:rsidRPr="00745876">
        <w:rPr>
          <w:rFonts w:ascii="Arial" w:hAnsi="Arial" w:cs="Arial"/>
          <w:lang w:val="en-CA" w:eastAsia="en-CA"/>
        </w:rPr>
        <w:t>IPv6 is designed with headroom for future growth and enhancements.</w:t>
      </w:r>
    </w:p>
    <w:p w:rsidR="000A5D77" w:rsidRPr="00745876" w:rsidRDefault="000A5D77" w:rsidP="00E23D6B">
      <w:pPr>
        <w:autoSpaceDE w:val="0"/>
        <w:autoSpaceDN w:val="0"/>
        <w:adjustRightInd w:val="0"/>
        <w:ind w:left="1080"/>
        <w:jc w:val="both"/>
        <w:rPr>
          <w:rFonts w:ascii="Arial" w:hAnsi="Arial" w:cs="Arial"/>
          <w:lang w:val="en-CA" w:eastAsia="en-CA"/>
        </w:rPr>
      </w:pPr>
    </w:p>
    <w:p w:rsidR="00FF68A9" w:rsidRPr="00745876" w:rsidRDefault="00FF68A9" w:rsidP="00E23D6B">
      <w:pPr>
        <w:jc w:val="both"/>
        <w:rPr>
          <w:rFonts w:ascii="Arial" w:hAnsi="Arial" w:cs="Arial"/>
          <w:lang w:val="en-CA"/>
        </w:rPr>
      </w:pPr>
      <w:r w:rsidRPr="00745876">
        <w:rPr>
          <w:rFonts w:ascii="Arial" w:hAnsi="Arial" w:cs="Arial"/>
          <w:lang w:val="en-CA"/>
        </w:rPr>
        <w:t>Both IPv4 and IPv6 will co-exist for some time to come and a variety of technologies are available to facilitate the migration to IPv6 and to allow co-existing IPv4 and IPv6:</w:t>
      </w:r>
    </w:p>
    <w:p w:rsidR="000A5D77" w:rsidRPr="00745876" w:rsidRDefault="000A5D77" w:rsidP="00E23D6B">
      <w:pPr>
        <w:jc w:val="both"/>
        <w:rPr>
          <w:rFonts w:ascii="Arial" w:hAnsi="Arial" w:cs="Arial"/>
          <w:lang w:val="en-CA"/>
        </w:rPr>
      </w:pPr>
    </w:p>
    <w:p w:rsidR="00FF68A9" w:rsidRPr="00745876" w:rsidRDefault="00FF68A9" w:rsidP="00E23D6B">
      <w:pPr>
        <w:numPr>
          <w:ilvl w:val="0"/>
          <w:numId w:val="16"/>
        </w:numPr>
        <w:spacing w:before="120" w:after="120"/>
        <w:jc w:val="both"/>
        <w:rPr>
          <w:rFonts w:ascii="Arial" w:hAnsi="Arial" w:cs="Arial"/>
          <w:lang w:val="en-CA"/>
        </w:rPr>
      </w:pPr>
      <w:r w:rsidRPr="00745876">
        <w:rPr>
          <w:rFonts w:ascii="Arial" w:hAnsi="Arial" w:cs="Arial"/>
          <w:lang w:val="en-CA"/>
        </w:rPr>
        <w:t>Dual stack – support of both IPv4 and IPv6 on network devices</w:t>
      </w:r>
    </w:p>
    <w:p w:rsidR="00FF68A9" w:rsidRPr="00745876" w:rsidRDefault="00FF68A9" w:rsidP="00E23D6B">
      <w:pPr>
        <w:numPr>
          <w:ilvl w:val="0"/>
          <w:numId w:val="16"/>
        </w:numPr>
        <w:spacing w:before="120" w:after="120"/>
        <w:jc w:val="both"/>
        <w:rPr>
          <w:rFonts w:ascii="Arial" w:hAnsi="Arial" w:cs="Arial"/>
          <w:lang w:val="en-CA"/>
        </w:rPr>
      </w:pPr>
      <w:r w:rsidRPr="00745876">
        <w:rPr>
          <w:rFonts w:ascii="Arial" w:hAnsi="Arial" w:cs="Arial"/>
          <w:lang w:val="en-CA"/>
        </w:rPr>
        <w:t>Tunneling – encapsulation of an IPv6 packet within an IPv4 packet for transmission over an IPv4 network</w:t>
      </w:r>
    </w:p>
    <w:p w:rsidR="00FF68A9" w:rsidRPr="00745876" w:rsidRDefault="00FF68A9" w:rsidP="00E23D6B">
      <w:pPr>
        <w:numPr>
          <w:ilvl w:val="0"/>
          <w:numId w:val="16"/>
        </w:numPr>
        <w:spacing w:before="120" w:after="120"/>
        <w:jc w:val="both"/>
        <w:rPr>
          <w:rFonts w:ascii="Arial" w:hAnsi="Arial" w:cs="Arial"/>
          <w:lang w:val="en-CA"/>
        </w:rPr>
      </w:pPr>
      <w:r w:rsidRPr="00745876">
        <w:rPr>
          <w:rFonts w:ascii="Arial" w:hAnsi="Arial" w:cs="Arial"/>
          <w:lang w:val="en-CA"/>
        </w:rPr>
        <w:t xml:space="preserve">Translation – address or port translation of addresses </w:t>
      </w:r>
    </w:p>
    <w:p w:rsidR="00FF68A9" w:rsidRPr="00745876" w:rsidRDefault="0000677A" w:rsidP="00E23D6B">
      <w:pPr>
        <w:numPr>
          <w:ilvl w:val="0"/>
          <w:numId w:val="16"/>
        </w:numPr>
        <w:spacing w:before="120" w:after="120"/>
        <w:jc w:val="both"/>
        <w:rPr>
          <w:rFonts w:ascii="Arial" w:hAnsi="Arial" w:cs="Arial"/>
          <w:lang w:val="en-CA"/>
        </w:rPr>
      </w:pPr>
      <w:r>
        <w:rPr>
          <w:rFonts w:ascii="Arial" w:hAnsi="Arial" w:cs="Arial"/>
          <w:lang w:val="en-CA"/>
        </w:rPr>
        <w:t>Complete</w:t>
      </w:r>
      <w:r w:rsidRPr="00745876">
        <w:rPr>
          <w:rFonts w:ascii="Arial" w:hAnsi="Arial" w:cs="Arial"/>
          <w:lang w:val="en-CA"/>
        </w:rPr>
        <w:t xml:space="preserve"> </w:t>
      </w:r>
      <w:r w:rsidR="00FF68A9" w:rsidRPr="00745876">
        <w:rPr>
          <w:rFonts w:ascii="Arial" w:hAnsi="Arial" w:cs="Arial"/>
          <w:lang w:val="en-CA"/>
        </w:rPr>
        <w:t>IPv6 build out – a new and separate IPv6 network is created and clients are transitioned to this network over a period of time</w:t>
      </w:r>
    </w:p>
    <w:p w:rsidR="000A5D77" w:rsidRPr="00745876" w:rsidRDefault="000A5D77" w:rsidP="00E23D6B">
      <w:pPr>
        <w:spacing w:before="120" w:after="120"/>
        <w:ind w:left="360"/>
        <w:jc w:val="both"/>
        <w:rPr>
          <w:rFonts w:ascii="Arial" w:hAnsi="Arial" w:cs="Arial"/>
          <w:lang w:val="en-CA"/>
        </w:rPr>
      </w:pPr>
    </w:p>
    <w:p w:rsidR="009478E2" w:rsidRPr="00745876" w:rsidRDefault="00FF68A9" w:rsidP="00E23D6B">
      <w:pPr>
        <w:jc w:val="both"/>
        <w:rPr>
          <w:rFonts w:ascii="Arial" w:hAnsi="Arial" w:cs="Arial"/>
          <w:lang w:val="en-CA"/>
        </w:rPr>
      </w:pPr>
      <w:r w:rsidRPr="00745876">
        <w:rPr>
          <w:rFonts w:ascii="Arial" w:hAnsi="Arial" w:cs="Arial"/>
          <w:lang w:val="en-CA"/>
        </w:rPr>
        <w:t xml:space="preserve">IPv6 roll-out is at its infancy and each </w:t>
      </w:r>
      <w:smartTag w:uri="urn:schemas-microsoft-com:office:smarttags" w:element="stockticker">
        <w:r w:rsidRPr="00745876">
          <w:rPr>
            <w:rFonts w:ascii="Arial" w:hAnsi="Arial" w:cs="Arial"/>
            <w:lang w:val="en-CA"/>
          </w:rPr>
          <w:t>ISP</w:t>
        </w:r>
      </w:smartTag>
      <w:r w:rsidRPr="00745876">
        <w:rPr>
          <w:rFonts w:ascii="Arial" w:hAnsi="Arial" w:cs="Arial"/>
          <w:lang w:val="en-CA"/>
        </w:rPr>
        <w:t xml:space="preserve">/carrier will adopt different strategies in dealing with the eventual IPv4 resource shortage and IPv6 roll-out.  Any future development and deployment of text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services or other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services utilizing IP networks would need to take into account of transition from IPv4 to IPv6 (and the co-existence of IPv4 and IPv6).  This should not be considered as a “discontinuity” or impediment, and should be dealt with as part of network service planning processes.</w:t>
      </w:r>
    </w:p>
    <w:p w:rsidR="00846251" w:rsidRPr="00745876" w:rsidRDefault="00846251" w:rsidP="00E23D6B">
      <w:pPr>
        <w:jc w:val="both"/>
        <w:rPr>
          <w:rFonts w:ascii="Arial" w:hAnsi="Arial" w:cs="Arial"/>
          <w:lang w:val="en-CA"/>
        </w:rPr>
      </w:pPr>
    </w:p>
    <w:p w:rsidR="001C6D69" w:rsidRPr="00745876" w:rsidRDefault="00FA44FF" w:rsidP="00E23D6B">
      <w:pPr>
        <w:pStyle w:val="Titre2"/>
        <w:jc w:val="both"/>
        <w:rPr>
          <w:rFonts w:ascii="Arial (W1)" w:hAnsi="Arial (W1)"/>
          <w:i w:val="0"/>
          <w:iCs w:val="0"/>
          <w:lang w:val="en-CA"/>
        </w:rPr>
      </w:pPr>
      <w:r w:rsidRPr="00745876">
        <w:rPr>
          <w:rFonts w:ascii="Arial (W1)" w:hAnsi="Arial (W1)"/>
          <w:i w:val="0"/>
          <w:iCs w:val="0"/>
          <w:lang w:val="en-CA"/>
        </w:rPr>
        <w:t xml:space="preserve">   </w:t>
      </w:r>
      <w:bookmarkStart w:id="90" w:name="_Toc251853303"/>
      <w:r w:rsidR="001C6D69" w:rsidRPr="00745876">
        <w:rPr>
          <w:rFonts w:ascii="Arial (W1)" w:hAnsi="Arial (W1)"/>
          <w:i w:val="0"/>
          <w:iCs w:val="0"/>
          <w:lang w:val="en-CA"/>
        </w:rPr>
        <w:t>Location Determination</w:t>
      </w:r>
      <w:r w:rsidR="00F221DD" w:rsidRPr="00745876">
        <w:rPr>
          <w:rFonts w:ascii="Arial (W1)" w:hAnsi="Arial (W1)"/>
          <w:i w:val="0"/>
          <w:iCs w:val="0"/>
          <w:lang w:val="en-CA"/>
        </w:rPr>
        <w:t xml:space="preserve"> in </w:t>
      </w:r>
      <w:r w:rsidR="003D4B66" w:rsidRPr="00745876">
        <w:rPr>
          <w:rFonts w:ascii="Arial (W1)" w:hAnsi="Arial (W1)"/>
          <w:i w:val="0"/>
          <w:iCs w:val="0"/>
          <w:lang w:val="en-CA"/>
        </w:rPr>
        <w:t xml:space="preserve">Pure </w:t>
      </w:r>
      <w:r w:rsidR="00F221DD" w:rsidRPr="00745876">
        <w:rPr>
          <w:rFonts w:ascii="Arial (W1)" w:hAnsi="Arial (W1)"/>
          <w:i w:val="0"/>
          <w:iCs w:val="0"/>
          <w:lang w:val="en-CA"/>
        </w:rPr>
        <w:t>Text Environments</w:t>
      </w:r>
      <w:bookmarkEnd w:id="90"/>
    </w:p>
    <w:p w:rsidR="009C0039" w:rsidRPr="00745876" w:rsidRDefault="00F40DC5" w:rsidP="009C0039">
      <w:pPr>
        <w:pStyle w:val="Normal12"/>
        <w:rPr>
          <w:rFonts w:ascii="Arial (W1)" w:hAnsi="Arial (W1)"/>
        </w:rPr>
      </w:pPr>
      <w:r w:rsidRPr="00745876">
        <w:rPr>
          <w:rFonts w:ascii="Arial (W1)" w:hAnsi="Arial (W1)"/>
        </w:rPr>
        <w:br/>
      </w:r>
      <w:r w:rsidR="009C0039" w:rsidRPr="00745876">
        <w:rPr>
          <w:rFonts w:ascii="Arial (W1)" w:hAnsi="Arial (W1)"/>
        </w:rPr>
        <w:t xml:space="preserve">Location of the caller is a fundamental requirement for </w:t>
      </w:r>
      <w:smartTag w:uri="urn:schemas-microsoft-com:office:smarttags" w:element="date">
        <w:smartTagPr>
          <w:attr w:name="Year" w:val="2001"/>
          <w:attr w:name="Day" w:val="1"/>
          <w:attr w:name="Month" w:val="9"/>
        </w:smartTagPr>
        <w:r w:rsidR="009C0039" w:rsidRPr="00745876">
          <w:rPr>
            <w:rFonts w:ascii="Arial (W1)" w:hAnsi="Arial (W1)"/>
          </w:rPr>
          <w:t>9-1-1</w:t>
        </w:r>
      </w:smartTag>
      <w:r w:rsidR="009C0039" w:rsidRPr="00745876">
        <w:rPr>
          <w:rFonts w:ascii="Arial (W1)" w:hAnsi="Arial (W1)"/>
        </w:rPr>
        <w:t xml:space="preserve"> calls.  It is used to a) route the </w:t>
      </w:r>
      <w:r w:rsidR="00EB2D18">
        <w:rPr>
          <w:rFonts w:ascii="Arial (W1)" w:hAnsi="Arial (W1)"/>
        </w:rPr>
        <w:t>call/</w:t>
      </w:r>
      <w:r w:rsidR="009C0039" w:rsidRPr="00745876">
        <w:rPr>
          <w:rFonts w:ascii="Arial (W1)" w:hAnsi="Arial (W1)"/>
        </w:rPr>
        <w:t xml:space="preserve">message to the </w:t>
      </w:r>
      <w:r w:rsidR="00EB2D18">
        <w:rPr>
          <w:rFonts w:ascii="Arial (W1)" w:hAnsi="Arial (W1)"/>
        </w:rPr>
        <w:t>designated</w:t>
      </w:r>
      <w:r w:rsidR="00EB2D18" w:rsidRPr="00745876">
        <w:rPr>
          <w:rFonts w:ascii="Arial (W1)" w:hAnsi="Arial (W1)"/>
        </w:rPr>
        <w:t xml:space="preserve"> </w:t>
      </w:r>
      <w:r w:rsidR="009C0039" w:rsidRPr="00745876">
        <w:rPr>
          <w:rFonts w:ascii="Arial (W1)" w:hAnsi="Arial (W1)"/>
        </w:rPr>
        <w:t xml:space="preserve">PSAP and to b) provide the PSAP with a civic location where to send emergency services.  As stated in the respective SMS, IM, and RTT sections </w:t>
      </w:r>
      <w:r w:rsidR="00EB2D18">
        <w:rPr>
          <w:rFonts w:ascii="Arial (W1)" w:hAnsi="Arial (W1)"/>
        </w:rPr>
        <w:t>above</w:t>
      </w:r>
      <w:r w:rsidR="009C0039" w:rsidRPr="00745876">
        <w:rPr>
          <w:rFonts w:ascii="Arial (W1)" w:hAnsi="Arial (W1)"/>
        </w:rPr>
        <w:t xml:space="preserve">, either standards do not exist or appropriate platforms aren’t yet deployed for the automatic provision of location information from these text message technologies.  As a result, a short term solution to the </w:t>
      </w:r>
      <w:r w:rsidR="009C0039" w:rsidRPr="00745876">
        <w:rPr>
          <w:rFonts w:ascii="Arial (W1)" w:hAnsi="Arial (W1)"/>
        </w:rPr>
        <w:lastRenderedPageBreak/>
        <w:t xml:space="preserve">direct transmission of SMS, IM, and RTT-based T9-1-1 messages to PSAPs would require the use of a relay centre, which must manually determine the location of the message sender in order to route the message to the </w:t>
      </w:r>
      <w:r w:rsidR="001943F9">
        <w:rPr>
          <w:rFonts w:ascii="Arial (W1)" w:hAnsi="Arial (W1)"/>
        </w:rPr>
        <w:t>designated</w:t>
      </w:r>
      <w:r w:rsidR="009C0039" w:rsidRPr="00745876">
        <w:rPr>
          <w:rFonts w:ascii="Arial (W1)" w:hAnsi="Arial (W1)"/>
        </w:rPr>
        <w:t xml:space="preserve"> PSAP.</w:t>
      </w:r>
    </w:p>
    <w:p w:rsidR="009C0039" w:rsidRPr="00745876" w:rsidRDefault="009C0039" w:rsidP="009C0039">
      <w:pPr>
        <w:pStyle w:val="Normal12"/>
        <w:rPr>
          <w:rFonts w:ascii="Arial (W1)" w:hAnsi="Arial (W1)"/>
        </w:rPr>
      </w:pPr>
      <w:r w:rsidRPr="00745876">
        <w:rPr>
          <w:rFonts w:ascii="Arial (W1)" w:hAnsi="Arial (W1)"/>
        </w:rPr>
        <w:t>Considering the above shortcomings, a number of workarounds have been identified for determining the location of a T9-1-1 call:</w:t>
      </w:r>
    </w:p>
    <w:p w:rsidR="000A5D77" w:rsidRPr="00745876" w:rsidRDefault="000A5D77" w:rsidP="00DB489B">
      <w:pPr>
        <w:pStyle w:val="Normal12"/>
        <w:rPr>
          <w:rFonts w:ascii="Arial (W1)" w:hAnsi="Arial (W1)"/>
        </w:rPr>
      </w:pPr>
    </w:p>
    <w:p w:rsidR="00324737" w:rsidRPr="00745876" w:rsidRDefault="00324737" w:rsidP="00E23D6B">
      <w:pPr>
        <w:pStyle w:val="Normal12"/>
        <w:numPr>
          <w:ilvl w:val="0"/>
          <w:numId w:val="7"/>
        </w:numPr>
        <w:rPr>
          <w:rFonts w:ascii="Arial (W1)" w:hAnsi="Arial (W1)"/>
        </w:rPr>
      </w:pPr>
      <w:r w:rsidRPr="00745876">
        <w:rPr>
          <w:rFonts w:ascii="Arial (W1)" w:hAnsi="Arial (W1)"/>
        </w:rPr>
        <w:t xml:space="preserve">By </w:t>
      </w:r>
      <w:r w:rsidR="0077409A" w:rsidRPr="00745876">
        <w:rPr>
          <w:rFonts w:ascii="Arial (W1)" w:hAnsi="Arial (W1)"/>
        </w:rPr>
        <w:t>a</w:t>
      </w:r>
      <w:r w:rsidRPr="00745876">
        <w:rPr>
          <w:rFonts w:ascii="Arial (W1)" w:hAnsi="Arial (W1)"/>
        </w:rPr>
        <w:t xml:space="preserve"> relay </w:t>
      </w:r>
      <w:r w:rsidR="00CD2300">
        <w:rPr>
          <w:rFonts w:ascii="Arial (W1)" w:hAnsi="Arial (W1)"/>
        </w:rPr>
        <w:t>centre</w:t>
      </w:r>
      <w:r w:rsidRPr="00745876">
        <w:rPr>
          <w:rFonts w:ascii="Arial (W1)" w:hAnsi="Arial (W1)"/>
        </w:rPr>
        <w:t xml:space="preserve"> asking the message originator using text messaging;</w:t>
      </w:r>
    </w:p>
    <w:p w:rsidR="00324737" w:rsidRPr="00745876" w:rsidRDefault="00324737" w:rsidP="00E23D6B">
      <w:pPr>
        <w:pStyle w:val="Normal12"/>
        <w:numPr>
          <w:ilvl w:val="0"/>
          <w:numId w:val="7"/>
        </w:numPr>
        <w:rPr>
          <w:rFonts w:ascii="Arial (W1)" w:hAnsi="Arial (W1)"/>
        </w:rPr>
      </w:pPr>
      <w:r w:rsidRPr="00745876">
        <w:rPr>
          <w:rFonts w:ascii="Arial (W1)" w:hAnsi="Arial (W1)"/>
        </w:rPr>
        <w:t>If pre-registered, from the address entered in the pre-registration</w:t>
      </w:r>
      <w:r w:rsidR="006074A6" w:rsidRPr="00745876">
        <w:rPr>
          <w:rFonts w:ascii="Arial (W1)" w:hAnsi="Arial (W1)"/>
        </w:rPr>
        <w:t xml:space="preserve"> database.  (Clearly, this address will not be valid if the </w:t>
      </w:r>
      <w:r w:rsidR="002D150D" w:rsidRPr="00745876">
        <w:rPr>
          <w:rFonts w:ascii="Arial (W1)" w:hAnsi="Arial (W1)"/>
        </w:rPr>
        <w:t>communication device</w:t>
      </w:r>
      <w:r w:rsidR="006074A6" w:rsidRPr="00745876">
        <w:rPr>
          <w:rFonts w:ascii="Arial (W1)" w:hAnsi="Arial (W1)"/>
        </w:rPr>
        <w:t xml:space="preserve"> is </w:t>
      </w:r>
      <w:r w:rsidR="003D4B66" w:rsidRPr="00745876">
        <w:rPr>
          <w:rFonts w:ascii="Arial (W1)" w:hAnsi="Arial (W1)"/>
        </w:rPr>
        <w:t>moved to another location</w:t>
      </w:r>
      <w:r w:rsidR="009C0039" w:rsidRPr="00745876">
        <w:rPr>
          <w:rFonts w:ascii="Arial (W1)" w:hAnsi="Arial (W1)"/>
        </w:rPr>
        <w:t xml:space="preserve"> which </w:t>
      </w:r>
      <w:r w:rsidR="00DB489B" w:rsidRPr="00745876">
        <w:rPr>
          <w:rFonts w:ascii="Arial (W1)" w:hAnsi="Arial (W1)"/>
        </w:rPr>
        <w:t xml:space="preserve">in turn </w:t>
      </w:r>
      <w:r w:rsidR="009C0039" w:rsidRPr="00745876">
        <w:rPr>
          <w:rFonts w:ascii="Arial (W1)" w:hAnsi="Arial (W1)"/>
        </w:rPr>
        <w:t>makes this solution inappropriate for mobile/nomadic text devices</w:t>
      </w:r>
      <w:r w:rsidR="006074A6" w:rsidRPr="00745876">
        <w:rPr>
          <w:rFonts w:ascii="Arial (W1)" w:hAnsi="Arial (W1)"/>
        </w:rPr>
        <w:t>)</w:t>
      </w:r>
    </w:p>
    <w:p w:rsidR="00324737" w:rsidRPr="00745876" w:rsidRDefault="00324737" w:rsidP="00E23D6B">
      <w:pPr>
        <w:pStyle w:val="Normal12"/>
        <w:numPr>
          <w:ilvl w:val="0"/>
          <w:numId w:val="7"/>
        </w:numPr>
        <w:rPr>
          <w:rFonts w:ascii="Arial (W1)" w:hAnsi="Arial (W1)"/>
        </w:rPr>
      </w:pPr>
      <w:r w:rsidRPr="00745876">
        <w:rPr>
          <w:rFonts w:ascii="Arial (W1)" w:hAnsi="Arial (W1)"/>
        </w:rPr>
        <w:t xml:space="preserve">If the caller is using (wireless) SMS, by using the telephone number associated with the SMS message and the serving WSP information to contact the WSP’s 7x24 PSAP support line to determine the </w:t>
      </w:r>
      <w:r w:rsidR="00EB2D18">
        <w:rPr>
          <w:rFonts w:ascii="Arial (W1)" w:hAnsi="Arial (W1)"/>
        </w:rPr>
        <w:t xml:space="preserve">current </w:t>
      </w:r>
      <w:r w:rsidRPr="00745876">
        <w:rPr>
          <w:rFonts w:ascii="Arial (W1)" w:hAnsi="Arial (W1)"/>
        </w:rPr>
        <w:t>wireless handset’s location</w:t>
      </w:r>
      <w:r w:rsidR="0077409A" w:rsidRPr="00745876">
        <w:rPr>
          <w:rFonts w:ascii="Arial (W1)" w:hAnsi="Arial (W1)"/>
        </w:rPr>
        <w:t>.  (This is a manual process that the PSAPs report will take valuable time</w:t>
      </w:r>
      <w:r w:rsidR="003D4B66" w:rsidRPr="00745876">
        <w:rPr>
          <w:rFonts w:ascii="Arial (W1)" w:hAnsi="Arial (W1)"/>
        </w:rPr>
        <w:t>, which is not recommended by the PSAP community</w:t>
      </w:r>
      <w:r w:rsidR="0077409A" w:rsidRPr="00745876">
        <w:rPr>
          <w:rFonts w:ascii="Arial (W1)" w:hAnsi="Arial (W1)"/>
        </w:rPr>
        <w:t>.)</w:t>
      </w:r>
      <w:r w:rsidRPr="00745876">
        <w:rPr>
          <w:rFonts w:ascii="Arial (W1)" w:hAnsi="Arial (W1)"/>
        </w:rPr>
        <w:t xml:space="preserve">  </w:t>
      </w:r>
    </w:p>
    <w:p w:rsidR="001C6D69" w:rsidRPr="00745876" w:rsidRDefault="00324737" w:rsidP="00E23D6B">
      <w:pPr>
        <w:pStyle w:val="Normal12"/>
        <w:numPr>
          <w:ilvl w:val="0"/>
          <w:numId w:val="7"/>
        </w:numPr>
        <w:rPr>
          <w:rFonts w:ascii="Arial (W1)" w:hAnsi="Arial (W1)"/>
        </w:rPr>
      </w:pPr>
      <w:r w:rsidRPr="00745876">
        <w:rPr>
          <w:rFonts w:ascii="Arial (W1)" w:hAnsi="Arial (W1)"/>
        </w:rPr>
        <w:t xml:space="preserve">If the caller is using a wireless handset, by first placing a </w:t>
      </w:r>
      <w:r w:rsidR="006074A6" w:rsidRPr="00745876">
        <w:rPr>
          <w:rFonts w:ascii="Arial (W1)" w:hAnsi="Arial (W1)"/>
        </w:rPr>
        <w:t xml:space="preserve">“silent” </w:t>
      </w:r>
      <w:r w:rsidRPr="00745876">
        <w:rPr>
          <w:rFonts w:ascii="Arial (W1)" w:hAnsi="Arial (W1)"/>
        </w:rPr>
        <w:t xml:space="preserve">voice call to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The</w:t>
      </w:r>
      <w:r w:rsidR="00EB2D18">
        <w:rPr>
          <w:rFonts w:ascii="Arial (W1)" w:hAnsi="Arial (W1)"/>
        </w:rPr>
        <w:t xml:space="preserve"> approximate</w:t>
      </w:r>
      <w:r w:rsidRPr="00745876">
        <w:rPr>
          <w:rFonts w:ascii="Arial (W1)" w:hAnsi="Arial (W1)"/>
        </w:rPr>
        <w:t xml:space="preserve"> location of the wireless caller will be automatically presented to the </w:t>
      </w:r>
      <w:r w:rsidR="001943F9">
        <w:rPr>
          <w:rFonts w:ascii="Arial (W1)" w:hAnsi="Arial (W1)"/>
        </w:rPr>
        <w:t>designated</w:t>
      </w:r>
      <w:r w:rsidR="002D150D" w:rsidRPr="00745876">
        <w:rPr>
          <w:rFonts w:ascii="Arial (W1)" w:hAnsi="Arial (W1)"/>
        </w:rPr>
        <w:t xml:space="preserve"> </w:t>
      </w:r>
      <w:r w:rsidRPr="00745876">
        <w:rPr>
          <w:rFonts w:ascii="Arial (W1)" w:hAnsi="Arial (W1)"/>
        </w:rPr>
        <w:t xml:space="preserve">PSAP.  </w:t>
      </w:r>
      <w:r w:rsidR="006074A6" w:rsidRPr="00745876">
        <w:rPr>
          <w:rFonts w:ascii="Arial (W1)" w:hAnsi="Arial (W1)"/>
        </w:rPr>
        <w:t>The</w:t>
      </w:r>
      <w:r w:rsidRPr="00745876">
        <w:rPr>
          <w:rFonts w:ascii="Arial (W1)" w:hAnsi="Arial (W1)"/>
        </w:rPr>
        <w:t xml:space="preserve"> call would be “silent” and the PSAP would need some form of indicator that prompts the PSAP operator to initiate </w:t>
      </w:r>
      <w:r w:rsidR="006074A6" w:rsidRPr="00745876">
        <w:rPr>
          <w:rFonts w:ascii="Arial (W1)" w:hAnsi="Arial (W1)"/>
        </w:rPr>
        <w:t xml:space="preserve">a SMS session with the caller.  </w:t>
      </w:r>
      <w:r w:rsidR="00671071" w:rsidRPr="00745876">
        <w:rPr>
          <w:rFonts w:ascii="Arial (W1)" w:hAnsi="Arial (W1)"/>
        </w:rPr>
        <w:t xml:space="preserve">The PSAP, receiving a “silent” wireless 9-1-1 call and the flag indicating that the caller requires </w:t>
      </w:r>
      <w:r w:rsidRPr="00745876">
        <w:rPr>
          <w:rFonts w:ascii="Arial (W1)" w:hAnsi="Arial (W1)"/>
        </w:rPr>
        <w:t xml:space="preserve">SMS 9-1-1 service, must initiate a SMS session with the caller to determine the appropriate emergency response.  </w:t>
      </w:r>
    </w:p>
    <w:p w:rsidR="002D150D" w:rsidRPr="00745876" w:rsidRDefault="002D150D" w:rsidP="00E23D6B">
      <w:pPr>
        <w:pStyle w:val="Normal12"/>
        <w:rPr>
          <w:rFonts w:ascii="Arial (W1)" w:hAnsi="Arial (W1)"/>
        </w:rPr>
      </w:pPr>
    </w:p>
    <w:p w:rsidR="0077409A" w:rsidRPr="00745876" w:rsidRDefault="002D150D" w:rsidP="00E23D6B">
      <w:pPr>
        <w:pStyle w:val="Normal12"/>
        <w:rPr>
          <w:rFonts w:ascii="Arial (W1)" w:hAnsi="Arial (W1)"/>
        </w:rPr>
      </w:pPr>
      <w:r w:rsidRPr="00745876">
        <w:rPr>
          <w:rFonts w:ascii="Arial (W1)" w:hAnsi="Arial (W1)"/>
        </w:rPr>
        <w:t xml:space="preserve">Clearly, the most desirable </w:t>
      </w:r>
      <w:r w:rsidR="003D4B66" w:rsidRPr="00745876">
        <w:rPr>
          <w:rFonts w:ascii="Arial (W1)" w:hAnsi="Arial (W1)"/>
        </w:rPr>
        <w:t>T9-1-1</w:t>
      </w:r>
      <w:r w:rsidR="00500266" w:rsidRPr="00745876">
        <w:rPr>
          <w:rFonts w:ascii="Arial (W1)" w:hAnsi="Arial (W1)"/>
        </w:rPr>
        <w:t xml:space="preserve"> </w:t>
      </w:r>
      <w:r w:rsidRPr="00745876">
        <w:rPr>
          <w:rFonts w:ascii="Arial (W1)" w:hAnsi="Arial (W1)"/>
        </w:rPr>
        <w:t xml:space="preserve">service is one that </w:t>
      </w:r>
      <w:r w:rsidRPr="00745876">
        <w:rPr>
          <w:rFonts w:ascii="Arial (W1)" w:hAnsi="Arial (W1)"/>
          <w:u w:val="single"/>
        </w:rPr>
        <w:t>automatically routes</w:t>
      </w:r>
      <w:r w:rsidRPr="00745876">
        <w:rPr>
          <w:rFonts w:ascii="Arial (W1)" w:hAnsi="Arial (W1)"/>
        </w:rPr>
        <w:t xml:space="preserve"> the </w:t>
      </w:r>
      <w:r w:rsidR="00500266" w:rsidRPr="00745876">
        <w:rPr>
          <w:rFonts w:ascii="Arial (W1)" w:hAnsi="Arial (W1)"/>
        </w:rPr>
        <w:t xml:space="preserve">message </w:t>
      </w:r>
      <w:r w:rsidRPr="00745876">
        <w:rPr>
          <w:rFonts w:ascii="Arial (W1)" w:hAnsi="Arial (W1)"/>
        </w:rPr>
        <w:t xml:space="preserve">for help to the </w:t>
      </w:r>
      <w:r w:rsidR="001943F9">
        <w:rPr>
          <w:rFonts w:ascii="Arial (W1)" w:hAnsi="Arial (W1)"/>
        </w:rPr>
        <w:t>designated</w:t>
      </w:r>
      <w:r w:rsidRPr="00745876">
        <w:rPr>
          <w:rFonts w:ascii="Arial (W1)" w:hAnsi="Arial (W1)"/>
        </w:rPr>
        <w:t xml:space="preserve"> PSAP and </w:t>
      </w:r>
      <w:r w:rsidRPr="00745876">
        <w:rPr>
          <w:rFonts w:ascii="Arial (W1)" w:hAnsi="Arial (W1)"/>
          <w:u w:val="single"/>
        </w:rPr>
        <w:t>automatically</w:t>
      </w:r>
      <w:r w:rsidRPr="00745876">
        <w:rPr>
          <w:rFonts w:ascii="Arial (W1)" w:hAnsi="Arial (W1)"/>
        </w:rPr>
        <w:t xml:space="preserve"> sends the PSAP the </w:t>
      </w:r>
      <w:r w:rsidRPr="00745876">
        <w:rPr>
          <w:rFonts w:ascii="Arial (W1)" w:hAnsi="Arial (W1)"/>
          <w:u w:val="single"/>
        </w:rPr>
        <w:t>location</w:t>
      </w:r>
      <w:r w:rsidRPr="00745876">
        <w:rPr>
          <w:rFonts w:ascii="Arial (W1)" w:hAnsi="Arial (W1)"/>
        </w:rPr>
        <w:t xml:space="preserve"> of the caller.</w:t>
      </w:r>
      <w:r w:rsidR="00500266" w:rsidRPr="00745876">
        <w:rPr>
          <w:rFonts w:ascii="Arial (W1)" w:hAnsi="Arial (W1)"/>
        </w:rPr>
        <w:t xml:space="preserve">  PSAPs have endorsed this requirement through contribution ESCO0330.</w:t>
      </w:r>
    </w:p>
    <w:p w:rsidR="002C1BD0" w:rsidRPr="00745876" w:rsidRDefault="002D150D" w:rsidP="00E23D6B">
      <w:pPr>
        <w:pStyle w:val="Normal12"/>
        <w:rPr>
          <w:rFonts w:ascii="Arial (W1)" w:hAnsi="Arial (W1)"/>
        </w:rPr>
      </w:pPr>
      <w:r w:rsidRPr="00745876">
        <w:rPr>
          <w:rFonts w:ascii="Arial (W1)" w:hAnsi="Arial (W1)"/>
        </w:rPr>
        <w:t xml:space="preserve"> </w:t>
      </w:r>
      <w:r w:rsidRPr="00745876">
        <w:rPr>
          <w:rFonts w:ascii="Arial (W1)" w:hAnsi="Arial (W1)"/>
        </w:rPr>
        <w:br/>
        <w:t xml:space="preserve"> </w:t>
      </w:r>
    </w:p>
    <w:p w:rsidR="001C6D69" w:rsidRPr="00745876" w:rsidRDefault="00FA44FF" w:rsidP="00E23D6B">
      <w:pPr>
        <w:pStyle w:val="Titre2"/>
        <w:jc w:val="both"/>
        <w:rPr>
          <w:rFonts w:ascii="Arial (W1)" w:hAnsi="Arial (W1)"/>
          <w:i w:val="0"/>
          <w:iCs w:val="0"/>
          <w:lang w:val="en-CA"/>
        </w:rPr>
      </w:pPr>
      <w:r w:rsidRPr="00745876">
        <w:rPr>
          <w:lang w:val="en-CA"/>
        </w:rPr>
        <w:t xml:space="preserve">   </w:t>
      </w:r>
      <w:bookmarkStart w:id="91" w:name="_Toc251853304"/>
      <w:r w:rsidR="001C6D69" w:rsidRPr="00745876">
        <w:rPr>
          <w:rFonts w:ascii="Arial (W1)" w:hAnsi="Arial (W1)"/>
          <w:i w:val="0"/>
          <w:iCs w:val="0"/>
          <w:lang w:val="en-CA"/>
        </w:rPr>
        <w:t>Language Support</w:t>
      </w:r>
      <w:bookmarkEnd w:id="91"/>
    </w:p>
    <w:p w:rsidR="001C6D69" w:rsidRPr="00745876" w:rsidRDefault="001C6D69" w:rsidP="00E23D6B">
      <w:pPr>
        <w:pStyle w:val="Normal12"/>
        <w:rPr>
          <w:rFonts w:ascii="Arial (W1)" w:hAnsi="Arial (W1)"/>
        </w:rPr>
      </w:pPr>
    </w:p>
    <w:p w:rsidR="005F4A87" w:rsidRPr="00745876" w:rsidRDefault="00B53D09" w:rsidP="00E23D6B">
      <w:pPr>
        <w:pStyle w:val="Normal12"/>
        <w:rPr>
          <w:rFonts w:ascii="Arial (W1)" w:hAnsi="Arial (W1)"/>
        </w:rPr>
      </w:pPr>
      <w:r w:rsidRPr="00745876">
        <w:rPr>
          <w:rFonts w:ascii="Arial (W1)" w:hAnsi="Arial (W1)"/>
        </w:rPr>
        <w:t>Although English and French are official Canadian languages</w:t>
      </w:r>
      <w:r w:rsidR="0034127B" w:rsidRPr="00745876">
        <w:rPr>
          <w:rFonts w:ascii="Arial (W1)" w:hAnsi="Arial (W1)"/>
        </w:rPr>
        <w:t xml:space="preserve"> (plus </w:t>
      </w:r>
      <w:r w:rsidRPr="00745876">
        <w:rPr>
          <w:rFonts w:ascii="Arial (W1)" w:hAnsi="Arial (W1)"/>
        </w:rPr>
        <w:t xml:space="preserve">Inuktitut </w:t>
      </w:r>
      <w:r w:rsidR="0000677A">
        <w:rPr>
          <w:rFonts w:ascii="Arial (W1)" w:hAnsi="Arial (W1)"/>
        </w:rPr>
        <w:t>within</w:t>
      </w:r>
      <w:r w:rsidR="0000677A" w:rsidRPr="00745876">
        <w:rPr>
          <w:rFonts w:ascii="Arial (W1)" w:hAnsi="Arial (W1)"/>
        </w:rPr>
        <w:t xml:space="preserve"> </w:t>
      </w:r>
      <w:r w:rsidR="005F4A87" w:rsidRPr="00745876">
        <w:rPr>
          <w:rFonts w:ascii="Arial (W1)" w:hAnsi="Arial (W1)"/>
        </w:rPr>
        <w:t>Iq</w:t>
      </w:r>
      <w:r w:rsidRPr="00745876">
        <w:rPr>
          <w:rFonts w:ascii="Arial (W1)" w:hAnsi="Arial (W1)"/>
        </w:rPr>
        <w:t>aluit</w:t>
      </w:r>
      <w:r w:rsidR="0034127B" w:rsidRPr="00745876">
        <w:rPr>
          <w:rFonts w:ascii="Arial (W1)" w:hAnsi="Arial (W1)"/>
        </w:rPr>
        <w:t>)</w:t>
      </w:r>
      <w:r w:rsidRPr="00745876">
        <w:rPr>
          <w:rFonts w:ascii="Arial (W1)" w:hAnsi="Arial (W1)"/>
        </w:rPr>
        <w:t xml:space="preserve">, other languages </w:t>
      </w:r>
      <w:r w:rsidR="00BD6251" w:rsidRPr="00745876">
        <w:rPr>
          <w:rFonts w:ascii="Arial (W1)" w:hAnsi="Arial (W1)"/>
        </w:rPr>
        <w:t>may be</w:t>
      </w:r>
      <w:r w:rsidRPr="00745876">
        <w:rPr>
          <w:rFonts w:ascii="Arial (W1)" w:hAnsi="Arial (W1)"/>
        </w:rPr>
        <w:t xml:space="preserve"> spoken when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services are contacted.  Often when people call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w:t>
      </w:r>
      <w:r w:rsidR="0034127B" w:rsidRPr="00745876">
        <w:rPr>
          <w:rFonts w:ascii="Arial (W1)" w:hAnsi="Arial (W1)"/>
        </w:rPr>
        <w:t xml:space="preserve"> the stress of the situation </w:t>
      </w:r>
      <w:r w:rsidR="00192011" w:rsidRPr="00745876">
        <w:rPr>
          <w:rFonts w:ascii="Arial (W1)" w:hAnsi="Arial (W1)"/>
        </w:rPr>
        <w:t xml:space="preserve">often </w:t>
      </w:r>
      <w:r w:rsidR="0034127B" w:rsidRPr="00745876">
        <w:rPr>
          <w:rFonts w:ascii="Arial (W1)" w:hAnsi="Arial (W1)"/>
        </w:rPr>
        <w:t>causes them to</w:t>
      </w:r>
      <w:r w:rsidRPr="00745876">
        <w:rPr>
          <w:rFonts w:ascii="Arial (W1)" w:hAnsi="Arial (W1)"/>
        </w:rPr>
        <w:t xml:space="preserve"> speak in their mother </w:t>
      </w:r>
      <w:r w:rsidR="00483B42" w:rsidRPr="00745876">
        <w:rPr>
          <w:rFonts w:ascii="Arial (W1)" w:hAnsi="Arial (W1)"/>
        </w:rPr>
        <w:t>tongue</w:t>
      </w:r>
      <w:r w:rsidRPr="00745876">
        <w:rPr>
          <w:rFonts w:ascii="Arial (W1)" w:hAnsi="Arial (W1)"/>
        </w:rPr>
        <w:t xml:space="preserve">. </w:t>
      </w:r>
      <w:r w:rsidR="00483B42" w:rsidRPr="00745876">
        <w:rPr>
          <w:rFonts w:ascii="Arial (W1)" w:hAnsi="Arial (W1)"/>
        </w:rPr>
        <w:t xml:space="preserve"> Commercial l</w:t>
      </w:r>
      <w:r w:rsidRPr="00745876">
        <w:rPr>
          <w:rFonts w:ascii="Arial (W1)" w:hAnsi="Arial (W1)"/>
        </w:rPr>
        <w:t xml:space="preserve">anguage support services are utilized by </w:t>
      </w:r>
      <w:r w:rsidR="00EB2D18">
        <w:rPr>
          <w:rFonts w:ascii="Arial (W1)" w:hAnsi="Arial (W1)"/>
        </w:rPr>
        <w:t xml:space="preserve">many </w:t>
      </w:r>
      <w:r w:rsidRPr="00745876">
        <w:rPr>
          <w:rFonts w:ascii="Arial (W1)" w:hAnsi="Arial (W1)"/>
        </w:rPr>
        <w:t xml:space="preserve">PSAPs and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call relay services.  When contacted, </w:t>
      </w:r>
      <w:r w:rsidR="00483B42" w:rsidRPr="00745876">
        <w:rPr>
          <w:rFonts w:ascii="Arial (W1)" w:hAnsi="Arial (W1)"/>
        </w:rPr>
        <w:lastRenderedPageBreak/>
        <w:t xml:space="preserve">these </w:t>
      </w:r>
      <w:r w:rsidRPr="00745876">
        <w:rPr>
          <w:rFonts w:ascii="Arial (W1)" w:hAnsi="Arial (W1)"/>
        </w:rPr>
        <w:t xml:space="preserve">language support services determine the language spoken then provide real-time </w:t>
      </w:r>
      <w:r w:rsidR="00483B42" w:rsidRPr="00745876">
        <w:rPr>
          <w:rFonts w:ascii="Arial (W1)" w:hAnsi="Arial (W1)"/>
        </w:rPr>
        <w:t xml:space="preserve">two-way </w:t>
      </w:r>
      <w:r w:rsidRPr="00745876">
        <w:rPr>
          <w:rFonts w:ascii="Arial (W1)" w:hAnsi="Arial (W1)"/>
        </w:rPr>
        <w:t xml:space="preserve">verbal translation between the caller and the PSAP.  </w:t>
      </w:r>
    </w:p>
    <w:p w:rsidR="005F4A87" w:rsidRPr="00745876" w:rsidRDefault="005F4A87" w:rsidP="00E23D6B">
      <w:pPr>
        <w:pStyle w:val="Normal12"/>
        <w:rPr>
          <w:rFonts w:ascii="Arial (W1)" w:hAnsi="Arial (W1)"/>
        </w:rPr>
      </w:pPr>
      <w:r w:rsidRPr="00745876">
        <w:rPr>
          <w:rFonts w:ascii="Arial (W1)" w:hAnsi="Arial (W1)"/>
        </w:rPr>
        <w:t>Commercial language support services currently do not provide real-time translation services</w:t>
      </w:r>
      <w:r w:rsidR="009C0039" w:rsidRPr="00745876">
        <w:rPr>
          <w:rFonts w:ascii="Arial (W1)" w:hAnsi="Arial (W1)"/>
        </w:rPr>
        <w:t xml:space="preserve"> for text</w:t>
      </w:r>
      <w:r w:rsidRPr="00745876">
        <w:rPr>
          <w:rFonts w:ascii="Arial (W1)" w:hAnsi="Arial (W1)"/>
        </w:rPr>
        <w:t xml:space="preserve">.  There are many internet web sites that will translate text, </w:t>
      </w:r>
      <w:r w:rsidR="0034127B" w:rsidRPr="00745876">
        <w:rPr>
          <w:rFonts w:ascii="Arial (W1)" w:hAnsi="Arial (W1)"/>
        </w:rPr>
        <w:t>however</w:t>
      </w:r>
      <w:r w:rsidRPr="00745876">
        <w:rPr>
          <w:rFonts w:ascii="Arial (W1)" w:hAnsi="Arial (W1)"/>
        </w:rPr>
        <w:t xml:space="preserve"> </w:t>
      </w:r>
      <w:r w:rsidR="00192011" w:rsidRPr="00745876">
        <w:rPr>
          <w:rFonts w:ascii="Arial (W1)" w:hAnsi="Arial (W1)"/>
        </w:rPr>
        <w:t>the name of both</w:t>
      </w:r>
      <w:r w:rsidRPr="00745876">
        <w:rPr>
          <w:rFonts w:ascii="Arial (W1)" w:hAnsi="Arial (W1)"/>
        </w:rPr>
        <w:t xml:space="preserve"> languages must be known prior to using the web site. </w:t>
      </w:r>
    </w:p>
    <w:p w:rsidR="00B53D09" w:rsidRPr="00745876" w:rsidRDefault="00B53D09" w:rsidP="001C6D69">
      <w:pPr>
        <w:pStyle w:val="Normal12"/>
        <w:rPr>
          <w:rFonts w:ascii="Arial (W1)" w:hAnsi="Arial (W1)"/>
        </w:rPr>
      </w:pPr>
    </w:p>
    <w:p w:rsidR="001C6D69" w:rsidRPr="00745876" w:rsidRDefault="00FA44FF" w:rsidP="00174643">
      <w:pPr>
        <w:pStyle w:val="Titre2"/>
        <w:rPr>
          <w:rFonts w:ascii="Arial (W1)" w:hAnsi="Arial (W1)"/>
          <w:i w:val="0"/>
          <w:iCs w:val="0"/>
          <w:lang w:val="en-CA"/>
        </w:rPr>
      </w:pPr>
      <w:r w:rsidRPr="00745876">
        <w:rPr>
          <w:rFonts w:ascii="Arial (W1)" w:hAnsi="Arial (W1)"/>
          <w:i w:val="0"/>
          <w:iCs w:val="0"/>
          <w:lang w:val="en-CA"/>
        </w:rPr>
        <w:t xml:space="preserve">   </w:t>
      </w:r>
      <w:bookmarkStart w:id="92" w:name="_Toc251853305"/>
      <w:r w:rsidR="002C1BD0" w:rsidRPr="00745876">
        <w:rPr>
          <w:rFonts w:ascii="Arial (W1)" w:hAnsi="Arial (W1)"/>
          <w:i w:val="0"/>
          <w:iCs w:val="0"/>
          <w:lang w:val="en-CA"/>
        </w:rPr>
        <w:t>Electrical Power Supply</w:t>
      </w:r>
      <w:bookmarkEnd w:id="92"/>
      <w:r w:rsidR="002C1BD0" w:rsidRPr="00745876">
        <w:rPr>
          <w:rFonts w:ascii="Arial (W1)" w:hAnsi="Arial (W1)"/>
          <w:i w:val="0"/>
          <w:iCs w:val="0"/>
          <w:lang w:val="en-CA"/>
        </w:rPr>
        <w:t xml:space="preserve"> </w:t>
      </w:r>
    </w:p>
    <w:p w:rsidR="002C1BD0" w:rsidRPr="00745876" w:rsidRDefault="002C1BD0" w:rsidP="002C1BD0">
      <w:pPr>
        <w:pStyle w:val="Normal12"/>
        <w:rPr>
          <w:rFonts w:ascii="Arial (W1)" w:hAnsi="Arial (W1)"/>
        </w:rPr>
      </w:pPr>
    </w:p>
    <w:p w:rsidR="006141D0" w:rsidRPr="00745876" w:rsidRDefault="006141D0" w:rsidP="002C1BD0">
      <w:pPr>
        <w:pStyle w:val="Normal12"/>
        <w:rPr>
          <w:rFonts w:ascii="Arial (W1)" w:hAnsi="Arial (W1)"/>
        </w:rPr>
      </w:pPr>
      <w:r w:rsidRPr="00745876">
        <w:rPr>
          <w:rFonts w:ascii="Arial (W1)" w:hAnsi="Arial (W1)"/>
        </w:rPr>
        <w:t xml:space="preserve">In order to send and receive a </w:t>
      </w:r>
      <w:r w:rsidR="0034127B" w:rsidRPr="00745876">
        <w:rPr>
          <w:rFonts w:ascii="Arial (W1)" w:hAnsi="Arial (W1)"/>
        </w:rPr>
        <w:t>text</w:t>
      </w:r>
      <w:r w:rsidRPr="00745876">
        <w:rPr>
          <w:rFonts w:ascii="Arial (W1)" w:hAnsi="Arial (W1)"/>
        </w:rPr>
        <w:t xml:space="preserve"> message, a wireless handset</w:t>
      </w:r>
      <w:r w:rsidR="002D150D" w:rsidRPr="00745876">
        <w:rPr>
          <w:rFonts w:ascii="Arial (W1)" w:hAnsi="Arial (W1)"/>
        </w:rPr>
        <w:t>’s battery</w:t>
      </w:r>
      <w:r w:rsidRPr="00745876">
        <w:rPr>
          <w:rFonts w:ascii="Arial (W1)" w:hAnsi="Arial (W1)"/>
        </w:rPr>
        <w:t xml:space="preserve"> must </w:t>
      </w:r>
      <w:r w:rsidR="002D150D" w:rsidRPr="00745876">
        <w:rPr>
          <w:rFonts w:ascii="Arial (W1)" w:hAnsi="Arial (W1)"/>
        </w:rPr>
        <w:t xml:space="preserve">have an adequate charge </w:t>
      </w:r>
      <w:r w:rsidRPr="00745876">
        <w:rPr>
          <w:rFonts w:ascii="Arial (W1)" w:hAnsi="Arial (W1)"/>
        </w:rPr>
        <w:t>battery</w:t>
      </w:r>
      <w:r w:rsidR="00C11F9C" w:rsidRPr="00745876">
        <w:rPr>
          <w:rFonts w:ascii="Arial (W1)" w:hAnsi="Arial (W1)"/>
        </w:rPr>
        <w:t xml:space="preserve"> throughout the text messaging session</w:t>
      </w:r>
      <w:r w:rsidRPr="00745876">
        <w:rPr>
          <w:rFonts w:ascii="Arial (W1)" w:hAnsi="Arial (W1)"/>
        </w:rPr>
        <w:t>.  In order to send and receive an IM or RTT message</w:t>
      </w:r>
      <w:r w:rsidR="0034127B" w:rsidRPr="00745876">
        <w:rPr>
          <w:rFonts w:ascii="Arial (W1)" w:hAnsi="Arial (W1)"/>
        </w:rPr>
        <w:t xml:space="preserve"> via </w:t>
      </w:r>
      <w:r w:rsidR="009C0039" w:rsidRPr="00745876">
        <w:rPr>
          <w:rFonts w:ascii="Arial (W1)" w:hAnsi="Arial (W1)"/>
        </w:rPr>
        <w:t>a device such as a Personal Computer</w:t>
      </w:r>
      <w:r w:rsidRPr="00745876">
        <w:rPr>
          <w:rFonts w:ascii="Arial (W1)" w:hAnsi="Arial (W1)"/>
        </w:rPr>
        <w:t xml:space="preserve">, the device </w:t>
      </w:r>
      <w:r w:rsidR="00505BDE" w:rsidRPr="00745876">
        <w:rPr>
          <w:rFonts w:ascii="Arial (W1)" w:hAnsi="Arial (W1)"/>
        </w:rPr>
        <w:t xml:space="preserve">and accessories that connect it to the internet such as routers and modems </w:t>
      </w:r>
      <w:r w:rsidR="009C0039" w:rsidRPr="00745876">
        <w:rPr>
          <w:rFonts w:ascii="Arial (W1)" w:hAnsi="Arial (W1)"/>
        </w:rPr>
        <w:t xml:space="preserve">must have electrical power and as such, </w:t>
      </w:r>
      <w:r w:rsidRPr="00745876">
        <w:rPr>
          <w:rFonts w:ascii="Arial (W1)" w:hAnsi="Arial (W1)"/>
        </w:rPr>
        <w:t xml:space="preserve">may not operate during a power blackout if </w:t>
      </w:r>
      <w:r w:rsidR="00505BDE" w:rsidRPr="00745876">
        <w:rPr>
          <w:rFonts w:ascii="Arial (W1)" w:hAnsi="Arial (W1)"/>
        </w:rPr>
        <w:t xml:space="preserve">they </w:t>
      </w:r>
      <w:r w:rsidR="002D150D" w:rsidRPr="00745876">
        <w:rPr>
          <w:rFonts w:ascii="Arial (W1)" w:hAnsi="Arial (W1)"/>
        </w:rPr>
        <w:t>rely</w:t>
      </w:r>
      <w:r w:rsidRPr="00745876">
        <w:rPr>
          <w:rFonts w:ascii="Arial (W1)" w:hAnsi="Arial (W1)"/>
        </w:rPr>
        <w:t xml:space="preserve"> on domestic ele</w:t>
      </w:r>
      <w:r w:rsidR="00483B42" w:rsidRPr="00745876">
        <w:rPr>
          <w:rFonts w:ascii="Arial (W1)" w:hAnsi="Arial (W1)"/>
        </w:rPr>
        <w:t>ctrical power.  If devices such as PCs, their display</w:t>
      </w:r>
      <w:r w:rsidR="002D150D" w:rsidRPr="00745876">
        <w:rPr>
          <w:rFonts w:ascii="Arial (W1)" w:hAnsi="Arial (W1)"/>
        </w:rPr>
        <w:t xml:space="preserve"> terminal</w:t>
      </w:r>
      <w:r w:rsidR="00483B42" w:rsidRPr="00745876">
        <w:rPr>
          <w:rFonts w:ascii="Arial (W1)" w:hAnsi="Arial (W1)"/>
        </w:rPr>
        <w:t xml:space="preserve">s, routers and modems do not have </w:t>
      </w:r>
      <w:r w:rsidR="0034127B" w:rsidRPr="00745876">
        <w:rPr>
          <w:rFonts w:ascii="Arial (W1)" w:hAnsi="Arial (W1)"/>
        </w:rPr>
        <w:t>an alternate source of electricity beyond domestic electrical power</w:t>
      </w:r>
      <w:r w:rsidR="00483B42" w:rsidRPr="00745876">
        <w:rPr>
          <w:rFonts w:ascii="Arial (W1)" w:hAnsi="Arial (W1)"/>
        </w:rPr>
        <w:t xml:space="preserve">, then they will be affected by a power blackout. </w:t>
      </w:r>
    </w:p>
    <w:p w:rsidR="002C1BD0" w:rsidRPr="00745876" w:rsidRDefault="00500266" w:rsidP="00174643">
      <w:pPr>
        <w:pStyle w:val="Titre2"/>
        <w:rPr>
          <w:rFonts w:ascii="Arial (W1)" w:hAnsi="Arial (W1)"/>
          <w:i w:val="0"/>
          <w:iCs w:val="0"/>
          <w:lang w:val="en-CA"/>
        </w:rPr>
      </w:pPr>
      <w:r w:rsidRPr="00745876">
        <w:rPr>
          <w:rFonts w:ascii="Arial (W1)" w:hAnsi="Arial (W1)"/>
          <w:i w:val="0"/>
          <w:iCs w:val="0"/>
          <w:lang w:val="en-CA"/>
        </w:rPr>
        <w:t xml:space="preserve">   </w:t>
      </w:r>
      <w:bookmarkStart w:id="93" w:name="_Toc251853306"/>
      <w:r w:rsidR="00C53900" w:rsidRPr="00745876">
        <w:rPr>
          <w:rFonts w:ascii="Arial (W1)" w:hAnsi="Arial (W1)"/>
          <w:i w:val="0"/>
          <w:iCs w:val="0"/>
          <w:lang w:val="en-CA"/>
        </w:rPr>
        <w:t>Applicable Service Providers</w:t>
      </w:r>
      <w:bookmarkEnd w:id="93"/>
    </w:p>
    <w:p w:rsidR="006141D0" w:rsidRPr="00745876" w:rsidRDefault="006141D0" w:rsidP="006141D0">
      <w:pPr>
        <w:pStyle w:val="Normal12"/>
        <w:rPr>
          <w:rFonts w:ascii="Arial (W1)" w:hAnsi="Arial (W1)"/>
        </w:rPr>
      </w:pPr>
    </w:p>
    <w:p w:rsidR="009C0039" w:rsidRPr="00745876" w:rsidRDefault="009C0039" w:rsidP="009C0039">
      <w:pPr>
        <w:pStyle w:val="Normal12"/>
        <w:rPr>
          <w:rFonts w:ascii="Arial (W1)" w:hAnsi="Arial (W1)"/>
        </w:rPr>
      </w:pPr>
      <w:r w:rsidRPr="00745876">
        <w:rPr>
          <w:rFonts w:ascii="Arial (W1)" w:hAnsi="Arial (W1)"/>
        </w:rPr>
        <w:t>SMS is a service supported exclusively by wireless carriers.  IM and RTT are subscription-based, carrier-independent and over-the-top services that are carried by any carrier that support their applications through IP connectivity.  Carriers supporting IP connectivity include Internet access Service Providers (ISPs) and WSPs (if the networks are properly provisioned and subscribers have the appropriate subscriptions).  Note that the subscriber’s service must be appropriately activated to permit the text messaging (SMS, IM, or RTT) applications.  Since carrier-independent, IM and RTT services’ characteristics are not influenced by the type of carrier, be it wireless or wired (i.e., xDSL or cable).</w:t>
      </w:r>
    </w:p>
    <w:p w:rsidR="001C6D69" w:rsidRPr="00745876" w:rsidRDefault="001C6D69" w:rsidP="001C6D69">
      <w:pPr>
        <w:pStyle w:val="Normal12"/>
        <w:rPr>
          <w:rFonts w:ascii="Arial (W1)" w:hAnsi="Arial (W1)"/>
        </w:rPr>
      </w:pPr>
    </w:p>
    <w:p w:rsidR="00B53D09" w:rsidRPr="00745876" w:rsidRDefault="00500266" w:rsidP="00174643">
      <w:pPr>
        <w:pStyle w:val="Titre2"/>
        <w:rPr>
          <w:rFonts w:ascii="Arial (W1)" w:hAnsi="Arial (W1)"/>
          <w:i w:val="0"/>
          <w:iCs w:val="0"/>
          <w:lang w:val="en-CA"/>
        </w:rPr>
      </w:pPr>
      <w:r w:rsidRPr="00745876">
        <w:rPr>
          <w:rFonts w:ascii="Arial (W1)" w:hAnsi="Arial (W1)"/>
          <w:i w:val="0"/>
          <w:iCs w:val="0"/>
          <w:lang w:val="en-CA"/>
        </w:rPr>
        <w:t xml:space="preserve">   </w:t>
      </w:r>
      <w:bookmarkStart w:id="94" w:name="_Toc251853307"/>
      <w:r w:rsidR="008531AD" w:rsidRPr="00745876">
        <w:rPr>
          <w:rFonts w:ascii="Arial (W1)" w:hAnsi="Arial (W1)"/>
          <w:i w:val="0"/>
          <w:iCs w:val="0"/>
          <w:lang w:val="en-CA"/>
        </w:rPr>
        <w:t>PSAP</w:t>
      </w:r>
      <w:r w:rsidR="00B53D09" w:rsidRPr="00745876">
        <w:rPr>
          <w:rFonts w:ascii="Arial (W1)" w:hAnsi="Arial (W1)"/>
          <w:i w:val="0"/>
          <w:iCs w:val="0"/>
          <w:lang w:val="en-CA"/>
        </w:rPr>
        <w:t xml:space="preserve"> Equipment</w:t>
      </w:r>
      <w:bookmarkEnd w:id="94"/>
    </w:p>
    <w:p w:rsidR="00B53D09" w:rsidRPr="00745876" w:rsidRDefault="00B53D09" w:rsidP="001C6D69">
      <w:pPr>
        <w:pStyle w:val="Normal12"/>
        <w:rPr>
          <w:rFonts w:ascii="Arial (W1)" w:hAnsi="Arial (W1)"/>
        </w:rPr>
      </w:pP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 xml:space="preserve">Generally, current PSAP terminal equipment does not support SMS, IM, or RTT text messaging.  </w:t>
      </w: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p>
    <w:p w:rsidR="001F2462" w:rsidRPr="00745876" w:rsidRDefault="001F2462" w:rsidP="00DB489B">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 xml:space="preserve">However, this does not preclude the PSAPs today from using commercially available services in order to initiate an SMS response to a </w:t>
      </w:r>
      <w:smartTag w:uri="urn:schemas-microsoft-com:office:smarttags" w:element="date">
        <w:smartTagPr>
          <w:attr w:name="Year" w:val="2001"/>
          <w:attr w:name="Day" w:val="1"/>
          <w:attr w:name="Month" w:val="9"/>
        </w:smartTagPr>
        <w:r w:rsidRPr="00745876">
          <w:rPr>
            <w:rFonts w:ascii="Arial" w:hAnsi="Arial" w:cs="Arial"/>
            <w:color w:val="000000"/>
            <w:lang w:val="en-CA"/>
          </w:rPr>
          <w:t>9-1-1</w:t>
        </w:r>
      </w:smartTag>
      <w:r w:rsidRPr="00745876">
        <w:rPr>
          <w:rFonts w:ascii="Arial" w:hAnsi="Arial" w:cs="Arial"/>
          <w:color w:val="000000"/>
          <w:lang w:val="en-CA"/>
        </w:rPr>
        <w:t xml:space="preserve"> flagged wireless voice call from an identified DHHSI registered user. Commercially available options could include something as simple as a cell phone or blackberry with a text messaging plan in the PSAP for just such a purpose. Other </w:t>
      </w:r>
      <w:r w:rsidRPr="00745876">
        <w:rPr>
          <w:rFonts w:ascii="Arial" w:hAnsi="Arial" w:cs="Arial"/>
          <w:color w:val="000000"/>
          <w:lang w:val="en-CA"/>
        </w:rPr>
        <w:lastRenderedPageBreak/>
        <w:t>options could include responding via the Wireless Carriers on-line texting service or support from a third-party “relay” agency</w:t>
      </w:r>
      <w:r w:rsidR="00036D09" w:rsidRPr="00745876">
        <w:rPr>
          <w:rFonts w:ascii="Arial" w:hAnsi="Arial" w:cs="Arial"/>
          <w:color w:val="000000"/>
          <w:lang w:val="en-CA"/>
        </w:rPr>
        <w:t xml:space="preserve">.  The use of a relay service </w:t>
      </w:r>
      <w:r w:rsidR="00A611D2" w:rsidRPr="00745876">
        <w:rPr>
          <w:rFonts w:ascii="Arial" w:hAnsi="Arial" w:cs="Arial"/>
          <w:color w:val="000000"/>
          <w:lang w:val="en-CA"/>
        </w:rPr>
        <w:t xml:space="preserve">for responding to a T9-1-1 caller </w:t>
      </w:r>
      <w:r w:rsidR="00036D09" w:rsidRPr="00745876">
        <w:rPr>
          <w:rFonts w:ascii="Arial" w:hAnsi="Arial" w:cs="Arial"/>
          <w:color w:val="000000"/>
          <w:lang w:val="en-CA"/>
        </w:rPr>
        <w:t>should not be confused with the recommendation to not use a relay service for the initial T9-1-1 call.</w:t>
      </w:r>
      <w:r w:rsidR="00A611D2" w:rsidRPr="00745876">
        <w:rPr>
          <w:rFonts w:ascii="Arial" w:hAnsi="Arial" w:cs="Arial"/>
          <w:color w:val="000000"/>
          <w:lang w:val="en-CA"/>
        </w:rPr>
        <w:t xml:space="preserve">  </w:t>
      </w:r>
      <w:r w:rsidR="00036D09" w:rsidRPr="00745876">
        <w:rPr>
          <w:rFonts w:ascii="Arial" w:hAnsi="Arial" w:cs="Arial"/>
          <w:color w:val="000000"/>
          <w:lang w:val="en-CA"/>
        </w:rPr>
        <w:t xml:space="preserve">    </w:t>
      </w: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On a going forward basis the preferred but more complex solution is to have this capability integrated into a PSAP terminal or CAD equipment in order to have SMS functionality at all PSAP workstations. To achieve this end, systems will require upgrades, new equipment and/or new application software.</w:t>
      </w: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 xml:space="preserve">Currently, many primary PSAPs are equipped with TTY devices or emulation software.  The </w:t>
      </w:r>
      <w:smartTag w:uri="urn:schemas-microsoft-com:office:smarttags" w:element="date">
        <w:smartTagPr>
          <w:attr w:name="Year" w:val="2001"/>
          <w:attr w:name="Day" w:val="1"/>
          <w:attr w:name="Month" w:val="9"/>
        </w:smartTagPr>
        <w:r w:rsidRPr="00745876">
          <w:rPr>
            <w:rFonts w:ascii="Arial" w:hAnsi="Arial" w:cs="Arial"/>
            <w:color w:val="000000"/>
            <w:lang w:val="en-CA"/>
          </w:rPr>
          <w:t>9-1-1</w:t>
        </w:r>
      </w:smartTag>
      <w:r w:rsidRPr="00745876">
        <w:rPr>
          <w:rFonts w:ascii="Arial" w:hAnsi="Arial" w:cs="Arial"/>
          <w:color w:val="000000"/>
          <w:lang w:val="en-CA"/>
        </w:rPr>
        <w:t xml:space="preserve"> TTY call is answered at the primary PSAP and information is relayed verbally to the secondary PSAP. This call handling process does not offer the DHHSI caller the same level of service as a </w:t>
      </w:r>
      <w:smartTag w:uri="urn:schemas-microsoft-com:office:smarttags" w:element="date">
        <w:smartTagPr>
          <w:attr w:name="Year" w:val="2001"/>
          <w:attr w:name="Day" w:val="1"/>
          <w:attr w:name="Month" w:val="9"/>
        </w:smartTagPr>
        <w:r w:rsidRPr="00745876">
          <w:rPr>
            <w:rFonts w:ascii="Arial" w:hAnsi="Arial" w:cs="Arial"/>
            <w:color w:val="000000"/>
            <w:lang w:val="en-CA"/>
          </w:rPr>
          <w:t>9-1-1</w:t>
        </w:r>
      </w:smartTag>
      <w:r w:rsidRPr="00745876">
        <w:rPr>
          <w:rFonts w:ascii="Arial" w:hAnsi="Arial" w:cs="Arial"/>
          <w:color w:val="000000"/>
          <w:lang w:val="en-CA"/>
        </w:rPr>
        <w:t xml:space="preserve"> voice caller since the PSAP member is required to fulfill </w:t>
      </w:r>
      <w:r w:rsidR="00EB2D18" w:rsidRPr="00745876">
        <w:rPr>
          <w:rFonts w:ascii="Arial" w:hAnsi="Arial" w:cs="Arial"/>
          <w:color w:val="000000"/>
          <w:lang w:val="en-CA"/>
        </w:rPr>
        <w:t>t</w:t>
      </w:r>
      <w:r w:rsidR="00EB2D18">
        <w:rPr>
          <w:rFonts w:ascii="Arial" w:hAnsi="Arial" w:cs="Arial"/>
          <w:color w:val="000000"/>
          <w:lang w:val="en-CA"/>
        </w:rPr>
        <w:t>he</w:t>
      </w:r>
      <w:r w:rsidR="00EB2D18" w:rsidRPr="00745876">
        <w:rPr>
          <w:rFonts w:ascii="Arial" w:hAnsi="Arial" w:cs="Arial"/>
          <w:color w:val="000000"/>
          <w:lang w:val="en-CA"/>
        </w:rPr>
        <w:t xml:space="preserve"> </w:t>
      </w:r>
      <w:r w:rsidRPr="00745876">
        <w:rPr>
          <w:rFonts w:ascii="Arial" w:hAnsi="Arial" w:cs="Arial"/>
          <w:color w:val="000000"/>
          <w:lang w:val="en-CA"/>
        </w:rPr>
        <w:t xml:space="preserve">role of </w:t>
      </w:r>
      <w:r w:rsidR="00815EC7" w:rsidRPr="00745876">
        <w:rPr>
          <w:rFonts w:ascii="Arial" w:hAnsi="Arial" w:cs="Arial"/>
          <w:color w:val="000000"/>
          <w:lang w:val="en-CA"/>
        </w:rPr>
        <w:t xml:space="preserve">a </w:t>
      </w:r>
      <w:r w:rsidRPr="00745876">
        <w:rPr>
          <w:rFonts w:ascii="Arial" w:hAnsi="Arial" w:cs="Arial"/>
          <w:color w:val="000000"/>
          <w:lang w:val="en-CA"/>
        </w:rPr>
        <w:t xml:space="preserve">Relay Operator to a secondary agency. It is anticipated that this practice will continue in the short term with SMS T91-1 service. </w:t>
      </w: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 xml:space="preserve">A long-term solution may be required for linking the SMS T9-1-1 call to the secondary PSAP.  In the mean time, primary PSAPs will serve as </w:t>
      </w:r>
      <w:r w:rsidR="00EB2D18">
        <w:rPr>
          <w:rFonts w:ascii="Arial" w:hAnsi="Arial" w:cs="Arial"/>
          <w:color w:val="000000"/>
          <w:lang w:val="en-CA"/>
        </w:rPr>
        <w:t xml:space="preserve">emergency </w:t>
      </w:r>
      <w:r w:rsidRPr="00745876">
        <w:rPr>
          <w:rFonts w:ascii="Arial" w:hAnsi="Arial" w:cs="Arial"/>
          <w:color w:val="000000"/>
          <w:lang w:val="en-CA"/>
        </w:rPr>
        <w:t xml:space="preserve">relay </w:t>
      </w:r>
      <w:r w:rsidR="00CD2300">
        <w:rPr>
          <w:rFonts w:ascii="Arial" w:hAnsi="Arial" w:cs="Arial"/>
          <w:color w:val="000000"/>
          <w:lang w:val="en-CA"/>
        </w:rPr>
        <w:t>centre</w:t>
      </w:r>
      <w:r w:rsidRPr="00745876">
        <w:rPr>
          <w:rFonts w:ascii="Arial" w:hAnsi="Arial" w:cs="Arial"/>
          <w:color w:val="000000"/>
          <w:lang w:val="en-CA"/>
        </w:rPr>
        <w:t xml:space="preserve">s for SMS T9-1-1 calls to secondary PSAPs.  </w:t>
      </w: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 xml:space="preserve"> </w:t>
      </w:r>
    </w:p>
    <w:p w:rsidR="001F2462" w:rsidRPr="00745876" w:rsidRDefault="001F2462" w:rsidP="001F2462">
      <w:pPr>
        <w:autoSpaceDE w:val="0"/>
        <w:autoSpaceDN w:val="0"/>
        <w:adjustRightInd w:val="0"/>
        <w:spacing w:line="240" w:lineRule="atLeast"/>
        <w:jc w:val="both"/>
        <w:rPr>
          <w:rFonts w:ascii="Arial" w:hAnsi="Arial" w:cs="Arial"/>
          <w:color w:val="000000"/>
          <w:lang w:val="en-CA"/>
        </w:rPr>
      </w:pPr>
      <w:r w:rsidRPr="00745876">
        <w:rPr>
          <w:rFonts w:ascii="Arial" w:hAnsi="Arial" w:cs="Arial"/>
          <w:color w:val="000000"/>
          <w:lang w:val="en-CA"/>
        </w:rPr>
        <w:t xml:space="preserve">PSAPs indicate that no matter what the scale of the PSAP, lead time may be required by some PSAPs to budget, procure and commission PSAP equipment to accommodate text messaging.  A potential work-around for this staggered PSAP implementation could be the use of a third party by PSAPs not equipped for T9-1-1, until their </w:t>
      </w:r>
      <w:smartTag w:uri="urn:schemas-microsoft-com:office:smarttags" w:element="stockticker">
        <w:r w:rsidRPr="00745876">
          <w:rPr>
            <w:rFonts w:ascii="Arial" w:hAnsi="Arial" w:cs="Arial"/>
            <w:color w:val="000000"/>
            <w:lang w:val="en-CA"/>
          </w:rPr>
          <w:t>CPE</w:t>
        </w:r>
      </w:smartTag>
      <w:r w:rsidRPr="00745876">
        <w:rPr>
          <w:rFonts w:ascii="Arial" w:hAnsi="Arial" w:cs="Arial"/>
          <w:color w:val="000000"/>
          <w:lang w:val="en-CA"/>
        </w:rPr>
        <w:t xml:space="preserve"> has been procured and commissioned.  </w:t>
      </w:r>
    </w:p>
    <w:p w:rsidR="00B53D09" w:rsidRPr="00745876" w:rsidRDefault="00B53D09" w:rsidP="001C6D69">
      <w:pPr>
        <w:pStyle w:val="Normal12"/>
        <w:rPr>
          <w:rFonts w:ascii="Arial (W1)" w:hAnsi="Arial (W1)"/>
        </w:rPr>
      </w:pPr>
    </w:p>
    <w:p w:rsidR="007A4302" w:rsidRPr="00745876" w:rsidRDefault="00500266" w:rsidP="00174643">
      <w:pPr>
        <w:pStyle w:val="Titre2"/>
        <w:rPr>
          <w:rFonts w:ascii="Arial (W1)" w:hAnsi="Arial (W1)"/>
          <w:i w:val="0"/>
          <w:iCs w:val="0"/>
          <w:lang w:val="en-CA"/>
        </w:rPr>
      </w:pPr>
      <w:r w:rsidRPr="00745876">
        <w:rPr>
          <w:rFonts w:ascii="Arial (W1)" w:hAnsi="Arial (W1)"/>
          <w:i w:val="0"/>
          <w:iCs w:val="0"/>
          <w:lang w:val="en-CA"/>
        </w:rPr>
        <w:t xml:space="preserve">   </w:t>
      </w:r>
      <w:bookmarkStart w:id="95" w:name="_Toc251853308"/>
      <w:r w:rsidR="007A4302" w:rsidRPr="00745876">
        <w:rPr>
          <w:rFonts w:ascii="Arial (W1)" w:hAnsi="Arial (W1)"/>
          <w:i w:val="0"/>
          <w:iCs w:val="0"/>
          <w:lang w:val="en-CA"/>
        </w:rPr>
        <w:t>Traffic Considerations</w:t>
      </w:r>
      <w:bookmarkEnd w:id="95"/>
    </w:p>
    <w:p w:rsidR="007A4302" w:rsidRPr="00745876" w:rsidRDefault="007A4302" w:rsidP="001C6D69">
      <w:pPr>
        <w:pStyle w:val="Normal12"/>
        <w:rPr>
          <w:rFonts w:ascii="Arial (W1)" w:hAnsi="Arial (W1)"/>
        </w:rPr>
      </w:pPr>
    </w:p>
    <w:p w:rsidR="00971EFB" w:rsidRPr="00745876" w:rsidRDefault="00971EFB" w:rsidP="00971EFB">
      <w:pPr>
        <w:jc w:val="both"/>
        <w:rPr>
          <w:rFonts w:ascii="Arial" w:hAnsi="Arial" w:cs="Arial"/>
          <w:lang w:val="en-CA"/>
        </w:rPr>
      </w:pPr>
      <w:r w:rsidRPr="00745876">
        <w:rPr>
          <w:rFonts w:ascii="Arial" w:hAnsi="Arial" w:cs="Arial"/>
          <w:lang w:val="en-CA"/>
        </w:rPr>
        <w:t xml:space="preserve">NTWG Report NTRE0048 discusses traffic considerations by first establishing the baseline with the existing E9-1-1 architecture. It is recognized and acknowledged that T9-1-1 services should have comparable considerations in regard to the reliability of the networks involved in delivering the service to/from the PSAPs. </w:t>
      </w:r>
    </w:p>
    <w:p w:rsidR="00971EFB" w:rsidRPr="00745876" w:rsidRDefault="00971EFB" w:rsidP="00971EFB">
      <w:pPr>
        <w:jc w:val="both"/>
        <w:rPr>
          <w:rFonts w:ascii="Arial" w:hAnsi="Arial" w:cs="Arial"/>
          <w:lang w:val="en-CA"/>
        </w:rPr>
      </w:pPr>
    </w:p>
    <w:p w:rsidR="005C3B84" w:rsidRPr="00745876" w:rsidRDefault="007A4302" w:rsidP="00971EFB">
      <w:pPr>
        <w:jc w:val="both"/>
        <w:rPr>
          <w:rFonts w:ascii="Arial" w:hAnsi="Arial" w:cs="Arial"/>
          <w:lang w:val="en-CA"/>
        </w:rPr>
      </w:pPr>
      <w:r w:rsidRPr="00745876">
        <w:rPr>
          <w:rFonts w:ascii="Arial" w:hAnsi="Arial" w:cs="Arial"/>
          <w:lang w:val="en-CA"/>
        </w:rPr>
        <w:t xml:space="preserve">There are two versions of emergency service; Basic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and Enhanced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In the case of the former, callers are linked directly to a PSAP. The latter utilizes a designated part of the PSTN for selective routing of callers to PSAPs which are assigned according to the particular calling area, and for the provisioning of key service features.</w:t>
      </w:r>
      <w:r w:rsidR="005C3B84" w:rsidRPr="00745876">
        <w:rPr>
          <w:rFonts w:ascii="Arial" w:hAnsi="Arial" w:cs="Arial"/>
          <w:lang w:val="en-CA"/>
        </w:rPr>
        <w:t xml:space="preserve">  </w:t>
      </w:r>
      <w:r w:rsidR="005C3B84" w:rsidRPr="00745876">
        <w:rPr>
          <w:rFonts w:ascii="Arial" w:hAnsi="Arial" w:cs="Arial"/>
          <w:color w:val="000000"/>
          <w:lang w:val="en-CA"/>
        </w:rPr>
        <w:t>Existing E9-1-1 infrastructures are designed to provide a Grade of Service of P.01 or in some cases P.001 on trunks which carry emergency calls.  Also, for robustness, networks are designed for back-up operation between paired E9-1-1 Tandem switches, and between designated Primary and Back-up PSAPs.</w:t>
      </w:r>
      <w:r w:rsidR="005C3B84" w:rsidRPr="00745876">
        <w:rPr>
          <w:rFonts w:ascii="Arial" w:hAnsi="Arial" w:cs="Arial"/>
          <w:lang w:val="en-CA"/>
        </w:rPr>
        <w:t xml:space="preserve">  </w:t>
      </w:r>
    </w:p>
    <w:p w:rsidR="005C3B84" w:rsidRPr="00745876" w:rsidRDefault="005C3B84"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It is believed that the </w:t>
      </w:r>
      <w:r w:rsidR="00CA7FB6" w:rsidRPr="00745876">
        <w:rPr>
          <w:rFonts w:ascii="Arial" w:hAnsi="Arial" w:cs="Arial"/>
          <w:lang w:val="en-CA"/>
        </w:rPr>
        <w:t>similar</w:t>
      </w:r>
      <w:r w:rsidRPr="00745876">
        <w:rPr>
          <w:rFonts w:ascii="Arial" w:hAnsi="Arial" w:cs="Arial"/>
          <w:lang w:val="en-CA"/>
        </w:rPr>
        <w:t xml:space="preserve"> traffic considerations should apply where the text messaging occurs on a link that connects the caller directly to a </w:t>
      </w:r>
      <w:r w:rsidR="001E7EA8" w:rsidRPr="00745876">
        <w:rPr>
          <w:rFonts w:ascii="Arial" w:hAnsi="Arial" w:cs="Arial"/>
          <w:lang w:val="en-CA"/>
        </w:rPr>
        <w:t>PSAP</w:t>
      </w:r>
      <w:r w:rsidRPr="00745876">
        <w:rPr>
          <w:rFonts w:ascii="Arial" w:hAnsi="Arial" w:cs="Arial"/>
          <w:lang w:val="en-CA"/>
        </w:rPr>
        <w:t xml:space="preserve"> </w:t>
      </w:r>
      <w:r w:rsidR="005C3B84" w:rsidRPr="00745876">
        <w:rPr>
          <w:rFonts w:ascii="Arial" w:hAnsi="Arial" w:cs="Arial"/>
          <w:lang w:val="en-CA"/>
        </w:rPr>
        <w:t>or</w:t>
      </w:r>
      <w:r w:rsidRPr="00745876">
        <w:rPr>
          <w:rFonts w:ascii="Arial" w:hAnsi="Arial" w:cs="Arial"/>
          <w:lang w:val="en-CA"/>
        </w:rPr>
        <w:t xml:space="preserve"> in the case where the caller is</w:t>
      </w:r>
      <w:r w:rsidRPr="00745876">
        <w:rPr>
          <w:rFonts w:ascii="Arial" w:hAnsi="Arial" w:cs="Arial"/>
          <w:color w:val="000000"/>
          <w:lang w:val="en-CA"/>
        </w:rPr>
        <w:t xml:space="preserve"> connected to a relay operator (IP Relay).</w:t>
      </w:r>
      <w:r w:rsidR="005C3B84" w:rsidRPr="00745876">
        <w:rPr>
          <w:rFonts w:ascii="Arial" w:hAnsi="Arial" w:cs="Arial"/>
          <w:color w:val="000000"/>
          <w:lang w:val="en-CA"/>
        </w:rPr>
        <w:t xml:space="preserve">  Due to the absence of</w:t>
      </w:r>
      <w:r w:rsidR="001E7EA8" w:rsidRPr="00745876">
        <w:rPr>
          <w:rFonts w:ascii="Arial" w:hAnsi="Arial" w:cs="Arial"/>
          <w:color w:val="000000"/>
          <w:lang w:val="en-CA"/>
        </w:rPr>
        <w:t xml:space="preserve"> an</w:t>
      </w:r>
      <w:r w:rsidR="005C3B84" w:rsidRPr="00745876">
        <w:rPr>
          <w:rFonts w:ascii="Arial" w:hAnsi="Arial" w:cs="Arial"/>
          <w:color w:val="000000"/>
          <w:lang w:val="en-CA"/>
        </w:rPr>
        <w:t xml:space="preserve"> understanding of T9-1-1 traffic characteristics and the inability to apply known voice </w:t>
      </w:r>
      <w:smartTag w:uri="urn:schemas-microsoft-com:office:smarttags" w:element="date">
        <w:smartTagPr>
          <w:attr w:name="Year" w:val="2001"/>
          <w:attr w:name="Day" w:val="1"/>
          <w:attr w:name="Month" w:val="9"/>
        </w:smartTagPr>
        <w:r w:rsidR="005C3B84" w:rsidRPr="00745876">
          <w:rPr>
            <w:rFonts w:ascii="Arial" w:hAnsi="Arial" w:cs="Arial"/>
            <w:color w:val="000000"/>
            <w:lang w:val="en-CA"/>
          </w:rPr>
          <w:t>9-1-1</w:t>
        </w:r>
      </w:smartTag>
      <w:r w:rsidR="005C3B84" w:rsidRPr="00745876">
        <w:rPr>
          <w:rFonts w:ascii="Arial" w:hAnsi="Arial" w:cs="Arial"/>
          <w:color w:val="000000"/>
          <w:lang w:val="en-CA"/>
        </w:rPr>
        <w:t xml:space="preserve"> traffic metrics, the </w:t>
      </w:r>
      <w:r w:rsidR="001E7EA8" w:rsidRPr="00745876">
        <w:rPr>
          <w:rFonts w:ascii="Arial" w:hAnsi="Arial" w:cs="Arial"/>
          <w:color w:val="000000"/>
          <w:lang w:val="en-CA"/>
        </w:rPr>
        <w:t xml:space="preserve">ESWG recommends that the T9-1-1 service be initially applied to only bona fide DHHSI persons.  As operational knowledge for T9-1-1 improves, service expansion may be considered.  </w:t>
      </w:r>
    </w:p>
    <w:p w:rsidR="00CA7FB6" w:rsidRPr="00745876" w:rsidRDefault="00CA7FB6" w:rsidP="00971EFB">
      <w:pPr>
        <w:jc w:val="both"/>
        <w:rPr>
          <w:rFonts w:ascii="Arial" w:hAnsi="Arial" w:cs="Arial"/>
          <w:color w:val="000000"/>
          <w:lang w:val="en-CA"/>
        </w:rPr>
      </w:pP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Currently SMS, IM, Chat, RTT and other text-based communication methods are available. There is no attempt in this report to assess the respective merits of the different text messaging methods, except to note that </w:t>
      </w:r>
      <w:r w:rsidR="001E7EA8" w:rsidRPr="00745876">
        <w:rPr>
          <w:rFonts w:ascii="Arial" w:hAnsi="Arial" w:cs="Arial"/>
          <w:lang w:val="en-CA"/>
        </w:rPr>
        <w:t xml:space="preserve">it has been stated that </w:t>
      </w:r>
      <w:r w:rsidRPr="00745876">
        <w:rPr>
          <w:rFonts w:ascii="Arial" w:hAnsi="Arial" w:cs="Arial"/>
          <w:lang w:val="en-CA"/>
        </w:rPr>
        <w:t xml:space="preserve">Real Time Text RTT is the only form that is considered to be conversational. </w:t>
      </w:r>
    </w:p>
    <w:p w:rsidR="007A4302" w:rsidRPr="00745876" w:rsidRDefault="007A4302" w:rsidP="00971EFB">
      <w:pPr>
        <w:jc w:val="both"/>
        <w:rPr>
          <w:rFonts w:ascii="Arial" w:hAnsi="Arial" w:cs="Arial"/>
          <w:lang w:val="en-CA"/>
        </w:rPr>
      </w:pPr>
      <w:r w:rsidRPr="00745876">
        <w:rPr>
          <w:rFonts w:ascii="Arial" w:hAnsi="Arial" w:cs="Arial"/>
          <w:lang w:val="en-CA"/>
        </w:rPr>
        <w:br/>
        <w:t xml:space="preserve">Several different access configurations are likely to continue to be employed for providing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depending on the nature of the responsible service provider (ILEC, </w:t>
      </w:r>
      <w:smartTag w:uri="urn:schemas-microsoft-com:office:smarttags" w:element="stockticker">
        <w:r w:rsidRPr="00745876">
          <w:rPr>
            <w:rFonts w:ascii="Arial" w:hAnsi="Arial" w:cs="Arial"/>
            <w:lang w:val="en-CA"/>
          </w:rPr>
          <w:t>CLEC</w:t>
        </w:r>
      </w:smartTag>
      <w:r w:rsidRPr="00745876">
        <w:rPr>
          <w:rFonts w:ascii="Arial" w:hAnsi="Arial" w:cs="Arial"/>
          <w:lang w:val="en-CA"/>
        </w:rPr>
        <w:t xml:space="preserve">, Local Reseller, WSP, VoIP SP, etc.). In the circumstances, and absent the adoption of </w:t>
      </w:r>
      <w:r w:rsidR="005C3B84" w:rsidRPr="00745876">
        <w:rPr>
          <w:rFonts w:ascii="Arial" w:hAnsi="Arial" w:cs="Arial"/>
          <w:lang w:val="en-CA"/>
        </w:rPr>
        <w:t>Reference</w:t>
      </w:r>
      <w:r w:rsidRPr="00745876">
        <w:rPr>
          <w:rFonts w:ascii="Arial" w:hAnsi="Arial" w:cs="Arial"/>
          <w:lang w:val="en-CA"/>
        </w:rPr>
        <w:t xml:space="preserv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Architecture, traffic considerations for text messaging can</w:t>
      </w:r>
      <w:r w:rsidRPr="00745876">
        <w:rPr>
          <w:rFonts w:ascii="Arial" w:hAnsi="Arial" w:cs="Arial"/>
          <w:color w:val="000000"/>
          <w:lang w:val="en-CA"/>
        </w:rPr>
        <w:t xml:space="preserve"> only be addressed qualitatively at this time.</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The main objective of </w:t>
      </w:r>
      <w:r w:rsidR="00D0500F">
        <w:rPr>
          <w:rFonts w:ascii="Arial" w:hAnsi="Arial" w:cs="Arial"/>
          <w:lang w:val="en-CA"/>
        </w:rPr>
        <w:t xml:space="preserve">the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is to ensure that any caller requiring urgent assistance can quickly reach the emergency service agency that is best able to respond (e.g. fire, police, ambulance, poison control, etc.). The legacy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network is designed with special features and capabilities to attain that objective, including an elevated Grade of Service </w:t>
      </w:r>
      <w:r w:rsidR="00CE40F9" w:rsidRPr="00745876">
        <w:rPr>
          <w:rFonts w:ascii="Arial" w:hAnsi="Arial" w:cs="Arial"/>
          <w:lang w:val="en-CA"/>
        </w:rPr>
        <w:t>(P.01</w:t>
      </w:r>
      <w:r w:rsidR="001D25EE" w:rsidRPr="00745876">
        <w:rPr>
          <w:rFonts w:ascii="Arial" w:hAnsi="Arial" w:cs="Arial"/>
          <w:lang w:val="en-CA"/>
        </w:rPr>
        <w:t xml:space="preserve"> or </w:t>
      </w:r>
      <w:r w:rsidRPr="00745876">
        <w:rPr>
          <w:rFonts w:ascii="Arial" w:hAnsi="Arial" w:cs="Arial"/>
          <w:lang w:val="en-CA"/>
        </w:rPr>
        <w:t xml:space="preserve">P.001) on trunks that carry emergency calls between the </w:t>
      </w:r>
      <w:r w:rsidR="00D0500F">
        <w:rPr>
          <w:rFonts w:ascii="Arial" w:hAnsi="Arial" w:cs="Arial"/>
          <w:lang w:val="en-CA"/>
        </w:rPr>
        <w:t xml:space="preserve">serving </w:t>
      </w:r>
      <w:r w:rsidRPr="00745876">
        <w:rPr>
          <w:rFonts w:ascii="Arial" w:hAnsi="Arial" w:cs="Arial"/>
          <w:lang w:val="en-CA"/>
        </w:rPr>
        <w:t xml:space="preserve">end office and the </w:t>
      </w:r>
      <w:r w:rsidR="00D0500F">
        <w:rPr>
          <w:rFonts w:ascii="Arial" w:hAnsi="Arial" w:cs="Arial"/>
          <w:lang w:val="en-CA"/>
        </w:rPr>
        <w:t xml:space="preserve">paired </w:t>
      </w:r>
      <w:smartTag w:uri="urn:schemas-microsoft-com:office:smarttags" w:element="date">
        <w:smartTagPr>
          <w:attr w:name="Year" w:val="2001"/>
          <w:attr w:name="Day" w:val="1"/>
          <w:attr w:name="Month" w:val="9"/>
        </w:smartTagPr>
        <w:r w:rsidR="00D0500F">
          <w:rPr>
            <w:rFonts w:ascii="Arial" w:hAnsi="Arial" w:cs="Arial"/>
            <w:lang w:val="en-CA"/>
          </w:rPr>
          <w:t>9-1-1</w:t>
        </w:r>
      </w:smartTag>
      <w:r w:rsidR="00D0500F">
        <w:rPr>
          <w:rFonts w:ascii="Arial" w:hAnsi="Arial" w:cs="Arial"/>
          <w:lang w:val="en-CA"/>
        </w:rPr>
        <w:t xml:space="preserve"> </w:t>
      </w:r>
      <w:r w:rsidRPr="00745876">
        <w:rPr>
          <w:rFonts w:ascii="Arial" w:hAnsi="Arial" w:cs="Arial"/>
          <w:lang w:val="en-CA"/>
        </w:rPr>
        <w:t xml:space="preserve">Tandem switches. These </w:t>
      </w:r>
      <w:r w:rsidR="00D0500F">
        <w:rPr>
          <w:rFonts w:ascii="Arial" w:hAnsi="Arial" w:cs="Arial"/>
          <w:lang w:val="en-CA"/>
        </w:rPr>
        <w:t xml:space="preserve">dedicated </w:t>
      </w:r>
      <w:smartTag w:uri="urn:schemas-microsoft-com:office:smarttags" w:element="date">
        <w:smartTagPr>
          <w:attr w:name="Year" w:val="2001"/>
          <w:attr w:name="Day" w:val="1"/>
          <w:attr w:name="Month" w:val="9"/>
        </w:smartTagPr>
        <w:r w:rsidR="00D0500F">
          <w:rPr>
            <w:rFonts w:ascii="Arial" w:hAnsi="Arial" w:cs="Arial"/>
            <w:lang w:val="en-CA"/>
          </w:rPr>
          <w:t>9-1-1</w:t>
        </w:r>
      </w:smartTag>
      <w:r w:rsidR="00D0500F">
        <w:rPr>
          <w:rFonts w:ascii="Arial" w:hAnsi="Arial" w:cs="Arial"/>
          <w:lang w:val="en-CA"/>
        </w:rPr>
        <w:t xml:space="preserve"> </w:t>
      </w:r>
      <w:r w:rsidRPr="00745876">
        <w:rPr>
          <w:rFonts w:ascii="Arial" w:hAnsi="Arial" w:cs="Arial"/>
          <w:lang w:val="en-CA"/>
        </w:rPr>
        <w:t xml:space="preserve">trunks and the Tandem switches are also </w:t>
      </w:r>
      <w:r w:rsidR="00D0500F">
        <w:rPr>
          <w:rFonts w:ascii="Arial" w:hAnsi="Arial" w:cs="Arial"/>
          <w:lang w:val="en-CA"/>
        </w:rPr>
        <w:t>pair</w:t>
      </w:r>
      <w:r w:rsidRPr="00745876">
        <w:rPr>
          <w:rFonts w:ascii="Arial" w:hAnsi="Arial" w:cs="Arial"/>
          <w:lang w:val="en-CA"/>
        </w:rPr>
        <w:t xml:space="preserve">-configured, each </w:t>
      </w:r>
      <w:smartTag w:uri="urn:schemas-microsoft-com:office:smarttags" w:element="date">
        <w:smartTagPr>
          <w:attr w:name="Year" w:val="2001"/>
          <w:attr w:name="Day" w:val="1"/>
          <w:attr w:name="Month" w:val="9"/>
        </w:smartTagPr>
        <w:r w:rsidR="00D0500F">
          <w:rPr>
            <w:rFonts w:ascii="Arial" w:hAnsi="Arial" w:cs="Arial"/>
            <w:lang w:val="en-CA"/>
          </w:rPr>
          <w:t>9-1-1</w:t>
        </w:r>
      </w:smartTag>
      <w:r w:rsidR="00D0500F">
        <w:rPr>
          <w:rFonts w:ascii="Arial" w:hAnsi="Arial" w:cs="Arial"/>
          <w:lang w:val="en-CA"/>
        </w:rPr>
        <w:t xml:space="preserve"> </w:t>
      </w:r>
      <w:r w:rsidRPr="00745876">
        <w:rPr>
          <w:rFonts w:ascii="Arial" w:hAnsi="Arial" w:cs="Arial"/>
          <w:lang w:val="en-CA"/>
        </w:rPr>
        <w:t xml:space="preserve">trunk/Tandem switch serving as back-up for the other. </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Matching capabilities ought to be given access </w:t>
      </w:r>
      <w:r w:rsidR="00244137" w:rsidRPr="00745876">
        <w:rPr>
          <w:rFonts w:ascii="Arial" w:hAnsi="Arial" w:cs="Arial"/>
          <w:lang w:val="en-CA"/>
        </w:rPr>
        <w:t xml:space="preserve">to </w:t>
      </w:r>
      <w:r w:rsidRPr="00745876">
        <w:rPr>
          <w:rFonts w:ascii="Arial" w:hAnsi="Arial" w:cs="Arial"/>
          <w:lang w:val="en-CA"/>
        </w:rPr>
        <w:t xml:space="preserve">arrangements that carry 9-1-1 text messages, adequate for attainment of a </w:t>
      </w:r>
      <w:r w:rsidR="00244137" w:rsidRPr="00745876">
        <w:rPr>
          <w:rFonts w:ascii="Arial" w:hAnsi="Arial" w:cs="Arial"/>
          <w:lang w:val="en-CA"/>
        </w:rPr>
        <w:t xml:space="preserve">similar </w:t>
      </w:r>
      <w:r w:rsidRPr="00745876">
        <w:rPr>
          <w:rFonts w:ascii="Arial" w:hAnsi="Arial" w:cs="Arial"/>
          <w:lang w:val="en-CA"/>
        </w:rPr>
        <w:t xml:space="preserve">level of performance in an IP environment, and in consideration of the particular form of text messaging involved. </w:t>
      </w:r>
    </w:p>
    <w:p w:rsidR="007A4302" w:rsidRPr="00745876" w:rsidRDefault="007A4302" w:rsidP="00971EFB">
      <w:pPr>
        <w:jc w:val="both"/>
        <w:rPr>
          <w:rFonts w:ascii="Arial" w:hAnsi="Arial" w:cs="Arial"/>
          <w:lang w:val="en-CA"/>
        </w:rPr>
      </w:pPr>
    </w:p>
    <w:p w:rsidR="007A4302" w:rsidRDefault="007A4302" w:rsidP="00971EFB">
      <w:pPr>
        <w:jc w:val="both"/>
        <w:rPr>
          <w:rFonts w:ascii="Arial" w:hAnsi="Arial" w:cs="Arial"/>
          <w:color w:val="000000"/>
          <w:lang w:val="en-CA"/>
        </w:rPr>
      </w:pPr>
      <w:r w:rsidRPr="00745876">
        <w:rPr>
          <w:rFonts w:ascii="Arial" w:hAnsi="Arial" w:cs="Arial"/>
          <w:i/>
          <w:color w:val="000000"/>
          <w:lang w:val="en-CA"/>
        </w:rPr>
        <w:t>The objective should be to provide as near real-time flow of information as possible to make text communication almost equivalent to what normal voice service is for hearing persons</w:t>
      </w:r>
      <w:r w:rsidRPr="00745876">
        <w:rPr>
          <w:rFonts w:ascii="Arial" w:hAnsi="Arial" w:cs="Arial"/>
          <w:color w:val="000000"/>
          <w:lang w:val="en-CA"/>
        </w:rPr>
        <w:t xml:space="preserve">. </w:t>
      </w:r>
    </w:p>
    <w:p w:rsidR="00D0500F" w:rsidRPr="00745876" w:rsidRDefault="00D0500F" w:rsidP="00971EFB">
      <w:pPr>
        <w:jc w:val="both"/>
        <w:rPr>
          <w:rFonts w:ascii="Arial" w:hAnsi="Arial" w:cs="Arial"/>
          <w:color w:val="000000"/>
          <w:lang w:val="en-CA"/>
        </w:rPr>
      </w:pPr>
    </w:p>
    <w:p w:rsidR="00D0500F" w:rsidRPr="00D0500F" w:rsidRDefault="00D0500F" w:rsidP="00D0500F">
      <w:pPr>
        <w:jc w:val="both"/>
        <w:rPr>
          <w:rFonts w:ascii="Arial (W1)" w:hAnsi="Arial (W1)" w:cs="Arial"/>
          <w:strike/>
          <w:lang w:val="en-CA"/>
        </w:rPr>
      </w:pPr>
      <w:r w:rsidRPr="00D0500F">
        <w:rPr>
          <w:rFonts w:ascii="Arial" w:hAnsi="Arial" w:cs="Arial"/>
          <w:lang w:val="en-CA"/>
        </w:rPr>
        <w:t xml:space="preserve">Given current network configurations, SMS emergency messages will not receive any sort of “priority treatment”. SMS does not provide “priority handling” at the radio interface or on the network. SMS messages always contend with other traffic on the radio control channels, both voice and messaging. </w:t>
      </w:r>
      <w:r w:rsidRPr="00D0500F">
        <w:rPr>
          <w:rFonts w:ascii="Arial (W1)" w:hAnsi="Arial (W1)" w:cs="Arial"/>
          <w:strike/>
          <w:lang w:val="en-CA"/>
        </w:rPr>
        <w:t xml:space="preserve">Voice calls </w:t>
      </w:r>
      <w:r w:rsidRPr="00D0500F">
        <w:rPr>
          <w:rFonts w:ascii="Arial (W1)" w:hAnsi="Arial (W1)" w:cs="Arial"/>
          <w:strike/>
          <w:lang w:val="en-CA"/>
        </w:rPr>
        <w:lastRenderedPageBreak/>
        <w:t>always have priority over SMS. There will likely be delays in the origination and delivery of SMS messages at the radio interface.</w:t>
      </w:r>
    </w:p>
    <w:p w:rsidR="007A4302" w:rsidRDefault="007A4302" w:rsidP="00971EFB">
      <w:pPr>
        <w:jc w:val="both"/>
        <w:rPr>
          <w:rFonts w:ascii="Arial" w:hAnsi="Arial" w:cs="Arial"/>
          <w:color w:val="000000"/>
          <w:lang w:val="en-CA"/>
        </w:rPr>
      </w:pPr>
    </w:p>
    <w:p w:rsidR="00D0500F" w:rsidRPr="00745876" w:rsidRDefault="00D0500F" w:rsidP="00971EFB">
      <w:pPr>
        <w:jc w:val="both"/>
        <w:rPr>
          <w:rFonts w:ascii="Arial" w:hAnsi="Arial" w:cs="Arial"/>
          <w:color w:val="000000"/>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Towards that end, network infrastructures that are intended to support text messaging for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services must be designed to minimize latency, and delays due to buffering of text. This requirement will be of particular relevance for situations where text messages are expected to traverse intermediate network(s) before arriving at their destination. Suffice it to say that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text messages will need to be afforded priority treatment.</w:t>
      </w:r>
      <w:r w:rsidR="00244137" w:rsidRPr="00745876">
        <w:rPr>
          <w:rFonts w:ascii="Arial" w:hAnsi="Arial" w:cs="Arial"/>
          <w:lang w:val="en-CA"/>
        </w:rPr>
        <w:t xml:space="preserve">  However, no standards exist for the prioritization of T9-1-1 traffic.  A work-around may be the above provisioning of equipment to minimize latency and delay.  </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text messaging </w:t>
      </w:r>
      <w:r w:rsidR="00244137" w:rsidRPr="00745876">
        <w:rPr>
          <w:rFonts w:ascii="Arial" w:hAnsi="Arial" w:cs="Arial"/>
          <w:lang w:val="en-CA"/>
        </w:rPr>
        <w:t>may</w:t>
      </w:r>
      <w:r w:rsidRPr="00745876">
        <w:rPr>
          <w:rFonts w:ascii="Arial" w:hAnsi="Arial" w:cs="Arial"/>
          <w:lang w:val="en-CA"/>
        </w:rPr>
        <w:t xml:space="preserve"> </w:t>
      </w:r>
      <w:r w:rsidR="00686DD5" w:rsidRPr="00745876">
        <w:rPr>
          <w:rFonts w:ascii="Arial" w:hAnsi="Arial" w:cs="Arial"/>
          <w:lang w:val="en-CA"/>
        </w:rPr>
        <w:t>initially</w:t>
      </w:r>
      <w:r w:rsidRPr="00745876">
        <w:rPr>
          <w:rFonts w:ascii="Arial" w:hAnsi="Arial" w:cs="Arial"/>
          <w:lang w:val="en-CA"/>
        </w:rPr>
        <w:t xml:space="preserve"> </w:t>
      </w:r>
      <w:r w:rsidR="00244137" w:rsidRPr="00745876">
        <w:rPr>
          <w:rFonts w:ascii="Arial" w:hAnsi="Arial" w:cs="Arial"/>
          <w:lang w:val="en-CA"/>
        </w:rPr>
        <w:t xml:space="preserve">occur </w:t>
      </w:r>
      <w:r w:rsidRPr="00745876">
        <w:rPr>
          <w:rFonts w:ascii="Arial" w:hAnsi="Arial" w:cs="Arial"/>
          <w:lang w:val="en-CA"/>
        </w:rPr>
        <w:t xml:space="preserve">via relay services, as opposed to direct connection to a PSAP. This hints that, in the main,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message communication will be provided as a component of a general relay service, analogous to basic voice service. Therefore, network designers should avoid the temptation to size IP access arrangements on the basis of experience with the deployment of legacy TTY systems. It is reasonable to assume that migration from a TTY-type relay service to one utilizing a text-based communication system will result in significant increase in traffic. Hearing-impaired and speech-impaired persons need to communicate not only with others who are similarly challenged, but also with hearing and speech-capable persons. The user-unfriendly nature of antiquated TTY systems makes for their limited use, no doubt. A text-based system will stimulate usage to an extent that is likely to make traffic modelling based on legacy TTY-based relay service improper and inadequate.</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It </w:t>
      </w:r>
      <w:r w:rsidR="00244137" w:rsidRPr="00745876">
        <w:rPr>
          <w:rFonts w:ascii="Arial" w:hAnsi="Arial" w:cs="Arial"/>
          <w:lang w:val="en-CA"/>
        </w:rPr>
        <w:t xml:space="preserve">has been stated by the NTWG that it would be </w:t>
      </w:r>
      <w:r w:rsidRPr="00745876">
        <w:rPr>
          <w:rFonts w:ascii="Arial" w:hAnsi="Arial" w:cs="Arial"/>
          <w:lang w:val="en-CA"/>
        </w:rPr>
        <w:t>prudent for service providers to consider initially restricting their offerings of text messaging services to those who cannot communicate clearly via a voice call, until proper engineering studies can be undertaken with a view to developing and implementing techniques/practices for removing the potential for adverse impact to 9-1-1 text-based traffic from mass general traffic.</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Hearing persons have an array of communication systems available to them – voice telephony, SMS, IM, Chat, etc. The form of communication selected for use at any time is largely based on the preference of the hearing users. </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The result should be to provide hearing-impaired and speech-impaired persons with a communication system that is as near conversational as possible, i.e. the same as that afforded by voice for hearing persons, with no consideration for providing the same service to hearing users at this time.</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This selective offering can be administered through a pre-registration process, as is currently done in the </w:t>
      </w:r>
      <w:smartTag w:uri="urn:schemas-microsoft-com:office:smarttags" w:element="country-region">
        <w:smartTag w:uri="urn:schemas-microsoft-com:office:smarttags" w:element="place">
          <w:r w:rsidRPr="00745876">
            <w:rPr>
              <w:rFonts w:ascii="Arial" w:hAnsi="Arial" w:cs="Arial"/>
              <w:lang w:val="en-CA"/>
            </w:rPr>
            <w:t>UK</w:t>
          </w:r>
        </w:smartTag>
      </w:smartTag>
      <w:r w:rsidRPr="00745876">
        <w:rPr>
          <w:rFonts w:ascii="Arial" w:hAnsi="Arial" w:cs="Arial"/>
          <w:lang w:val="en-CA"/>
        </w:rPr>
        <w:t xml:space="preserve">. Pre-registration, incidentally, caters to the need for </w:t>
      </w:r>
      <w:r w:rsidRPr="00745876">
        <w:rPr>
          <w:rFonts w:ascii="Arial" w:hAnsi="Arial" w:cs="Arial"/>
          <w:lang w:val="en-CA"/>
        </w:rPr>
        <w:lastRenderedPageBreak/>
        <w:t>associating a caller with a location address – the equivalent of the ANI/</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relationship of the legacy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Traffic considerations for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text messaging must be adequate to the need for ensuring that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features and capabilities are adequately served in an IP environment.</w:t>
      </w:r>
    </w:p>
    <w:p w:rsidR="007A4302" w:rsidRPr="00745876" w:rsidRDefault="007A4302" w:rsidP="00971EFB">
      <w:pPr>
        <w:jc w:val="both"/>
        <w:rPr>
          <w:rFonts w:ascii="Arial" w:hAnsi="Arial" w:cs="Arial"/>
          <w:lang w:val="en-CA"/>
        </w:rPr>
      </w:pPr>
    </w:p>
    <w:p w:rsidR="007A4302" w:rsidRPr="00745876" w:rsidRDefault="007A4302" w:rsidP="00971EFB">
      <w:pPr>
        <w:jc w:val="both"/>
        <w:rPr>
          <w:rFonts w:ascii="Arial" w:hAnsi="Arial" w:cs="Arial"/>
          <w:lang w:val="en-CA"/>
        </w:rPr>
      </w:pPr>
      <w:r w:rsidRPr="00745876">
        <w:rPr>
          <w:rFonts w:ascii="Arial" w:hAnsi="Arial" w:cs="Arial"/>
          <w:lang w:val="en-CA"/>
        </w:rPr>
        <w:t xml:space="preserve">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there are </w:t>
      </w:r>
      <w:r w:rsidR="00BC3EC2" w:rsidRPr="00745876">
        <w:rPr>
          <w:rFonts w:ascii="Arial" w:hAnsi="Arial" w:cs="Arial"/>
          <w:lang w:val="en-CA"/>
        </w:rPr>
        <w:t xml:space="preserve">approximately </w:t>
      </w:r>
      <w:r w:rsidRPr="00745876">
        <w:rPr>
          <w:rFonts w:ascii="Arial" w:hAnsi="Arial" w:cs="Arial"/>
          <w:lang w:val="en-CA"/>
        </w:rPr>
        <w:t xml:space="preserve">3 million </w:t>
      </w:r>
      <w:r w:rsidR="00BC3EC2" w:rsidRPr="00745876">
        <w:rPr>
          <w:rFonts w:ascii="Arial" w:hAnsi="Arial" w:cs="Arial"/>
          <w:lang w:val="en-CA"/>
        </w:rPr>
        <w:t xml:space="preserve">persons that are </w:t>
      </w:r>
      <w:r w:rsidRPr="00745876">
        <w:rPr>
          <w:rFonts w:ascii="Arial" w:hAnsi="Arial" w:cs="Arial"/>
          <w:lang w:val="en-CA"/>
        </w:rPr>
        <w:t>Hard of Hearing (HoH) and another 200</w:t>
      </w:r>
      <w:r w:rsidR="006C09A1" w:rsidRPr="00745876">
        <w:rPr>
          <w:rFonts w:ascii="Arial" w:hAnsi="Arial" w:cs="Arial"/>
          <w:lang w:val="en-CA"/>
        </w:rPr>
        <w:t>,000</w:t>
      </w:r>
      <w:r w:rsidRPr="00745876">
        <w:rPr>
          <w:rFonts w:ascii="Arial" w:hAnsi="Arial" w:cs="Arial"/>
          <w:lang w:val="en-CA"/>
        </w:rPr>
        <w:t>-300,000</w:t>
      </w:r>
      <w:r w:rsidR="006C09A1" w:rsidRPr="00745876">
        <w:rPr>
          <w:rFonts w:ascii="Arial" w:hAnsi="Arial" w:cs="Arial"/>
          <w:lang w:val="en-CA"/>
        </w:rPr>
        <w:t xml:space="preserve"> persons</w:t>
      </w:r>
      <w:r w:rsidRPr="00745876">
        <w:rPr>
          <w:rFonts w:ascii="Arial" w:hAnsi="Arial" w:cs="Arial"/>
          <w:lang w:val="en-CA"/>
        </w:rPr>
        <w:t xml:space="preserve"> with speech impairments</w:t>
      </w:r>
      <w:r w:rsidR="0000677A">
        <w:rPr>
          <w:rFonts w:ascii="Arial" w:hAnsi="Arial" w:cs="Arial"/>
          <w:lang w:val="en-CA"/>
        </w:rPr>
        <w:t xml:space="preserve"> (SI)</w:t>
      </w:r>
      <w:r w:rsidRPr="00745876">
        <w:rPr>
          <w:rFonts w:ascii="Arial" w:hAnsi="Arial" w:cs="Arial"/>
          <w:lang w:val="en-CA"/>
        </w:rPr>
        <w:t xml:space="preserve">.  This is approximately 10% of the Canadian population. </w:t>
      </w:r>
      <w:r w:rsidR="00244137" w:rsidRPr="00745876">
        <w:rPr>
          <w:rFonts w:ascii="Arial" w:hAnsi="Arial" w:cs="Arial"/>
          <w:lang w:val="en-CA"/>
        </w:rPr>
        <w:t xml:space="preserve"> Approximately one-half of </w:t>
      </w:r>
      <w:smartTag w:uri="urn:schemas-microsoft-com:office:smarttags" w:element="date">
        <w:smartTagPr>
          <w:attr w:name="Year" w:val="2001"/>
          <w:attr w:name="Day" w:val="1"/>
          <w:attr w:name="Month" w:val="9"/>
        </w:smartTagPr>
        <w:r w:rsidR="00244137" w:rsidRPr="00745876">
          <w:rPr>
            <w:rFonts w:ascii="Arial" w:hAnsi="Arial" w:cs="Arial"/>
            <w:lang w:val="en-CA"/>
          </w:rPr>
          <w:t>9-1-1</w:t>
        </w:r>
      </w:smartTag>
      <w:r w:rsidR="00244137" w:rsidRPr="00745876">
        <w:rPr>
          <w:rFonts w:ascii="Arial" w:hAnsi="Arial" w:cs="Arial"/>
          <w:lang w:val="en-CA"/>
        </w:rPr>
        <w:t xml:space="preserve"> calls today are wireless.  A crude, straight-line approximation would yield that if the T9-1-1 service is launched in the manner proposed, that the T9-1-1 traffic created by the DHHSI community would become approximately 5 to 10% of the current level of </w:t>
      </w:r>
      <w:smartTag w:uri="urn:schemas-microsoft-com:office:smarttags" w:element="date">
        <w:smartTagPr>
          <w:attr w:name="Year" w:val="2001"/>
          <w:attr w:name="Day" w:val="1"/>
          <w:attr w:name="Month" w:val="9"/>
        </w:smartTagPr>
        <w:r w:rsidR="00244137" w:rsidRPr="00745876">
          <w:rPr>
            <w:rFonts w:ascii="Arial" w:hAnsi="Arial" w:cs="Arial"/>
            <w:lang w:val="en-CA"/>
          </w:rPr>
          <w:t>9-1-1</w:t>
        </w:r>
      </w:smartTag>
      <w:r w:rsidR="00244137" w:rsidRPr="00745876">
        <w:rPr>
          <w:rFonts w:ascii="Arial" w:hAnsi="Arial" w:cs="Arial"/>
          <w:lang w:val="en-CA"/>
        </w:rPr>
        <w:t xml:space="preserve"> calls today.  Again, these estimates are very crude and emphasize the need for a technical trial and controlled launch</w:t>
      </w:r>
      <w:r w:rsidR="0000677A">
        <w:rPr>
          <w:rFonts w:ascii="Arial" w:hAnsi="Arial" w:cs="Arial"/>
          <w:lang w:val="en-CA"/>
        </w:rPr>
        <w:t>.  The service should be</w:t>
      </w:r>
      <w:r w:rsidR="00244137" w:rsidRPr="00745876">
        <w:rPr>
          <w:rFonts w:ascii="Arial" w:hAnsi="Arial" w:cs="Arial"/>
          <w:lang w:val="en-CA"/>
        </w:rPr>
        <w:t xml:space="preserve"> confined to the DHHSI community to verify traffic estimates and operational requirements.  </w:t>
      </w:r>
      <w:r w:rsidR="0000677A">
        <w:rPr>
          <w:rFonts w:ascii="Arial" w:hAnsi="Arial" w:cs="Arial"/>
          <w:lang w:val="en-CA"/>
        </w:rPr>
        <w:t>C</w:t>
      </w:r>
      <w:r w:rsidR="00CB3C93" w:rsidRPr="00745876">
        <w:rPr>
          <w:rFonts w:ascii="Arial" w:hAnsi="Arial" w:cs="Arial"/>
          <w:lang w:val="en-CA"/>
        </w:rPr>
        <w:t>urrent TTY traffic</w:t>
      </w:r>
      <w:r w:rsidR="0000677A">
        <w:rPr>
          <w:rFonts w:ascii="Arial" w:hAnsi="Arial" w:cs="Arial"/>
          <w:lang w:val="en-CA"/>
        </w:rPr>
        <w:t xml:space="preserve"> statistics are</w:t>
      </w:r>
      <w:r w:rsidR="00CB3C93" w:rsidRPr="00745876">
        <w:rPr>
          <w:rFonts w:ascii="Arial" w:hAnsi="Arial" w:cs="Arial"/>
          <w:lang w:val="en-CA"/>
        </w:rPr>
        <w:t xml:space="preserve"> not a good proxy due to </w:t>
      </w:r>
      <w:r w:rsidR="0000677A">
        <w:rPr>
          <w:rFonts w:ascii="Arial" w:hAnsi="Arial" w:cs="Arial"/>
          <w:lang w:val="en-CA"/>
        </w:rPr>
        <w:t>the</w:t>
      </w:r>
      <w:r w:rsidR="0000677A" w:rsidRPr="00745876">
        <w:rPr>
          <w:rFonts w:ascii="Arial" w:hAnsi="Arial" w:cs="Arial"/>
          <w:lang w:val="en-CA"/>
        </w:rPr>
        <w:t xml:space="preserve"> </w:t>
      </w:r>
      <w:r w:rsidR="00CB3C93" w:rsidRPr="00745876">
        <w:rPr>
          <w:rFonts w:ascii="Arial" w:hAnsi="Arial" w:cs="Arial"/>
          <w:lang w:val="en-CA"/>
        </w:rPr>
        <w:t xml:space="preserve">diminishing popularity </w:t>
      </w:r>
      <w:r w:rsidR="0000677A">
        <w:rPr>
          <w:rFonts w:ascii="Arial" w:hAnsi="Arial" w:cs="Arial"/>
          <w:lang w:val="en-CA"/>
        </w:rPr>
        <w:t>of TTY within</w:t>
      </w:r>
      <w:r w:rsidR="0000677A" w:rsidRPr="00745876">
        <w:rPr>
          <w:rFonts w:ascii="Arial" w:hAnsi="Arial" w:cs="Arial"/>
          <w:lang w:val="en-CA"/>
        </w:rPr>
        <w:t xml:space="preserve"> </w:t>
      </w:r>
      <w:r w:rsidR="00CB3C93" w:rsidRPr="00745876">
        <w:rPr>
          <w:rFonts w:ascii="Arial" w:hAnsi="Arial" w:cs="Arial"/>
          <w:lang w:val="en-CA"/>
        </w:rPr>
        <w:t xml:space="preserve">the DHHSI community.  </w:t>
      </w:r>
    </w:p>
    <w:p w:rsidR="00816A89" w:rsidRPr="00745876" w:rsidRDefault="00816A89" w:rsidP="00D4684B">
      <w:pPr>
        <w:pStyle w:val="Normal12"/>
      </w:pPr>
    </w:p>
    <w:p w:rsidR="00CA7FB6" w:rsidRPr="00745876" w:rsidRDefault="00CF3547" w:rsidP="00174643">
      <w:pPr>
        <w:pStyle w:val="Titre1"/>
        <w:rPr>
          <w:rFonts w:ascii="Arial (W1)" w:hAnsi="Arial (W1)"/>
          <w:lang w:val="en-CA"/>
        </w:rPr>
      </w:pPr>
      <w:bookmarkStart w:id="96" w:name="_Toc251853309"/>
      <w:r w:rsidRPr="00745876">
        <w:rPr>
          <w:rFonts w:ascii="Arial (W1)" w:hAnsi="Arial (W1)"/>
          <w:lang w:val="en-CA"/>
        </w:rPr>
        <w:t xml:space="preserve">T9-1-1 </w:t>
      </w:r>
      <w:r w:rsidR="00CA7FB6" w:rsidRPr="00745876">
        <w:rPr>
          <w:rFonts w:ascii="Arial (W1)" w:hAnsi="Arial (W1)"/>
          <w:lang w:val="en-CA"/>
        </w:rPr>
        <w:t>Solutions</w:t>
      </w:r>
      <w:bookmarkEnd w:id="96"/>
    </w:p>
    <w:p w:rsidR="00135CC9" w:rsidRPr="00745876" w:rsidRDefault="00135CC9" w:rsidP="00174643">
      <w:pPr>
        <w:pStyle w:val="Titre2"/>
        <w:rPr>
          <w:rFonts w:ascii="Arial (W1)" w:hAnsi="Arial (W1)"/>
          <w:i w:val="0"/>
          <w:iCs w:val="0"/>
          <w:lang w:val="en-CA"/>
        </w:rPr>
      </w:pPr>
      <w:bookmarkStart w:id="97" w:name="_Toc251853310"/>
      <w:r w:rsidRPr="00745876">
        <w:rPr>
          <w:rFonts w:ascii="Arial (W1)" w:hAnsi="Arial (W1)"/>
          <w:i w:val="0"/>
          <w:iCs w:val="0"/>
          <w:lang w:val="en-CA"/>
        </w:rPr>
        <w:t>TTY Emulation on Wireless Smartphones</w:t>
      </w:r>
      <w:bookmarkEnd w:id="97"/>
    </w:p>
    <w:p w:rsidR="00135CC9" w:rsidRPr="00745876" w:rsidRDefault="00135CC9" w:rsidP="00135CC9">
      <w:pPr>
        <w:rPr>
          <w:rFonts w:ascii="Arial" w:hAnsi="Arial" w:cs="Arial"/>
          <w:lang w:val="en-CA"/>
        </w:rPr>
      </w:pPr>
    </w:p>
    <w:p w:rsidR="00200A4D" w:rsidRPr="00745876" w:rsidRDefault="00200A4D" w:rsidP="006C09A1">
      <w:pPr>
        <w:rPr>
          <w:rFonts w:ascii="Arial" w:hAnsi="Arial" w:cs="Arial"/>
          <w:lang w:val="en-CA"/>
        </w:rPr>
      </w:pPr>
      <w:r w:rsidRPr="00745876">
        <w:rPr>
          <w:rFonts w:ascii="Arial" w:hAnsi="Arial" w:cs="Arial"/>
          <w:lang w:val="en-CA"/>
        </w:rPr>
        <w:t xml:space="preserve">TTY technology is explained is section </w:t>
      </w:r>
      <w:fldSimple w:instr=" REF _Ref251073726 \r \h  \* MERGEFORMAT ">
        <w:r w:rsidR="004B65E2">
          <w:rPr>
            <w:rFonts w:ascii="Arial" w:hAnsi="Arial" w:cs="Arial"/>
            <w:lang w:val="en-CA"/>
          </w:rPr>
          <w:t>6.1</w:t>
        </w:r>
      </w:fldSimple>
      <w:r w:rsidRPr="00745876">
        <w:rPr>
          <w:rFonts w:ascii="Arial" w:hAnsi="Arial" w:cs="Arial"/>
          <w:lang w:val="en-CA"/>
        </w:rPr>
        <w:t xml:space="preserve"> above.</w:t>
      </w:r>
    </w:p>
    <w:p w:rsidR="00200A4D" w:rsidRPr="00745876" w:rsidRDefault="00200A4D" w:rsidP="00135CC9">
      <w:pPr>
        <w:rPr>
          <w:lang w:val="en-CA"/>
        </w:rPr>
      </w:pPr>
    </w:p>
    <w:p w:rsidR="00135CC9" w:rsidRPr="00745876" w:rsidRDefault="00FA44FF" w:rsidP="00174643">
      <w:pPr>
        <w:pStyle w:val="Titre3"/>
        <w:rPr>
          <w:sz w:val="28"/>
          <w:lang w:val="en-CA"/>
        </w:rPr>
      </w:pPr>
      <w:r w:rsidRPr="00745876">
        <w:rPr>
          <w:sz w:val="28"/>
          <w:lang w:val="en-CA"/>
        </w:rPr>
        <w:t xml:space="preserve">   </w:t>
      </w:r>
      <w:bookmarkStart w:id="98" w:name="_Toc251853311"/>
      <w:r w:rsidR="00135CC9" w:rsidRPr="00745876">
        <w:rPr>
          <w:sz w:val="28"/>
          <w:lang w:val="en-CA"/>
        </w:rPr>
        <w:t>Description</w:t>
      </w:r>
      <w:bookmarkEnd w:id="98"/>
    </w:p>
    <w:p w:rsidR="00135CC9" w:rsidRPr="00745876" w:rsidRDefault="00135CC9" w:rsidP="00D4684B">
      <w:pPr>
        <w:jc w:val="both"/>
        <w:rPr>
          <w:lang w:val="en-CA"/>
        </w:rPr>
      </w:pPr>
    </w:p>
    <w:p w:rsidR="00135CC9" w:rsidRPr="00745876" w:rsidRDefault="00135CC9" w:rsidP="00D4684B">
      <w:pPr>
        <w:jc w:val="both"/>
        <w:rPr>
          <w:rFonts w:ascii="Arial" w:hAnsi="Arial" w:cs="Arial"/>
          <w:lang w:val="en-CA"/>
        </w:rPr>
      </w:pPr>
      <w:r w:rsidRPr="00745876">
        <w:rPr>
          <w:rFonts w:ascii="Arial" w:hAnsi="Arial" w:cs="Arial"/>
          <w:lang w:val="en-CA"/>
        </w:rPr>
        <w:t xml:space="preserve">TTY Emulation on a wireless smartphone is achieved by loading </w:t>
      </w:r>
      <w:r w:rsidR="00465042" w:rsidRPr="00745876">
        <w:rPr>
          <w:rFonts w:ascii="Arial" w:hAnsi="Arial" w:cs="Arial"/>
          <w:lang w:val="en-CA"/>
        </w:rPr>
        <w:t xml:space="preserve">commercially available </w:t>
      </w:r>
      <w:r w:rsidRPr="00745876">
        <w:rPr>
          <w:rFonts w:ascii="Arial" w:hAnsi="Arial" w:cs="Arial"/>
          <w:lang w:val="en-CA"/>
        </w:rPr>
        <w:t>software onto a wireless smartphone that has a QWERTY keyboard.  The smartphone then emulates a TTY/TDD device</w:t>
      </w:r>
      <w:r w:rsidR="00822BDA" w:rsidRPr="00745876">
        <w:rPr>
          <w:rFonts w:ascii="Arial" w:hAnsi="Arial" w:cs="Arial"/>
          <w:lang w:val="en-CA"/>
        </w:rPr>
        <w:t xml:space="preserve"> (see section </w:t>
      </w:r>
      <w:r w:rsidR="006C09A1" w:rsidRPr="00745876">
        <w:rPr>
          <w:rFonts w:ascii="Arial" w:hAnsi="Arial" w:cs="Arial"/>
          <w:lang w:val="en-CA"/>
        </w:rPr>
        <w:t>6</w:t>
      </w:r>
      <w:r w:rsidR="00822BDA" w:rsidRPr="00745876">
        <w:rPr>
          <w:rFonts w:ascii="Arial" w:hAnsi="Arial" w:cs="Arial"/>
          <w:lang w:val="en-CA"/>
        </w:rPr>
        <w:t>.1)</w:t>
      </w:r>
      <w:r w:rsidRPr="00745876">
        <w:rPr>
          <w:rFonts w:ascii="Arial" w:hAnsi="Arial" w:cs="Arial"/>
          <w:lang w:val="en-CA"/>
        </w:rPr>
        <w:t xml:space="preserve"> in sending text messages via Frequency Shift Keying (FSK) over a voice channel</w:t>
      </w:r>
      <w:r w:rsidR="00B8713F" w:rsidRPr="00745876">
        <w:rPr>
          <w:rFonts w:ascii="Arial" w:hAnsi="Arial" w:cs="Arial"/>
          <w:lang w:val="en-CA"/>
        </w:rPr>
        <w:t>, as a regular TTY device would.</w:t>
      </w:r>
      <w:r w:rsidRPr="00745876">
        <w:rPr>
          <w:rFonts w:ascii="Arial" w:hAnsi="Arial" w:cs="Arial"/>
          <w:lang w:val="en-CA"/>
        </w:rPr>
        <w:t xml:space="preserve"> </w:t>
      </w:r>
    </w:p>
    <w:p w:rsidR="00200A4D" w:rsidRPr="00745876" w:rsidRDefault="00200A4D" w:rsidP="00D4684B">
      <w:pPr>
        <w:jc w:val="both"/>
        <w:rPr>
          <w:rFonts w:ascii="Arial" w:hAnsi="Arial" w:cs="Arial"/>
          <w:lang w:val="en-CA"/>
        </w:rPr>
      </w:pPr>
    </w:p>
    <w:p w:rsidR="00200A4D" w:rsidRPr="00745876" w:rsidRDefault="00200A4D" w:rsidP="00D4684B">
      <w:pPr>
        <w:jc w:val="both"/>
        <w:rPr>
          <w:rFonts w:ascii="Arial" w:hAnsi="Arial" w:cs="Arial"/>
          <w:lang w:val="en-CA"/>
        </w:rPr>
      </w:pPr>
      <w:r w:rsidRPr="00745876">
        <w:rPr>
          <w:rFonts w:ascii="Arial" w:hAnsi="Arial" w:cs="Arial"/>
          <w:lang w:val="en-CA"/>
        </w:rPr>
        <w:t>References: ESCO0327, ESCO0328</w:t>
      </w:r>
    </w:p>
    <w:p w:rsidR="00135CC9" w:rsidRPr="00745876" w:rsidRDefault="00135CC9" w:rsidP="00D4684B">
      <w:pPr>
        <w:jc w:val="both"/>
        <w:rPr>
          <w:rFonts w:ascii="Arial" w:hAnsi="Arial" w:cs="Arial"/>
          <w:lang w:val="en-CA"/>
        </w:rPr>
      </w:pPr>
    </w:p>
    <w:p w:rsidR="00135CC9" w:rsidRPr="00745876" w:rsidRDefault="00FA44FF" w:rsidP="00D4684B">
      <w:pPr>
        <w:pStyle w:val="Titre3"/>
        <w:jc w:val="both"/>
        <w:rPr>
          <w:sz w:val="28"/>
          <w:lang w:val="en-CA"/>
        </w:rPr>
      </w:pPr>
      <w:r w:rsidRPr="00745876">
        <w:rPr>
          <w:sz w:val="28"/>
          <w:lang w:val="en-CA"/>
        </w:rPr>
        <w:t xml:space="preserve">   </w:t>
      </w:r>
      <w:bookmarkStart w:id="99" w:name="_Toc251853312"/>
      <w:r w:rsidR="00135CC9" w:rsidRPr="00745876">
        <w:rPr>
          <w:sz w:val="28"/>
          <w:lang w:val="en-CA"/>
        </w:rPr>
        <w:t>Analysis</w:t>
      </w:r>
      <w:bookmarkEnd w:id="99"/>
    </w:p>
    <w:p w:rsidR="00135CC9" w:rsidRPr="00745876" w:rsidRDefault="00135CC9" w:rsidP="00D4684B">
      <w:pPr>
        <w:jc w:val="both"/>
        <w:rPr>
          <w:rFonts w:ascii="Arial" w:hAnsi="Arial" w:cs="Arial"/>
          <w:lang w:val="en-CA"/>
        </w:rPr>
      </w:pPr>
    </w:p>
    <w:p w:rsidR="005E0C40" w:rsidRPr="00745876" w:rsidRDefault="00135CC9" w:rsidP="00D4684B">
      <w:pPr>
        <w:jc w:val="both"/>
        <w:rPr>
          <w:rFonts w:ascii="Arial" w:hAnsi="Arial" w:cs="Arial"/>
          <w:lang w:val="en-CA"/>
        </w:rPr>
      </w:pPr>
      <w:r w:rsidRPr="00745876">
        <w:rPr>
          <w:rFonts w:ascii="Arial" w:hAnsi="Arial" w:cs="Arial"/>
          <w:lang w:val="en-CA"/>
        </w:rPr>
        <w:t xml:space="preserve">TTY emulation on a wireless smartphone would enable the user to dial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with the use of a QWERTY keyboard, similar to that of a TTY/TDD.  By using a voice channel, the wireless phase I or II E9-1-1</w:t>
      </w:r>
      <w:r w:rsidR="00172E01" w:rsidRPr="00745876">
        <w:rPr>
          <w:rFonts w:ascii="Arial" w:hAnsi="Arial" w:cs="Arial"/>
          <w:lang w:val="en-CA"/>
        </w:rPr>
        <w:t xml:space="preserve"> features would operate normally.  As a result, the </w:t>
      </w:r>
      <w:smartTag w:uri="urn:schemas-microsoft-com:office:smarttags" w:element="date">
        <w:smartTagPr>
          <w:attr w:name="Year" w:val="2001"/>
          <w:attr w:name="Day" w:val="1"/>
          <w:attr w:name="Month" w:val="9"/>
        </w:smartTagPr>
        <w:r w:rsidR="00172E01" w:rsidRPr="00745876">
          <w:rPr>
            <w:rFonts w:ascii="Arial" w:hAnsi="Arial" w:cs="Arial"/>
            <w:lang w:val="en-CA"/>
          </w:rPr>
          <w:t>9-1-1</w:t>
        </w:r>
      </w:smartTag>
      <w:r w:rsidR="00172E01" w:rsidRPr="00745876">
        <w:rPr>
          <w:rFonts w:ascii="Arial" w:hAnsi="Arial" w:cs="Arial"/>
          <w:lang w:val="en-CA"/>
        </w:rPr>
        <w:t xml:space="preserve"> call would be routed to the </w:t>
      </w:r>
      <w:r w:rsidR="00D0500F">
        <w:rPr>
          <w:rFonts w:ascii="Arial" w:hAnsi="Arial" w:cs="Arial"/>
          <w:lang w:val="en-CA"/>
        </w:rPr>
        <w:t>designated</w:t>
      </w:r>
      <w:r w:rsidR="00D0500F" w:rsidRPr="00745876">
        <w:rPr>
          <w:rFonts w:ascii="Arial" w:hAnsi="Arial" w:cs="Arial"/>
          <w:lang w:val="en-CA"/>
        </w:rPr>
        <w:t xml:space="preserve"> </w:t>
      </w:r>
      <w:r w:rsidR="00172E01" w:rsidRPr="00745876">
        <w:rPr>
          <w:rFonts w:ascii="Arial" w:hAnsi="Arial" w:cs="Arial"/>
          <w:lang w:val="en-CA"/>
        </w:rPr>
        <w:t xml:space="preserve">PSAP and the PSAP </w:t>
      </w:r>
      <w:r w:rsidR="00172E01" w:rsidRPr="00745876">
        <w:rPr>
          <w:rFonts w:ascii="Arial" w:hAnsi="Arial" w:cs="Arial"/>
          <w:lang w:val="en-CA"/>
        </w:rPr>
        <w:lastRenderedPageBreak/>
        <w:t xml:space="preserve">would receive wireless location information.  </w:t>
      </w:r>
      <w:r w:rsidR="00822BDA" w:rsidRPr="00745876">
        <w:rPr>
          <w:rFonts w:ascii="Arial" w:hAnsi="Arial" w:cs="Arial"/>
          <w:lang w:val="en-CA"/>
        </w:rPr>
        <w:t xml:space="preserve">Most PSAPs have TTY devices or TTY emulation. </w:t>
      </w:r>
    </w:p>
    <w:p w:rsidR="00324737" w:rsidRPr="00745876" w:rsidRDefault="00172E01" w:rsidP="00D4684B">
      <w:pPr>
        <w:jc w:val="both"/>
        <w:rPr>
          <w:rFonts w:ascii="Arial" w:hAnsi="Arial" w:cs="Arial"/>
          <w:lang w:val="en-CA"/>
        </w:rPr>
      </w:pPr>
      <w:r w:rsidRPr="00745876">
        <w:rPr>
          <w:rFonts w:ascii="Arial" w:hAnsi="Arial" w:cs="Arial"/>
          <w:lang w:val="en-CA"/>
        </w:rPr>
        <w:br/>
        <w:t>The shortcomings with this capability are</w:t>
      </w:r>
      <w:r w:rsidR="00324737" w:rsidRPr="00745876">
        <w:rPr>
          <w:rFonts w:ascii="Arial" w:hAnsi="Arial" w:cs="Arial"/>
          <w:lang w:val="en-CA"/>
        </w:rPr>
        <w:t xml:space="preserve"> as follows:</w:t>
      </w:r>
    </w:p>
    <w:p w:rsidR="00324737" w:rsidRPr="00745876" w:rsidRDefault="00324737" w:rsidP="00D4684B">
      <w:pPr>
        <w:jc w:val="both"/>
        <w:rPr>
          <w:rFonts w:ascii="Arial" w:hAnsi="Arial" w:cs="Arial"/>
          <w:lang w:val="en-CA"/>
        </w:rPr>
      </w:pPr>
    </w:p>
    <w:p w:rsidR="00324737" w:rsidRPr="00745876" w:rsidRDefault="00324737" w:rsidP="00D4684B">
      <w:pPr>
        <w:numPr>
          <w:ilvl w:val="0"/>
          <w:numId w:val="8"/>
        </w:numPr>
        <w:jc w:val="both"/>
        <w:rPr>
          <w:rFonts w:ascii="Arial" w:hAnsi="Arial" w:cs="Arial"/>
          <w:lang w:val="en-CA"/>
        </w:rPr>
      </w:pPr>
      <w:r w:rsidRPr="00745876">
        <w:rPr>
          <w:rFonts w:ascii="Arial" w:hAnsi="Arial" w:cs="Arial"/>
          <w:lang w:val="en-CA"/>
        </w:rPr>
        <w:t>some</w:t>
      </w:r>
      <w:r w:rsidR="00172E01" w:rsidRPr="00745876">
        <w:rPr>
          <w:rFonts w:ascii="Arial" w:hAnsi="Arial" w:cs="Arial"/>
          <w:lang w:val="en-CA"/>
        </w:rPr>
        <w:t xml:space="preserve"> PSAPs</w:t>
      </w:r>
      <w:r w:rsidRPr="00745876">
        <w:rPr>
          <w:rFonts w:ascii="Arial" w:hAnsi="Arial" w:cs="Arial"/>
          <w:lang w:val="en-CA"/>
        </w:rPr>
        <w:t xml:space="preserve"> do not</w:t>
      </w:r>
      <w:r w:rsidR="00172E01" w:rsidRPr="00745876">
        <w:rPr>
          <w:rFonts w:ascii="Arial" w:hAnsi="Arial" w:cs="Arial"/>
          <w:lang w:val="en-CA"/>
        </w:rPr>
        <w:t xml:space="preserve"> have TTY capability</w:t>
      </w:r>
      <w:r w:rsidRPr="00745876">
        <w:rPr>
          <w:rFonts w:ascii="Arial" w:hAnsi="Arial" w:cs="Arial"/>
          <w:lang w:val="en-CA"/>
        </w:rPr>
        <w:t>;</w:t>
      </w:r>
    </w:p>
    <w:p w:rsidR="00135CC9" w:rsidRPr="00745876" w:rsidRDefault="00822BDA" w:rsidP="00D4684B">
      <w:pPr>
        <w:numPr>
          <w:ilvl w:val="0"/>
          <w:numId w:val="8"/>
        </w:numPr>
        <w:jc w:val="both"/>
        <w:rPr>
          <w:rFonts w:ascii="Arial" w:hAnsi="Arial" w:cs="Arial"/>
          <w:lang w:val="en-CA"/>
        </w:rPr>
      </w:pPr>
      <w:r w:rsidRPr="00745876">
        <w:rPr>
          <w:rFonts w:ascii="Arial" w:hAnsi="Arial" w:cs="Arial"/>
          <w:lang w:val="en-CA"/>
        </w:rPr>
        <w:t>The</w:t>
      </w:r>
      <w:r w:rsidR="00172E01" w:rsidRPr="00745876">
        <w:rPr>
          <w:rFonts w:ascii="Arial" w:hAnsi="Arial" w:cs="Arial"/>
          <w:lang w:val="en-CA"/>
        </w:rPr>
        <w:t xml:space="preserve"> TTY emulation software is not commercially available</w:t>
      </w:r>
      <w:r w:rsidR="00324737" w:rsidRPr="00745876">
        <w:rPr>
          <w:rFonts w:ascii="Arial" w:hAnsi="Arial" w:cs="Arial"/>
          <w:lang w:val="en-CA"/>
        </w:rPr>
        <w:t xml:space="preserve"> for wireless handsets</w:t>
      </w:r>
      <w:r w:rsidR="00172E01" w:rsidRPr="00745876">
        <w:rPr>
          <w:rFonts w:ascii="Arial" w:hAnsi="Arial" w:cs="Arial"/>
          <w:lang w:val="en-CA"/>
        </w:rPr>
        <w:t xml:space="preserve">. </w:t>
      </w:r>
    </w:p>
    <w:p w:rsidR="00135CC9" w:rsidRPr="00745876" w:rsidRDefault="00135CC9" w:rsidP="00D4684B">
      <w:pPr>
        <w:jc w:val="both"/>
        <w:rPr>
          <w:lang w:val="en-CA"/>
        </w:rPr>
      </w:pPr>
    </w:p>
    <w:p w:rsidR="0090032E" w:rsidRPr="00745876" w:rsidRDefault="00FA44FF" w:rsidP="00D4684B">
      <w:pPr>
        <w:pStyle w:val="Titre3"/>
        <w:jc w:val="both"/>
        <w:rPr>
          <w:sz w:val="28"/>
          <w:lang w:val="en-CA"/>
        </w:rPr>
      </w:pPr>
      <w:r w:rsidRPr="00745876">
        <w:rPr>
          <w:sz w:val="28"/>
          <w:lang w:val="en-CA"/>
        </w:rPr>
        <w:t xml:space="preserve">   </w:t>
      </w:r>
      <w:bookmarkStart w:id="100" w:name="_Toc251853313"/>
      <w:r w:rsidR="0090032E" w:rsidRPr="00745876">
        <w:rPr>
          <w:sz w:val="28"/>
          <w:lang w:val="en-CA"/>
        </w:rPr>
        <w:t>Recommendation</w:t>
      </w:r>
      <w:bookmarkEnd w:id="100"/>
    </w:p>
    <w:p w:rsidR="0090032E" w:rsidRPr="00745876" w:rsidRDefault="0090032E" w:rsidP="00D4684B">
      <w:pPr>
        <w:jc w:val="both"/>
        <w:rPr>
          <w:lang w:val="en-CA"/>
        </w:rPr>
      </w:pPr>
    </w:p>
    <w:p w:rsidR="0090032E" w:rsidRPr="00745876" w:rsidRDefault="0090032E" w:rsidP="00D4684B">
      <w:pPr>
        <w:jc w:val="both"/>
        <w:rPr>
          <w:rFonts w:ascii="Arial" w:hAnsi="Arial" w:cs="Arial"/>
          <w:lang w:val="en-CA"/>
        </w:rPr>
      </w:pPr>
      <w:r w:rsidRPr="00745876">
        <w:rPr>
          <w:rFonts w:ascii="Arial" w:hAnsi="Arial" w:cs="Arial"/>
          <w:lang w:val="en-CA"/>
        </w:rPr>
        <w:t xml:space="preserve">Although this </w:t>
      </w:r>
      <w:r w:rsidR="00E75446" w:rsidRPr="00745876">
        <w:rPr>
          <w:rFonts w:ascii="Arial" w:hAnsi="Arial" w:cs="Arial"/>
          <w:lang w:val="en-CA"/>
        </w:rPr>
        <w:t>T9-1-1</w:t>
      </w:r>
      <w:r w:rsidRPr="00745876">
        <w:rPr>
          <w:rFonts w:ascii="Arial" w:hAnsi="Arial" w:cs="Arial"/>
          <w:lang w:val="en-CA"/>
        </w:rPr>
        <w:t xml:space="preserve"> model offers the advantage of automatic call routing and provision of </w:t>
      </w:r>
      <w:r w:rsidR="00D0500F">
        <w:rPr>
          <w:rFonts w:ascii="Arial" w:hAnsi="Arial" w:cs="Arial"/>
          <w:lang w:val="en-CA"/>
        </w:rPr>
        <w:t>Call Back Number (</w:t>
      </w:r>
      <w:smartTag w:uri="urn:schemas-microsoft-com:office:smarttags" w:element="stockticker">
        <w:r w:rsidRPr="00745876">
          <w:rPr>
            <w:rFonts w:ascii="Arial" w:hAnsi="Arial" w:cs="Arial"/>
            <w:lang w:val="en-CA"/>
          </w:rPr>
          <w:t>CBN</w:t>
        </w:r>
      </w:smartTag>
      <w:r w:rsidR="00D0500F">
        <w:rPr>
          <w:rFonts w:ascii="Arial" w:hAnsi="Arial" w:cs="Arial"/>
          <w:lang w:val="en-CA"/>
        </w:rPr>
        <w:t>)</w:t>
      </w:r>
      <w:r w:rsidRPr="00745876">
        <w:rPr>
          <w:rFonts w:ascii="Arial" w:hAnsi="Arial" w:cs="Arial"/>
          <w:lang w:val="en-CA"/>
        </w:rPr>
        <w:t xml:space="preserve"> and location </w:t>
      </w:r>
      <w:r w:rsidR="00E75446" w:rsidRPr="00745876">
        <w:rPr>
          <w:rFonts w:ascii="Arial" w:hAnsi="Arial" w:cs="Arial"/>
          <w:lang w:val="en-CA"/>
        </w:rPr>
        <w:t xml:space="preserve">of </w:t>
      </w:r>
      <w:r w:rsidRPr="00745876">
        <w:rPr>
          <w:rFonts w:ascii="Arial" w:hAnsi="Arial" w:cs="Arial"/>
          <w:lang w:val="en-CA"/>
        </w:rPr>
        <w:t xml:space="preserve">the handset, the TTY emulation software is not commercially available.  </w:t>
      </w:r>
      <w:r w:rsidR="005D3EB5" w:rsidRPr="00745876">
        <w:rPr>
          <w:rFonts w:ascii="Arial" w:hAnsi="Arial" w:cs="Arial"/>
          <w:lang w:val="en-CA"/>
        </w:rPr>
        <w:t xml:space="preserve">Therefore, </w:t>
      </w:r>
      <w:r w:rsidR="00FA44FF" w:rsidRPr="00745876">
        <w:rPr>
          <w:rFonts w:ascii="Arial" w:hAnsi="Arial" w:cs="Arial"/>
          <w:lang w:val="en-CA"/>
        </w:rPr>
        <w:t>TTY emulation on wireless smartphones</w:t>
      </w:r>
      <w:r w:rsidR="005D3EB5" w:rsidRPr="00745876">
        <w:rPr>
          <w:rFonts w:ascii="Arial" w:hAnsi="Arial" w:cs="Arial"/>
          <w:lang w:val="en-CA"/>
        </w:rPr>
        <w:t xml:space="preserve"> is </w:t>
      </w:r>
      <w:r w:rsidR="005D3EB5" w:rsidRPr="00745876">
        <w:rPr>
          <w:rFonts w:ascii="Arial" w:hAnsi="Arial" w:cs="Arial"/>
          <w:b/>
          <w:lang w:val="en-CA"/>
        </w:rPr>
        <w:t>not recommended</w:t>
      </w:r>
      <w:r w:rsidR="005D3EB5" w:rsidRPr="00745876">
        <w:rPr>
          <w:rFonts w:ascii="Arial" w:hAnsi="Arial" w:cs="Arial"/>
          <w:lang w:val="en-CA"/>
        </w:rPr>
        <w:t xml:space="preserve"> </w:t>
      </w:r>
      <w:r w:rsidR="001D25EE" w:rsidRPr="00745876">
        <w:rPr>
          <w:rFonts w:ascii="Arial" w:hAnsi="Arial" w:cs="Arial"/>
          <w:lang w:val="en-CA"/>
        </w:rPr>
        <w:t xml:space="preserve">at this time </w:t>
      </w:r>
      <w:r w:rsidR="005D3EB5" w:rsidRPr="00745876">
        <w:rPr>
          <w:rFonts w:ascii="Arial" w:hAnsi="Arial" w:cs="Arial"/>
          <w:lang w:val="en-CA"/>
        </w:rPr>
        <w:t xml:space="preserve">as a solution for </w:t>
      </w:r>
      <w:r w:rsidR="00E75446" w:rsidRPr="00745876">
        <w:rPr>
          <w:rFonts w:ascii="Arial" w:hAnsi="Arial" w:cs="Arial"/>
          <w:lang w:val="en-CA"/>
        </w:rPr>
        <w:t>T9-1-1</w:t>
      </w:r>
      <w:r w:rsidR="00BF5A6F">
        <w:rPr>
          <w:rFonts w:ascii="Arial" w:hAnsi="Arial" w:cs="Arial"/>
          <w:lang w:val="en-CA"/>
        </w:rPr>
        <w:t>.</w:t>
      </w:r>
      <w:r w:rsidR="00E75446" w:rsidRPr="00745876">
        <w:rPr>
          <w:rFonts w:ascii="Arial" w:hAnsi="Arial" w:cs="Arial"/>
          <w:lang w:val="en-CA"/>
        </w:rPr>
        <w:t xml:space="preserve">  </w:t>
      </w:r>
    </w:p>
    <w:p w:rsidR="0090032E" w:rsidRPr="00745876" w:rsidRDefault="0090032E" w:rsidP="00135CC9">
      <w:pPr>
        <w:rPr>
          <w:rFonts w:ascii="Arial" w:hAnsi="Arial" w:cs="Arial"/>
          <w:lang w:val="en-CA"/>
        </w:rPr>
      </w:pPr>
    </w:p>
    <w:p w:rsidR="0090032E" w:rsidRPr="00745876" w:rsidRDefault="0090032E" w:rsidP="00135CC9">
      <w:pPr>
        <w:rPr>
          <w:lang w:val="en-CA"/>
        </w:rPr>
      </w:pPr>
    </w:p>
    <w:p w:rsidR="00DA3C87" w:rsidRPr="00745876" w:rsidRDefault="000D1E76" w:rsidP="00174643">
      <w:pPr>
        <w:pStyle w:val="Titre2"/>
        <w:rPr>
          <w:rFonts w:ascii="Arial (W1)" w:hAnsi="Arial (W1)"/>
          <w:i w:val="0"/>
          <w:iCs w:val="0"/>
          <w:lang w:val="en-CA"/>
        </w:rPr>
      </w:pPr>
      <w:bookmarkStart w:id="101" w:name="_Toc251853314"/>
      <w:r w:rsidRPr="00745876">
        <w:rPr>
          <w:rFonts w:ascii="Arial (W1)" w:hAnsi="Arial (W1)"/>
          <w:i w:val="0"/>
          <w:iCs w:val="0"/>
          <w:lang w:val="en-CA"/>
        </w:rPr>
        <w:t>Short Message Service (SMS)</w:t>
      </w:r>
      <w:r w:rsidR="00822BDA" w:rsidRPr="00745876">
        <w:rPr>
          <w:rFonts w:ascii="Arial (W1)" w:hAnsi="Arial (W1)"/>
          <w:i w:val="0"/>
          <w:iCs w:val="0"/>
          <w:lang w:val="en-CA"/>
        </w:rPr>
        <w:t xml:space="preserve"> Solutions</w:t>
      </w:r>
      <w:bookmarkEnd w:id="101"/>
    </w:p>
    <w:p w:rsidR="00200A4D" w:rsidRPr="00745876" w:rsidRDefault="00200A4D" w:rsidP="00200A4D">
      <w:pPr>
        <w:rPr>
          <w:lang w:val="en-CA"/>
        </w:rPr>
      </w:pPr>
    </w:p>
    <w:p w:rsidR="00200A4D" w:rsidRPr="00745876" w:rsidRDefault="00200A4D" w:rsidP="00200A4D">
      <w:pPr>
        <w:rPr>
          <w:rFonts w:ascii="Arial (W1)" w:hAnsi="Arial (W1)"/>
          <w:lang w:val="en-CA"/>
        </w:rPr>
      </w:pPr>
      <w:r w:rsidRPr="00745876">
        <w:rPr>
          <w:rFonts w:ascii="Arial (W1)" w:hAnsi="Arial (W1)"/>
          <w:lang w:val="en-CA"/>
        </w:rPr>
        <w:t xml:space="preserve">SMS technology is explained in section </w:t>
      </w:r>
      <w:r w:rsidRPr="00745876">
        <w:rPr>
          <w:rFonts w:ascii="Arial (W1)" w:hAnsi="Arial (W1)"/>
          <w:lang w:val="en-CA"/>
        </w:rPr>
        <w:fldChar w:fldCharType="begin"/>
      </w:r>
      <w:r w:rsidRPr="00745876">
        <w:rPr>
          <w:rFonts w:ascii="Arial (W1)" w:hAnsi="Arial (W1)"/>
          <w:lang w:val="en-CA"/>
        </w:rPr>
        <w:instrText xml:space="preserve"> REF _Ref251073767 \r \h </w:instrText>
      </w:r>
      <w:r w:rsidRPr="00745876">
        <w:rPr>
          <w:rFonts w:ascii="Arial (W1)" w:hAnsi="Arial (W1)"/>
          <w:lang w:val="en-CA"/>
        </w:rPr>
      </w:r>
      <w:r w:rsidRPr="00745876">
        <w:rPr>
          <w:rFonts w:ascii="Arial (W1)" w:hAnsi="Arial (W1)"/>
          <w:lang w:val="en-CA"/>
        </w:rPr>
        <w:fldChar w:fldCharType="separate"/>
      </w:r>
      <w:r w:rsidR="004B65E2">
        <w:rPr>
          <w:rFonts w:ascii="Arial (W1)" w:hAnsi="Arial (W1)"/>
          <w:lang w:val="en-CA"/>
        </w:rPr>
        <w:t>6.2</w:t>
      </w:r>
      <w:r w:rsidRPr="00745876">
        <w:rPr>
          <w:rFonts w:ascii="Arial (W1)" w:hAnsi="Arial (W1)"/>
          <w:lang w:val="en-CA"/>
        </w:rPr>
        <w:fldChar w:fldCharType="end"/>
      </w:r>
      <w:r w:rsidRPr="00745876">
        <w:rPr>
          <w:rFonts w:ascii="Arial (W1)" w:hAnsi="Arial (W1)"/>
          <w:lang w:val="en-CA"/>
        </w:rPr>
        <w:t xml:space="preserve"> above.</w:t>
      </w:r>
    </w:p>
    <w:p w:rsidR="000D1E76" w:rsidRPr="00745876" w:rsidRDefault="008F7610" w:rsidP="00CA22CB">
      <w:pPr>
        <w:pStyle w:val="Titre3"/>
        <w:rPr>
          <w:sz w:val="28"/>
          <w:lang w:val="en-CA"/>
        </w:rPr>
      </w:pPr>
      <w:r w:rsidRPr="00745876">
        <w:rPr>
          <w:sz w:val="28"/>
          <w:lang w:val="en-CA"/>
        </w:rPr>
        <w:t xml:space="preserve">   </w:t>
      </w:r>
      <w:bookmarkStart w:id="102" w:name="_Toc251853315"/>
      <w:r w:rsidR="00CA22CB" w:rsidRPr="00745876">
        <w:rPr>
          <w:sz w:val="28"/>
          <w:lang w:val="en-CA"/>
        </w:rPr>
        <w:t xml:space="preserve">General </w:t>
      </w:r>
      <w:r w:rsidR="00F221DD" w:rsidRPr="00745876">
        <w:rPr>
          <w:sz w:val="28"/>
          <w:lang w:val="en-CA"/>
        </w:rPr>
        <w:t>Description of SMS Solutions</w:t>
      </w:r>
      <w:bookmarkEnd w:id="102"/>
    </w:p>
    <w:p w:rsidR="000D1E76" w:rsidRPr="00745876" w:rsidRDefault="000D1E76" w:rsidP="00862449">
      <w:pPr>
        <w:rPr>
          <w:rFonts w:ascii="Arial (W1)" w:hAnsi="Arial (W1)"/>
          <w:lang w:val="en-CA"/>
        </w:rPr>
      </w:pPr>
    </w:p>
    <w:p w:rsidR="00200A4D" w:rsidRPr="00745876" w:rsidRDefault="00200A4D" w:rsidP="0000677A">
      <w:pPr>
        <w:jc w:val="both"/>
        <w:rPr>
          <w:rFonts w:ascii="Arial (W1)" w:hAnsi="Arial (W1)"/>
          <w:lang w:val="en-CA"/>
        </w:rPr>
      </w:pPr>
      <w:r w:rsidRPr="00745876">
        <w:rPr>
          <w:rFonts w:ascii="Arial (W1)" w:hAnsi="Arial (W1)"/>
          <w:lang w:val="en-CA"/>
        </w:rPr>
        <w:t>As pointed out earlier in this Report, SMS bears the most promising hopes in regards to providing T9-1-1 service in the current environment. Consequently, several solutions and approaches have been proposed and assessed for which recommendations are provided. Those solutions are as follows:</w:t>
      </w:r>
    </w:p>
    <w:p w:rsidR="00200A4D" w:rsidRPr="00745876" w:rsidRDefault="00200A4D" w:rsidP="00200A4D">
      <w:pPr>
        <w:rPr>
          <w:rFonts w:ascii="Arial (W1)" w:hAnsi="Arial (W1)"/>
          <w:lang w:val="en-CA"/>
        </w:rPr>
      </w:pPr>
    </w:p>
    <w:p w:rsidR="00BF5A6F" w:rsidRDefault="00BF5A6F" w:rsidP="006C09A1">
      <w:pPr>
        <w:rPr>
          <w:rFonts w:ascii="Arial (W1)" w:hAnsi="Arial (W1)"/>
          <w:lang w:val="en-CA"/>
        </w:rPr>
      </w:pPr>
      <w:r w:rsidRPr="00745876">
        <w:rPr>
          <w:rFonts w:ascii="Arial (W1)" w:hAnsi="Arial (W1)"/>
          <w:lang w:val="en-CA"/>
        </w:rPr>
        <w:t>Section 9.2.</w:t>
      </w:r>
      <w:r>
        <w:rPr>
          <w:rFonts w:ascii="Arial (W1)" w:hAnsi="Arial (W1)"/>
          <w:lang w:val="en-CA"/>
        </w:rPr>
        <w:t>4 explores a solution via SMS short code.</w:t>
      </w:r>
    </w:p>
    <w:p w:rsidR="00BF5A6F" w:rsidRDefault="00BF5A6F" w:rsidP="006C09A1">
      <w:pPr>
        <w:rPr>
          <w:rFonts w:ascii="Arial (W1)" w:hAnsi="Arial (W1)"/>
          <w:lang w:val="en-CA"/>
        </w:rPr>
      </w:pPr>
    </w:p>
    <w:p w:rsidR="00200A4D" w:rsidRPr="00745876" w:rsidRDefault="00E75446" w:rsidP="006C09A1">
      <w:pPr>
        <w:rPr>
          <w:rFonts w:ascii="Arial (W1)" w:hAnsi="Arial (W1)"/>
          <w:lang w:val="en-CA"/>
        </w:rPr>
      </w:pPr>
      <w:r w:rsidRPr="00745876">
        <w:rPr>
          <w:rFonts w:ascii="Arial (W1)" w:hAnsi="Arial (W1)"/>
          <w:lang w:val="en-CA"/>
        </w:rPr>
        <w:t xml:space="preserve">Section </w:t>
      </w:r>
      <w:r w:rsidR="00971EFB" w:rsidRPr="00745876">
        <w:rPr>
          <w:rFonts w:ascii="Arial (W1)" w:hAnsi="Arial (W1)"/>
          <w:lang w:val="en-CA"/>
        </w:rPr>
        <w:t>9.</w:t>
      </w:r>
      <w:r w:rsidRPr="00745876">
        <w:rPr>
          <w:rFonts w:ascii="Arial (W1)" w:hAnsi="Arial (W1)"/>
          <w:lang w:val="en-CA"/>
        </w:rPr>
        <w:t>2.</w:t>
      </w:r>
      <w:r w:rsidR="006C09A1" w:rsidRPr="00745876">
        <w:rPr>
          <w:rFonts w:ascii="Arial (W1)" w:hAnsi="Arial (W1)"/>
          <w:lang w:val="en-CA"/>
        </w:rPr>
        <w:t>5</w:t>
      </w:r>
      <w:r w:rsidR="00200A4D" w:rsidRPr="00745876">
        <w:rPr>
          <w:rFonts w:ascii="Arial (W1)" w:hAnsi="Arial (W1)"/>
          <w:lang w:val="en-CA"/>
        </w:rPr>
        <w:t xml:space="preserve"> explores a solution proposed by Positron Public Safety Systems.</w:t>
      </w:r>
    </w:p>
    <w:p w:rsidR="00200A4D" w:rsidRPr="00745876" w:rsidRDefault="00200A4D" w:rsidP="00200A4D">
      <w:pPr>
        <w:rPr>
          <w:rFonts w:ascii="Arial (W1)" w:hAnsi="Arial (W1)"/>
          <w:lang w:val="en-CA"/>
        </w:rPr>
      </w:pPr>
    </w:p>
    <w:p w:rsidR="00200A4D" w:rsidRPr="00745876" w:rsidRDefault="00E75446" w:rsidP="006C09A1">
      <w:pPr>
        <w:rPr>
          <w:rFonts w:ascii="Arial (W1)" w:hAnsi="Arial (W1)"/>
          <w:lang w:val="en-CA"/>
        </w:rPr>
      </w:pPr>
      <w:r w:rsidRPr="00745876">
        <w:rPr>
          <w:rFonts w:ascii="Arial (W1)" w:hAnsi="Arial (W1)"/>
          <w:lang w:val="en-CA"/>
        </w:rPr>
        <w:t xml:space="preserve">Section </w:t>
      </w:r>
      <w:r w:rsidR="006C4DFD" w:rsidRPr="00745876">
        <w:rPr>
          <w:rFonts w:ascii="Arial (W1)" w:hAnsi="Arial (W1)"/>
          <w:lang w:val="en-CA"/>
        </w:rPr>
        <w:t>9.2.6 explores</w:t>
      </w:r>
      <w:r w:rsidR="00200A4D" w:rsidRPr="00745876">
        <w:rPr>
          <w:rFonts w:ascii="Arial (W1)" w:hAnsi="Arial (W1)"/>
          <w:lang w:val="en-CA"/>
        </w:rPr>
        <w:t xml:space="preserve"> a solution via a relay centre.</w:t>
      </w:r>
    </w:p>
    <w:p w:rsidR="00200A4D" w:rsidRPr="00745876" w:rsidRDefault="00200A4D" w:rsidP="00200A4D">
      <w:pPr>
        <w:rPr>
          <w:rFonts w:ascii="Arial (W1)" w:hAnsi="Arial (W1)"/>
          <w:lang w:val="en-CA"/>
        </w:rPr>
      </w:pPr>
    </w:p>
    <w:p w:rsidR="00200A4D" w:rsidRPr="00745876" w:rsidRDefault="00E75446" w:rsidP="006C09A1">
      <w:pPr>
        <w:rPr>
          <w:rFonts w:ascii="Arial (W1)" w:hAnsi="Arial (W1)"/>
          <w:lang w:val="en-CA"/>
        </w:rPr>
      </w:pPr>
      <w:r w:rsidRPr="00745876">
        <w:rPr>
          <w:rFonts w:ascii="Arial (W1)" w:hAnsi="Arial (W1)"/>
          <w:lang w:val="en-CA"/>
        </w:rPr>
        <w:t xml:space="preserve">Section </w:t>
      </w:r>
      <w:r w:rsidR="006C4DFD" w:rsidRPr="00745876">
        <w:rPr>
          <w:rFonts w:ascii="Arial (W1)" w:hAnsi="Arial (W1)"/>
          <w:lang w:val="en-CA"/>
        </w:rPr>
        <w:t>9.2.7 explores</w:t>
      </w:r>
      <w:r w:rsidR="00200A4D" w:rsidRPr="00745876">
        <w:rPr>
          <w:rFonts w:ascii="Arial (W1)" w:hAnsi="Arial (W1)"/>
          <w:lang w:val="en-CA"/>
        </w:rPr>
        <w:t xml:space="preserve"> a solution using a </w:t>
      </w:r>
      <w:r w:rsidR="0000677A">
        <w:rPr>
          <w:rFonts w:ascii="Arial (W1)" w:hAnsi="Arial (W1)"/>
          <w:lang w:val="en-CA"/>
        </w:rPr>
        <w:t>“</w:t>
      </w:r>
      <w:r w:rsidR="00200A4D" w:rsidRPr="00745876">
        <w:rPr>
          <w:rFonts w:ascii="Arial (W1)" w:hAnsi="Arial (W1)"/>
          <w:lang w:val="en-CA"/>
        </w:rPr>
        <w:t>silent</w:t>
      </w:r>
      <w:r w:rsidR="0000677A">
        <w:rPr>
          <w:rFonts w:ascii="Arial (W1)" w:hAnsi="Arial (W1)"/>
          <w:lang w:val="en-CA"/>
        </w:rPr>
        <w:t>”</w:t>
      </w:r>
      <w:r w:rsidR="00200A4D" w:rsidRPr="00745876">
        <w:rPr>
          <w:rFonts w:ascii="Arial (W1)" w:hAnsi="Arial (W1)"/>
          <w:lang w:val="en-CA"/>
        </w:rPr>
        <w:t xml:space="preserve"> wireless </w:t>
      </w:r>
      <w:smartTag w:uri="urn:schemas-microsoft-com:office:smarttags" w:element="date">
        <w:smartTagPr>
          <w:attr w:name="Year" w:val="2001"/>
          <w:attr w:name="Day" w:val="1"/>
          <w:attr w:name="Month" w:val="9"/>
        </w:smartTagPr>
        <w:r w:rsidR="00200A4D" w:rsidRPr="00745876">
          <w:rPr>
            <w:rFonts w:ascii="Arial (W1)" w:hAnsi="Arial (W1)"/>
            <w:lang w:val="en-CA"/>
          </w:rPr>
          <w:t>9-1-1</w:t>
        </w:r>
      </w:smartTag>
      <w:r w:rsidR="00200A4D" w:rsidRPr="00745876">
        <w:rPr>
          <w:rFonts w:ascii="Arial (W1)" w:hAnsi="Arial (W1)"/>
          <w:lang w:val="en-CA"/>
        </w:rPr>
        <w:t xml:space="preserve"> call.</w:t>
      </w:r>
    </w:p>
    <w:p w:rsidR="00481C97" w:rsidRPr="00745876" w:rsidRDefault="00481C97" w:rsidP="00481C97">
      <w:pPr>
        <w:pStyle w:val="Normal12"/>
        <w:rPr>
          <w:rFonts w:ascii="Arial (W1)" w:hAnsi="Arial (W1)"/>
        </w:rPr>
      </w:pPr>
    </w:p>
    <w:p w:rsidR="00DA3C87" w:rsidRPr="00745876" w:rsidRDefault="008F7610" w:rsidP="00F221DD">
      <w:pPr>
        <w:pStyle w:val="Titre3"/>
        <w:rPr>
          <w:sz w:val="28"/>
          <w:lang w:val="en-CA"/>
        </w:rPr>
      </w:pPr>
      <w:r w:rsidRPr="00745876">
        <w:rPr>
          <w:sz w:val="28"/>
          <w:lang w:val="en-CA"/>
        </w:rPr>
        <w:t xml:space="preserve">   </w:t>
      </w:r>
      <w:bookmarkStart w:id="103" w:name="_Toc251853316"/>
      <w:r w:rsidR="00971EFB" w:rsidRPr="00745876">
        <w:rPr>
          <w:sz w:val="28"/>
          <w:lang w:val="en-CA"/>
        </w:rPr>
        <w:t xml:space="preserve">General </w:t>
      </w:r>
      <w:r w:rsidR="000D1E76" w:rsidRPr="00745876">
        <w:rPr>
          <w:sz w:val="28"/>
          <w:lang w:val="en-CA"/>
        </w:rPr>
        <w:t>Analysis</w:t>
      </w:r>
      <w:r w:rsidR="00F221DD" w:rsidRPr="00745876">
        <w:rPr>
          <w:sz w:val="28"/>
          <w:lang w:val="en-CA"/>
        </w:rPr>
        <w:t xml:space="preserve"> of SMS Solutions</w:t>
      </w:r>
      <w:bookmarkEnd w:id="103"/>
    </w:p>
    <w:p w:rsidR="00200A4D" w:rsidRPr="00745876" w:rsidRDefault="0019229D" w:rsidP="0000677A">
      <w:pPr>
        <w:jc w:val="both"/>
        <w:rPr>
          <w:rFonts w:ascii="Arial (W1)" w:hAnsi="Arial (W1)"/>
          <w:lang w:val="en-CA"/>
        </w:rPr>
      </w:pPr>
      <w:r w:rsidRPr="00745876">
        <w:rPr>
          <w:rFonts w:ascii="Arial (W1)" w:hAnsi="Arial (W1)"/>
          <w:lang w:val="en-CA"/>
        </w:rPr>
        <w:br/>
      </w:r>
      <w:r w:rsidR="00200A4D" w:rsidRPr="00745876">
        <w:rPr>
          <w:rFonts w:ascii="Arial (W1)" w:hAnsi="Arial (W1)"/>
          <w:lang w:val="en-CA"/>
        </w:rPr>
        <w:t xml:space="preserve">The </w:t>
      </w:r>
      <w:r w:rsidR="00BF5A6F">
        <w:rPr>
          <w:rFonts w:ascii="Arial (W1)" w:hAnsi="Arial (W1)"/>
          <w:lang w:val="en-CA"/>
        </w:rPr>
        <w:t>four</w:t>
      </w:r>
      <w:r w:rsidR="00BF5A6F" w:rsidRPr="00745876">
        <w:rPr>
          <w:rFonts w:ascii="Arial (W1)" w:hAnsi="Arial (W1)"/>
          <w:lang w:val="en-CA"/>
        </w:rPr>
        <w:t xml:space="preserve"> </w:t>
      </w:r>
      <w:r w:rsidR="00200A4D" w:rsidRPr="00745876">
        <w:rPr>
          <w:rFonts w:ascii="Arial (W1)" w:hAnsi="Arial (W1)"/>
          <w:lang w:val="en-CA"/>
        </w:rPr>
        <w:t xml:space="preserve">SMS solutions described above has been assessed. The results highlight that all solutions will require architecture development and/or standards work. The analysis has demonstrated that one solution may be </w:t>
      </w:r>
      <w:r w:rsidR="00E75446" w:rsidRPr="00745876">
        <w:rPr>
          <w:rFonts w:ascii="Arial (W1)" w:hAnsi="Arial (W1)"/>
          <w:lang w:val="en-CA"/>
        </w:rPr>
        <w:t>feasible.</w:t>
      </w:r>
    </w:p>
    <w:p w:rsidR="00A6307C" w:rsidRPr="00745876" w:rsidRDefault="00A6307C" w:rsidP="000D1E76">
      <w:pPr>
        <w:rPr>
          <w:rFonts w:ascii="Arial (W1)" w:hAnsi="Arial (W1)"/>
          <w:lang w:val="en-CA"/>
        </w:rPr>
      </w:pPr>
    </w:p>
    <w:p w:rsidR="00F360F1" w:rsidRPr="00745876" w:rsidRDefault="00A6307C" w:rsidP="0000677A">
      <w:pPr>
        <w:jc w:val="both"/>
        <w:rPr>
          <w:rFonts w:ascii="Arial (W1)" w:hAnsi="Arial (W1)"/>
          <w:lang w:val="en-CA"/>
        </w:rPr>
      </w:pPr>
      <w:r w:rsidRPr="00745876">
        <w:rPr>
          <w:rFonts w:ascii="Arial (W1)" w:hAnsi="Arial (W1)"/>
          <w:lang w:val="en-CA"/>
        </w:rPr>
        <w:lastRenderedPageBreak/>
        <w:t xml:space="preserve">It is expected that this service would apply to Canadian wireless handsets registered in their home networks, or registered and roaming onto a Canadian WSP.  As this service likely requires an activation process, it is expected that US and international roamers could not use this service. </w:t>
      </w:r>
    </w:p>
    <w:p w:rsidR="00F360F1" w:rsidRPr="00745876" w:rsidRDefault="00F360F1" w:rsidP="000D1E76">
      <w:pPr>
        <w:rPr>
          <w:rFonts w:ascii="Arial (W1)" w:hAnsi="Arial (W1)"/>
          <w:lang w:val="en-CA"/>
        </w:rPr>
      </w:pPr>
    </w:p>
    <w:p w:rsidR="00C24C7C" w:rsidRPr="00745876" w:rsidRDefault="009C34E0" w:rsidP="00375D99">
      <w:pPr>
        <w:pStyle w:val="Titre3"/>
        <w:rPr>
          <w:sz w:val="28"/>
          <w:lang w:val="en-CA"/>
        </w:rPr>
      </w:pPr>
      <w:bookmarkStart w:id="104" w:name="_Toc245110082"/>
      <w:bookmarkStart w:id="105" w:name="_Toc245194119"/>
      <w:bookmarkStart w:id="106" w:name="_Toc245194155"/>
      <w:bookmarkStart w:id="107" w:name="_Toc246325589"/>
      <w:bookmarkStart w:id="108" w:name="_Toc246325681"/>
      <w:bookmarkEnd w:id="104"/>
      <w:bookmarkEnd w:id="105"/>
      <w:bookmarkEnd w:id="106"/>
      <w:bookmarkEnd w:id="107"/>
      <w:bookmarkEnd w:id="108"/>
      <w:r w:rsidRPr="00745876">
        <w:rPr>
          <w:sz w:val="28"/>
          <w:lang w:val="en-CA"/>
        </w:rPr>
        <w:t xml:space="preserve">   </w:t>
      </w:r>
      <w:bookmarkStart w:id="109" w:name="_Toc251853317"/>
      <w:r w:rsidR="00971EFB" w:rsidRPr="00745876">
        <w:rPr>
          <w:sz w:val="28"/>
          <w:lang w:val="en-CA"/>
        </w:rPr>
        <w:t xml:space="preserve">General </w:t>
      </w:r>
      <w:r w:rsidR="00CB3C93" w:rsidRPr="00745876">
        <w:rPr>
          <w:sz w:val="28"/>
          <w:lang w:val="en-CA"/>
        </w:rPr>
        <w:t>Recommendation</w:t>
      </w:r>
      <w:r w:rsidR="00375D99" w:rsidRPr="00745876">
        <w:rPr>
          <w:sz w:val="28"/>
          <w:lang w:val="en-CA"/>
        </w:rPr>
        <w:t xml:space="preserve"> on SMS Solutions</w:t>
      </w:r>
      <w:bookmarkEnd w:id="109"/>
    </w:p>
    <w:p w:rsidR="00CB3C93" w:rsidRPr="00745876" w:rsidRDefault="00CB3C93" w:rsidP="00CB3C93">
      <w:pPr>
        <w:rPr>
          <w:lang w:val="en-CA"/>
        </w:rPr>
      </w:pPr>
    </w:p>
    <w:p w:rsidR="00B93B3D" w:rsidRPr="00745876" w:rsidRDefault="00B93B3D" w:rsidP="0000677A">
      <w:pPr>
        <w:jc w:val="both"/>
        <w:rPr>
          <w:rFonts w:ascii="Arial (W1)" w:hAnsi="Arial (W1)"/>
          <w:lang w:val="en-CA"/>
        </w:rPr>
      </w:pPr>
      <w:r w:rsidRPr="00745876">
        <w:rPr>
          <w:rFonts w:ascii="Arial (W1)" w:hAnsi="Arial (W1)"/>
          <w:lang w:val="en-CA"/>
        </w:rPr>
        <w:t xml:space="preserve">Based on the assessment of the three SMS solutions described hereinafter, the ESWG recommends that the solution using a silent wireless </w:t>
      </w:r>
      <w:smartTag w:uri="urn:schemas-microsoft-com:office:smarttags" w:element="date">
        <w:smartTagPr>
          <w:attr w:name="Year" w:val="2001"/>
          <w:attr w:name="Day" w:val="1"/>
          <w:attr w:name="Month" w:val="9"/>
        </w:smartTagPr>
        <w:r w:rsidRPr="00745876">
          <w:rPr>
            <w:rFonts w:ascii="Arial (W1)" w:hAnsi="Arial (W1)"/>
            <w:lang w:val="en-CA"/>
          </w:rPr>
          <w:t>9-1-1</w:t>
        </w:r>
      </w:smartTag>
      <w:r w:rsidRPr="00745876">
        <w:rPr>
          <w:rFonts w:ascii="Arial (W1)" w:hAnsi="Arial (W1)"/>
          <w:lang w:val="en-CA"/>
        </w:rPr>
        <w:t xml:space="preserve"> call to reach the PSAP be further assessed and that proof of concept trials be planned. There are three major areas of the solution that need further investigation:</w:t>
      </w:r>
    </w:p>
    <w:p w:rsidR="00B93B3D" w:rsidRPr="00745876" w:rsidRDefault="00B93B3D" w:rsidP="00B93B3D">
      <w:pPr>
        <w:rPr>
          <w:rFonts w:ascii="Arial (W1)" w:hAnsi="Arial (W1)"/>
          <w:lang w:val="en-CA"/>
        </w:rPr>
      </w:pPr>
    </w:p>
    <w:p w:rsidR="00B93B3D" w:rsidRPr="00745876" w:rsidRDefault="00B93B3D" w:rsidP="00B93B3D">
      <w:pPr>
        <w:numPr>
          <w:ilvl w:val="0"/>
          <w:numId w:val="29"/>
        </w:numPr>
        <w:rPr>
          <w:rFonts w:ascii="Arial (W1)" w:hAnsi="Arial (W1)"/>
          <w:lang w:val="en-CA"/>
        </w:rPr>
      </w:pPr>
      <w:r w:rsidRPr="00745876">
        <w:rPr>
          <w:rFonts w:ascii="Arial (W1)" w:hAnsi="Arial (W1)"/>
          <w:lang w:val="en-CA"/>
        </w:rPr>
        <w:t>What will be the SMS T9-1-1 subscription process;</w:t>
      </w:r>
    </w:p>
    <w:p w:rsidR="00B93B3D" w:rsidRPr="00745876" w:rsidRDefault="00B93B3D" w:rsidP="00B93B3D">
      <w:pPr>
        <w:numPr>
          <w:ilvl w:val="0"/>
          <w:numId w:val="29"/>
        </w:numPr>
        <w:rPr>
          <w:rFonts w:ascii="Arial (W1)" w:hAnsi="Arial (W1)"/>
          <w:lang w:val="en-CA"/>
        </w:rPr>
      </w:pPr>
      <w:r w:rsidRPr="00745876">
        <w:rPr>
          <w:rFonts w:ascii="Arial (W1)" w:hAnsi="Arial (W1)"/>
          <w:lang w:val="en-CA"/>
        </w:rPr>
        <w:t>How to provide a timely indicator to the PSAP that the incoming silent wireless call requires SMS T9-1-1</w:t>
      </w:r>
      <w:r w:rsidR="00D0500F">
        <w:rPr>
          <w:rFonts w:ascii="Arial (W1)" w:hAnsi="Arial (W1)"/>
          <w:lang w:val="en-CA"/>
        </w:rPr>
        <w:t xml:space="preserve"> message treatment</w:t>
      </w:r>
      <w:r w:rsidRPr="00745876">
        <w:rPr>
          <w:rFonts w:ascii="Arial (W1)" w:hAnsi="Arial (W1)"/>
          <w:lang w:val="en-CA"/>
        </w:rPr>
        <w:t>;</w:t>
      </w:r>
    </w:p>
    <w:p w:rsidR="00B93B3D" w:rsidRPr="00745876" w:rsidRDefault="00B93B3D" w:rsidP="00B93B3D">
      <w:pPr>
        <w:numPr>
          <w:ilvl w:val="0"/>
          <w:numId w:val="29"/>
        </w:numPr>
        <w:rPr>
          <w:rFonts w:ascii="Arial (W1)" w:hAnsi="Arial (W1)"/>
          <w:lang w:val="en-CA"/>
        </w:rPr>
      </w:pPr>
      <w:r w:rsidRPr="00745876">
        <w:rPr>
          <w:rFonts w:ascii="Arial (W1)" w:hAnsi="Arial (W1)"/>
          <w:lang w:val="en-CA"/>
        </w:rPr>
        <w:t xml:space="preserve">If </w:t>
      </w:r>
      <w:r w:rsidR="006C436F" w:rsidRPr="00745876">
        <w:rPr>
          <w:rFonts w:ascii="Arial (W1)" w:hAnsi="Arial (W1)"/>
          <w:lang w:val="en-CA"/>
        </w:rPr>
        <w:t xml:space="preserve">the timely indicator </w:t>
      </w:r>
      <w:r w:rsidRPr="00745876">
        <w:rPr>
          <w:rFonts w:ascii="Arial (W1)" w:hAnsi="Arial (W1)"/>
          <w:lang w:val="en-CA"/>
        </w:rPr>
        <w:t>requires it, how the SMS T9-1-1 TNs will be populated and maintain up to date in the ALIs.</w:t>
      </w:r>
    </w:p>
    <w:p w:rsidR="008531AD" w:rsidRPr="00745876" w:rsidRDefault="008531AD" w:rsidP="008531AD">
      <w:pPr>
        <w:rPr>
          <w:rFonts w:ascii="Arial" w:hAnsi="Arial" w:cs="Arial"/>
          <w:lang w:val="en-CA"/>
        </w:rPr>
      </w:pPr>
    </w:p>
    <w:p w:rsidR="00FF3D95" w:rsidRPr="00745876" w:rsidRDefault="00FF3D95" w:rsidP="00375D99">
      <w:pPr>
        <w:pStyle w:val="Titre3"/>
        <w:rPr>
          <w:sz w:val="28"/>
          <w:lang w:val="en-CA"/>
        </w:rPr>
      </w:pPr>
      <w:r w:rsidRPr="00745876">
        <w:rPr>
          <w:sz w:val="28"/>
          <w:lang w:val="en-CA"/>
        </w:rPr>
        <w:t xml:space="preserve">   </w:t>
      </w:r>
      <w:bookmarkStart w:id="110" w:name="_Toc251853318"/>
      <w:r w:rsidRPr="00745876">
        <w:rPr>
          <w:sz w:val="28"/>
          <w:lang w:val="en-CA"/>
        </w:rPr>
        <w:t>SMS Short Code Access Method</w:t>
      </w:r>
      <w:bookmarkEnd w:id="110"/>
    </w:p>
    <w:p w:rsidR="00FF3D95" w:rsidRPr="00745876" w:rsidRDefault="00FF3D95" w:rsidP="00FF3D95">
      <w:pPr>
        <w:rPr>
          <w:lang w:val="en-CA"/>
        </w:rPr>
      </w:pPr>
    </w:p>
    <w:p w:rsidR="00FF3D95" w:rsidRPr="00745876" w:rsidRDefault="00FF3D95" w:rsidP="00FF3D95">
      <w:pPr>
        <w:pStyle w:val="Normal12"/>
        <w:rPr>
          <w:rFonts w:ascii="Arial (W1)" w:hAnsi="Arial (W1)"/>
          <w:b/>
          <w:bCs/>
          <w:u w:val="single"/>
        </w:rPr>
      </w:pPr>
      <w:r w:rsidRPr="00745876">
        <w:rPr>
          <w:rFonts w:ascii="Arial (W1)" w:hAnsi="Arial (W1)"/>
          <w:b/>
          <w:bCs/>
          <w:u w:val="single"/>
        </w:rPr>
        <w:t>Description</w:t>
      </w:r>
    </w:p>
    <w:p w:rsidR="00FF3D95" w:rsidRPr="00745876" w:rsidRDefault="00FF3D95" w:rsidP="00FF3D95">
      <w:pPr>
        <w:rPr>
          <w:rFonts w:ascii="Arial" w:hAnsi="Arial" w:cs="Arial"/>
          <w:lang w:val="en-CA"/>
        </w:rPr>
      </w:pPr>
    </w:p>
    <w:p w:rsidR="00FF3D95" w:rsidRPr="00745876" w:rsidRDefault="00FF3D95" w:rsidP="006C09A1">
      <w:pPr>
        <w:jc w:val="both"/>
        <w:rPr>
          <w:rFonts w:ascii="Arial" w:hAnsi="Arial" w:cs="Arial"/>
          <w:lang w:val="en-CA"/>
        </w:rPr>
      </w:pPr>
      <w:r w:rsidRPr="00745876">
        <w:rPr>
          <w:rFonts w:ascii="Arial" w:hAnsi="Arial" w:cs="Arial"/>
          <w:lang w:val="en-CA"/>
        </w:rPr>
        <w:t xml:space="preserve">This access solution uses a </w:t>
      </w:r>
      <w:r w:rsidR="00E75446" w:rsidRPr="00745876">
        <w:rPr>
          <w:rFonts w:ascii="Arial" w:hAnsi="Arial" w:cs="Arial"/>
          <w:lang w:val="en-CA"/>
        </w:rPr>
        <w:t xml:space="preserve">SMS </w:t>
      </w:r>
      <w:r w:rsidRPr="00745876">
        <w:rPr>
          <w:rFonts w:ascii="Arial" w:hAnsi="Arial" w:cs="Arial"/>
          <w:lang w:val="en-CA"/>
        </w:rPr>
        <w:t xml:space="preserve">short code such as “91100” (minimum 5 digits) to access the SMS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Short codes are used by the wireless industry to facilitate the addressing of SMS text messages (see section</w:t>
      </w:r>
      <w:r w:rsidR="006C09A1" w:rsidRPr="00745876">
        <w:rPr>
          <w:rFonts w:ascii="Arial" w:hAnsi="Arial" w:cs="Arial"/>
          <w:lang w:val="en-CA"/>
        </w:rPr>
        <w:t xml:space="preserve"> 6.2</w:t>
      </w:r>
      <w:r w:rsidRPr="00745876">
        <w:rPr>
          <w:rFonts w:ascii="Arial" w:hAnsi="Arial" w:cs="Arial"/>
          <w:lang w:val="en-CA"/>
        </w:rPr>
        <w:t xml:space="preserve">).  Calls using this short code string need to be routed to the </w:t>
      </w:r>
      <w:r w:rsidR="001943F9">
        <w:rPr>
          <w:rFonts w:ascii="Arial" w:hAnsi="Arial" w:cs="Arial"/>
          <w:lang w:val="en-CA"/>
        </w:rPr>
        <w:t>designated</w:t>
      </w:r>
      <w:r w:rsidRPr="00745876">
        <w:rPr>
          <w:rFonts w:ascii="Arial" w:hAnsi="Arial" w:cs="Arial"/>
          <w:lang w:val="en-CA"/>
        </w:rPr>
        <w:t xml:space="preserve"> PSAP as in the case of wireless Phase I or II calls, but would indicate to the PSAP that the caller requires a SMS response.  </w:t>
      </w:r>
    </w:p>
    <w:p w:rsidR="00FF3D95" w:rsidRPr="00745876" w:rsidRDefault="00FF3D95" w:rsidP="00971EFB">
      <w:pPr>
        <w:jc w:val="both"/>
        <w:rPr>
          <w:rFonts w:ascii="Arial" w:hAnsi="Arial" w:cs="Arial"/>
          <w:lang w:val="en-CA"/>
        </w:rPr>
      </w:pPr>
    </w:p>
    <w:p w:rsidR="00FF3D95" w:rsidRPr="00745876" w:rsidRDefault="00FF3D95" w:rsidP="00971EFB">
      <w:pPr>
        <w:pStyle w:val="Normal12"/>
        <w:rPr>
          <w:rFonts w:ascii="Arial (W1)" w:hAnsi="Arial (W1)"/>
          <w:b/>
          <w:bCs/>
          <w:u w:val="single"/>
        </w:rPr>
      </w:pPr>
      <w:r w:rsidRPr="00745876">
        <w:rPr>
          <w:rFonts w:ascii="Arial (W1)" w:hAnsi="Arial (W1)"/>
          <w:b/>
          <w:bCs/>
          <w:u w:val="single"/>
        </w:rPr>
        <w:t>Analysis</w:t>
      </w:r>
    </w:p>
    <w:p w:rsidR="00FF3D95" w:rsidRPr="00745876" w:rsidRDefault="00FF3D95" w:rsidP="00971EFB">
      <w:pPr>
        <w:jc w:val="both"/>
        <w:rPr>
          <w:rFonts w:ascii="Arial" w:hAnsi="Arial" w:cs="Arial"/>
          <w:lang w:val="en-CA"/>
        </w:rPr>
      </w:pPr>
    </w:p>
    <w:p w:rsidR="00FF3D95" w:rsidRPr="00745876" w:rsidRDefault="00FF3D95" w:rsidP="00971EFB">
      <w:pPr>
        <w:jc w:val="both"/>
        <w:rPr>
          <w:rFonts w:ascii="Arial" w:hAnsi="Arial" w:cs="Arial"/>
          <w:lang w:val="en-CA"/>
        </w:rPr>
      </w:pPr>
      <w:r w:rsidRPr="00745876">
        <w:rPr>
          <w:rFonts w:ascii="Arial" w:hAnsi="Arial" w:cs="Arial"/>
          <w:lang w:val="en-CA"/>
        </w:rPr>
        <w:t>This solution sounds eloquent however would require costly and time-consuming development on the WSPs’ Mobile Switching Centre (</w:t>
      </w:r>
      <w:smartTag w:uri="urn:schemas-microsoft-com:office:smarttags" w:element="stockticker">
        <w:r w:rsidRPr="00745876">
          <w:rPr>
            <w:rFonts w:ascii="Arial" w:hAnsi="Arial" w:cs="Arial"/>
            <w:lang w:val="en-CA"/>
          </w:rPr>
          <w:t>MSC</w:t>
        </w:r>
      </w:smartTag>
      <w:r w:rsidRPr="00745876">
        <w:rPr>
          <w:rFonts w:ascii="Arial" w:hAnsi="Arial" w:cs="Arial"/>
          <w:lang w:val="en-CA"/>
        </w:rPr>
        <w:t xml:space="preserve">) software.  Also, development would be required within the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platforms to recognize the call was received via a unique access code and to transport that indication to the PSAP CAD systems. </w:t>
      </w:r>
    </w:p>
    <w:p w:rsidR="00FF3D95" w:rsidRPr="00745876" w:rsidRDefault="00FF3D95" w:rsidP="00971EFB">
      <w:pPr>
        <w:jc w:val="both"/>
        <w:rPr>
          <w:rFonts w:ascii="Arial" w:hAnsi="Arial" w:cs="Arial"/>
          <w:lang w:val="en-CA"/>
        </w:rPr>
      </w:pPr>
    </w:p>
    <w:p w:rsidR="00FF3D95" w:rsidRPr="00745876" w:rsidRDefault="00FF3D95" w:rsidP="00971EFB">
      <w:pPr>
        <w:pStyle w:val="Normal12"/>
        <w:rPr>
          <w:rFonts w:ascii="Arial (W1)" w:hAnsi="Arial (W1)"/>
          <w:b/>
          <w:bCs/>
          <w:u w:val="single"/>
        </w:rPr>
      </w:pPr>
      <w:r w:rsidRPr="00745876">
        <w:rPr>
          <w:rFonts w:ascii="Arial (W1)" w:hAnsi="Arial (W1)"/>
          <w:b/>
          <w:bCs/>
          <w:u w:val="single"/>
        </w:rPr>
        <w:t>Recommendation</w:t>
      </w:r>
    </w:p>
    <w:p w:rsidR="00FF3D95" w:rsidRPr="00745876" w:rsidRDefault="00FF3D95" w:rsidP="00971EFB">
      <w:pPr>
        <w:jc w:val="both"/>
        <w:rPr>
          <w:rFonts w:ascii="Arial" w:hAnsi="Arial" w:cs="Arial"/>
          <w:lang w:val="en-CA"/>
        </w:rPr>
      </w:pPr>
    </w:p>
    <w:p w:rsidR="00FF3D95" w:rsidRPr="00745876" w:rsidRDefault="00FF3D95" w:rsidP="00971EFB">
      <w:pPr>
        <w:jc w:val="both"/>
        <w:rPr>
          <w:rFonts w:ascii="Arial" w:hAnsi="Arial" w:cs="Arial"/>
          <w:lang w:val="en-CA"/>
        </w:rPr>
      </w:pPr>
      <w:r w:rsidRPr="00745876">
        <w:rPr>
          <w:rFonts w:ascii="Arial" w:hAnsi="Arial" w:cs="Arial"/>
          <w:lang w:val="en-CA"/>
        </w:rPr>
        <w:t xml:space="preserve">Due to the time and cost of implementing this access method, it is not recommended as an access method for SMS </w:t>
      </w:r>
      <w:r w:rsidR="00CD43AA" w:rsidRPr="00745876">
        <w:rPr>
          <w:rFonts w:ascii="Arial" w:hAnsi="Arial" w:cs="Arial"/>
          <w:lang w:val="en-CA"/>
        </w:rPr>
        <w:t>T</w:t>
      </w:r>
      <w:r w:rsidRPr="00745876">
        <w:rPr>
          <w:rFonts w:ascii="Arial" w:hAnsi="Arial" w:cs="Arial"/>
          <w:lang w:val="en-CA"/>
        </w:rPr>
        <w:t>9-1-1.</w:t>
      </w:r>
    </w:p>
    <w:p w:rsidR="005168E5" w:rsidRPr="00745876" w:rsidRDefault="005168E5" w:rsidP="008531AD">
      <w:pPr>
        <w:rPr>
          <w:rFonts w:ascii="Arial" w:hAnsi="Arial" w:cs="Arial"/>
          <w:lang w:val="en-CA"/>
        </w:rPr>
      </w:pPr>
    </w:p>
    <w:p w:rsidR="00B93B3D" w:rsidRPr="00745876" w:rsidRDefault="00B93B3D" w:rsidP="008531AD">
      <w:pPr>
        <w:rPr>
          <w:rFonts w:ascii="Arial" w:hAnsi="Arial" w:cs="Arial"/>
          <w:lang w:val="en-CA"/>
        </w:rPr>
      </w:pPr>
    </w:p>
    <w:p w:rsidR="00627ADC" w:rsidRPr="00745876" w:rsidRDefault="00627ADC" w:rsidP="00627ADC">
      <w:pPr>
        <w:pStyle w:val="Titre3"/>
        <w:rPr>
          <w:sz w:val="28"/>
          <w:szCs w:val="28"/>
          <w:lang w:val="en-CA"/>
        </w:rPr>
      </w:pPr>
      <w:bookmarkStart w:id="111" w:name="_Toc243909264"/>
      <w:bookmarkStart w:id="112" w:name="_Toc250965673"/>
      <w:bookmarkStart w:id="113" w:name="_Toc251853319"/>
      <w:r w:rsidRPr="00745876">
        <w:rPr>
          <w:sz w:val="28"/>
          <w:szCs w:val="28"/>
          <w:lang w:val="en-CA"/>
        </w:rPr>
        <w:lastRenderedPageBreak/>
        <w:t>Positron Public Safety Systems Canadian Proposal</w:t>
      </w:r>
      <w:bookmarkEnd w:id="112"/>
      <w:bookmarkEnd w:id="113"/>
    </w:p>
    <w:p w:rsidR="00627ADC" w:rsidRPr="00745876" w:rsidRDefault="00627ADC" w:rsidP="00627ADC">
      <w:pPr>
        <w:rPr>
          <w:lang w:val="en-CA"/>
        </w:rPr>
      </w:pPr>
    </w:p>
    <w:p w:rsidR="00627ADC" w:rsidRPr="00745876" w:rsidRDefault="00627ADC" w:rsidP="00971EFB">
      <w:pPr>
        <w:jc w:val="both"/>
        <w:rPr>
          <w:rFonts w:ascii="Arial" w:hAnsi="Arial" w:cs="Arial"/>
          <w:lang w:val="en-CA"/>
        </w:rPr>
      </w:pPr>
      <w:r w:rsidRPr="00745876">
        <w:rPr>
          <w:rFonts w:ascii="Arial" w:hAnsi="Arial" w:cs="Arial"/>
          <w:lang w:val="en-CA"/>
        </w:rPr>
        <w:t xml:space="preserve">This proposal by Positron provides recommendations for establishing a Canadian Wireless </w:t>
      </w:r>
      <w:r w:rsidR="003D4B66" w:rsidRPr="00745876">
        <w:rPr>
          <w:rFonts w:ascii="Arial" w:hAnsi="Arial" w:cs="Arial"/>
          <w:lang w:val="en-CA"/>
        </w:rPr>
        <w:t>T9-1-1</w:t>
      </w:r>
      <w:r w:rsidRPr="00745876">
        <w:rPr>
          <w:rFonts w:ascii="Arial" w:hAnsi="Arial" w:cs="Arial"/>
          <w:lang w:val="en-CA"/>
        </w:rPr>
        <w:t xml:space="preserve"> framework based strongly on the Blackhawk County Trial.  Positron Public Safety Systems, a subsidiary of Intrado, works with end-to-end public safety solutions for call handling and dispatching. </w:t>
      </w:r>
    </w:p>
    <w:p w:rsidR="00627ADC" w:rsidRPr="00745876" w:rsidRDefault="00627ADC" w:rsidP="00971EFB">
      <w:pPr>
        <w:jc w:val="both"/>
        <w:rPr>
          <w:rFonts w:ascii="Arial" w:hAnsi="Arial" w:cs="Arial"/>
          <w:lang w:val="en-CA"/>
        </w:rPr>
      </w:pPr>
      <w:bookmarkStart w:id="114" w:name="_Toc243909258"/>
    </w:p>
    <w:p w:rsidR="00627ADC" w:rsidRPr="00745876" w:rsidRDefault="00627ADC" w:rsidP="00971EFB">
      <w:pPr>
        <w:pStyle w:val="Titre4"/>
        <w:jc w:val="both"/>
        <w:rPr>
          <w:rFonts w:ascii="Arial" w:hAnsi="Arial"/>
          <w:lang w:val="en-CA"/>
        </w:rPr>
      </w:pPr>
      <w:r w:rsidRPr="00745876">
        <w:rPr>
          <w:rFonts w:ascii="Arial" w:hAnsi="Arial"/>
          <w:lang w:val="en-CA"/>
        </w:rPr>
        <w:t xml:space="preserve">   </w:t>
      </w:r>
      <w:bookmarkStart w:id="115" w:name="_Toc251853320"/>
      <w:r w:rsidR="00B93B3D" w:rsidRPr="00745876">
        <w:rPr>
          <w:rFonts w:ascii="Arial" w:hAnsi="Arial"/>
          <w:lang w:val="en-CA"/>
        </w:rPr>
        <w:t>Description</w:t>
      </w:r>
      <w:bookmarkEnd w:id="115"/>
    </w:p>
    <w:bookmarkEnd w:id="114"/>
    <w:p w:rsidR="00971EFB" w:rsidRPr="00745876" w:rsidRDefault="00627ADC" w:rsidP="00971EFB">
      <w:pPr>
        <w:jc w:val="both"/>
        <w:rPr>
          <w:rFonts w:ascii="Arial" w:hAnsi="Arial" w:cs="Arial"/>
          <w:lang w:val="en-CA"/>
        </w:rPr>
      </w:pPr>
      <w:r w:rsidRPr="00745876">
        <w:rPr>
          <w:rFonts w:ascii="Arial" w:hAnsi="Arial" w:cs="Arial"/>
          <w:lang w:val="en-CA"/>
        </w:rPr>
        <w:br/>
        <w:t xml:space="preserve">There is an expectation by subscribers that they may make a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via text as against voice.  The types of users include:</w:t>
      </w:r>
    </w:p>
    <w:p w:rsidR="00627ADC" w:rsidRPr="00745876" w:rsidRDefault="00627ADC" w:rsidP="00971EFB">
      <w:pPr>
        <w:jc w:val="both"/>
        <w:rPr>
          <w:rFonts w:ascii="Arial" w:hAnsi="Arial" w:cs="Arial"/>
          <w:lang w:val="en-CA"/>
        </w:rPr>
      </w:pP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 xml:space="preserve">Hearing/speech impaired </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 xml:space="preserve">Younger people who assume that it is possible to reach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via text</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People in situations where they are not in a position to speak; should they be overheard their life maybe in danger.</w:t>
      </w:r>
    </w:p>
    <w:p w:rsidR="00637CC5" w:rsidRPr="00745876" w:rsidRDefault="00637CC5" w:rsidP="00971EFB">
      <w:pPr>
        <w:spacing w:before="120" w:after="120"/>
        <w:jc w:val="both"/>
        <w:rPr>
          <w:rFonts w:ascii="Arial" w:hAnsi="Arial" w:cs="Arial"/>
          <w:lang w:val="en-CA"/>
        </w:rPr>
      </w:pPr>
    </w:p>
    <w:p w:rsidR="00637CC5" w:rsidRPr="00745876" w:rsidRDefault="00E75446" w:rsidP="00971EFB">
      <w:pPr>
        <w:spacing w:before="120" w:after="120"/>
        <w:jc w:val="both"/>
        <w:rPr>
          <w:rFonts w:ascii="Arial" w:hAnsi="Arial" w:cs="Arial"/>
          <w:lang w:val="en-CA"/>
        </w:rPr>
      </w:pPr>
      <w:r w:rsidRPr="00745876">
        <w:rPr>
          <w:rFonts w:ascii="Arial" w:hAnsi="Arial" w:cs="Arial"/>
          <w:lang w:val="en-CA"/>
        </w:rPr>
        <w:t>Note: the</w:t>
      </w:r>
      <w:r w:rsidR="00637CC5" w:rsidRPr="00745876">
        <w:rPr>
          <w:rFonts w:ascii="Arial" w:hAnsi="Arial" w:cs="Arial"/>
          <w:lang w:val="en-CA"/>
        </w:rPr>
        <w:t xml:space="preserve"> ESWG has recommended that the initial </w:t>
      </w:r>
      <w:r w:rsidR="00524E74" w:rsidRPr="00745876">
        <w:rPr>
          <w:rFonts w:ascii="Arial" w:hAnsi="Arial" w:cs="Arial"/>
          <w:lang w:val="en-CA"/>
        </w:rPr>
        <w:t>T9-1-1</w:t>
      </w:r>
      <w:r w:rsidR="00637CC5" w:rsidRPr="00745876">
        <w:rPr>
          <w:rFonts w:ascii="Arial" w:hAnsi="Arial" w:cs="Arial"/>
          <w:lang w:val="en-CA"/>
        </w:rPr>
        <w:t xml:space="preserve"> service be confined to the DHHSI community.</w:t>
      </w:r>
    </w:p>
    <w:p w:rsidR="00627ADC" w:rsidRPr="00745876" w:rsidRDefault="00627ADC" w:rsidP="00971EFB">
      <w:pPr>
        <w:spacing w:before="120" w:after="120"/>
        <w:ind w:left="360"/>
        <w:jc w:val="both"/>
        <w:rPr>
          <w:rFonts w:ascii="Arial" w:hAnsi="Arial" w:cs="Arial"/>
          <w:lang w:val="en-CA"/>
        </w:rPr>
      </w:pPr>
    </w:p>
    <w:p w:rsidR="00971EFB" w:rsidRPr="00745876" w:rsidRDefault="00627ADC" w:rsidP="00971EFB">
      <w:pPr>
        <w:jc w:val="both"/>
        <w:rPr>
          <w:rFonts w:ascii="Arial" w:hAnsi="Arial" w:cs="Arial"/>
          <w:lang w:val="en-CA"/>
        </w:rPr>
      </w:pPr>
      <w:r w:rsidRPr="00745876">
        <w:rPr>
          <w:rFonts w:ascii="Arial" w:hAnsi="Arial" w:cs="Arial"/>
          <w:lang w:val="en-CA"/>
        </w:rPr>
        <w:t xml:space="preserve">The objective of the service will be to offer </w:t>
      </w:r>
      <w:r w:rsidR="00E75446" w:rsidRPr="00745876">
        <w:rPr>
          <w:rFonts w:ascii="Arial" w:hAnsi="Arial" w:cs="Arial"/>
          <w:lang w:val="en-CA"/>
        </w:rPr>
        <w:t xml:space="preserve">a </w:t>
      </w:r>
      <w:r w:rsidRPr="00745876">
        <w:rPr>
          <w:rFonts w:ascii="Arial" w:hAnsi="Arial" w:cs="Arial"/>
          <w:lang w:val="en-CA"/>
        </w:rPr>
        <w:t xml:space="preserve">national text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irrespective of where the caller is located 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in which PSAP jurisdiction the caller makes the text or which Carrier they subscribe to.  In addition, Positron recognises that the service </w:t>
      </w:r>
      <w:r w:rsidR="00E75446" w:rsidRPr="00745876">
        <w:rPr>
          <w:rFonts w:ascii="Arial" w:hAnsi="Arial" w:cs="Arial"/>
          <w:lang w:val="en-CA"/>
        </w:rPr>
        <w:t xml:space="preserve">must </w:t>
      </w:r>
      <w:r w:rsidRPr="00745876">
        <w:rPr>
          <w:rFonts w:ascii="Arial" w:hAnsi="Arial" w:cs="Arial"/>
          <w:lang w:val="en-CA"/>
        </w:rPr>
        <w:t>be able to:</w:t>
      </w:r>
    </w:p>
    <w:p w:rsidR="00627ADC" w:rsidRPr="00745876" w:rsidRDefault="00627ADC" w:rsidP="00971EFB">
      <w:pPr>
        <w:jc w:val="both"/>
        <w:rPr>
          <w:rFonts w:ascii="Arial" w:hAnsi="Arial" w:cs="Arial"/>
          <w:lang w:val="en-CA"/>
        </w:rPr>
      </w:pP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Route all text messages to the PSAP within whose jurisdiction the caller is texting based on the cell sector – similar to Phase I routing for voice calls</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 xml:space="preserve">To be able to deliver the cell sector </w:t>
      </w:r>
      <w:r w:rsidR="00D0500F">
        <w:rPr>
          <w:rFonts w:ascii="Arial" w:hAnsi="Arial" w:cs="Arial"/>
          <w:lang w:val="en-CA"/>
        </w:rPr>
        <w:t>location display</w:t>
      </w:r>
      <w:r w:rsidR="00D0500F" w:rsidRPr="00745876">
        <w:rPr>
          <w:rFonts w:ascii="Arial" w:hAnsi="Arial" w:cs="Arial"/>
          <w:lang w:val="en-CA"/>
        </w:rPr>
        <w:t xml:space="preserve"> </w:t>
      </w:r>
      <w:r w:rsidRPr="00745876">
        <w:rPr>
          <w:rFonts w:ascii="Arial" w:hAnsi="Arial" w:cs="Arial"/>
          <w:lang w:val="en-CA"/>
        </w:rPr>
        <w:t>to the PSAP in combination with the initial text message</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To be able to support all legacy handset devises that can support SMS messages</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 xml:space="preserve">To be able to obtain text caller location (cell sector) information over standard idle mode interfaces, for example IS881/IS801 and </w:t>
      </w:r>
      <w:smartTag w:uri="urn:schemas-microsoft-com:office:smarttags" w:element="stockticker">
        <w:r w:rsidRPr="00745876">
          <w:rPr>
            <w:rFonts w:ascii="Arial" w:hAnsi="Arial" w:cs="Arial"/>
            <w:lang w:val="en-CA"/>
          </w:rPr>
          <w:t>MAP</w:t>
        </w:r>
      </w:smartTag>
      <w:r w:rsidRPr="00745876">
        <w:rPr>
          <w:rFonts w:ascii="Arial" w:hAnsi="Arial" w:cs="Arial"/>
          <w:lang w:val="en-CA"/>
        </w:rPr>
        <w:t xml:space="preserve"> </w:t>
      </w:r>
      <w:smartTag w:uri="urn:schemas-microsoft-com:office:smarttags" w:element="stockticker">
        <w:r w:rsidRPr="00745876">
          <w:rPr>
            <w:rFonts w:ascii="Arial" w:hAnsi="Arial" w:cs="Arial"/>
            <w:lang w:val="en-CA"/>
          </w:rPr>
          <w:t>ATI</w:t>
        </w:r>
      </w:smartTag>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For every PSAP to have terminal access to text messages; these messages to be combined with the normal voice call stream or where this is not possible, to have access to text messages from a separate application</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t>To support a text conversation between the PSAP and text caller with as many text messages as required</w:t>
      </w:r>
    </w:p>
    <w:p w:rsidR="00627ADC" w:rsidRPr="00745876" w:rsidRDefault="00627ADC" w:rsidP="00971EFB">
      <w:pPr>
        <w:numPr>
          <w:ilvl w:val="0"/>
          <w:numId w:val="16"/>
        </w:numPr>
        <w:spacing w:before="120" w:after="120"/>
        <w:jc w:val="both"/>
        <w:rPr>
          <w:rFonts w:ascii="Arial" w:hAnsi="Arial" w:cs="Arial"/>
          <w:lang w:val="en-CA"/>
        </w:rPr>
      </w:pPr>
      <w:r w:rsidRPr="00745876">
        <w:rPr>
          <w:rFonts w:ascii="Arial" w:hAnsi="Arial" w:cs="Arial"/>
          <w:lang w:val="en-CA"/>
        </w:rPr>
        <w:lastRenderedPageBreak/>
        <w:t>To support a multi-language capability i.e. for the delivery system to be agnostic to the language which the texting parties – caller and PSAP - are using</w:t>
      </w:r>
    </w:p>
    <w:p w:rsidR="00627ADC" w:rsidRPr="00745876" w:rsidRDefault="00627ADC" w:rsidP="00627ADC">
      <w:pPr>
        <w:numPr>
          <w:ilvl w:val="0"/>
          <w:numId w:val="16"/>
        </w:numPr>
        <w:spacing w:before="120" w:after="120"/>
        <w:jc w:val="both"/>
        <w:rPr>
          <w:rFonts w:ascii="Arial" w:hAnsi="Arial" w:cs="Arial"/>
          <w:lang w:val="en-CA"/>
        </w:rPr>
      </w:pPr>
      <w:r w:rsidRPr="00745876">
        <w:rPr>
          <w:rFonts w:ascii="Arial" w:hAnsi="Arial" w:cs="Arial"/>
          <w:lang w:val="en-CA"/>
        </w:rPr>
        <w:t xml:space="preserve">To limit the level of text intentional and unintentional (e.g. pocket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nuisance calls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w:t>
      </w:r>
    </w:p>
    <w:p w:rsidR="00627ADC" w:rsidRPr="00745876" w:rsidRDefault="00627ADC" w:rsidP="00627ADC">
      <w:pPr>
        <w:spacing w:before="120" w:after="120"/>
        <w:ind w:left="360"/>
        <w:jc w:val="both"/>
        <w:rPr>
          <w:rFonts w:ascii="Arial" w:hAnsi="Arial" w:cs="Arial"/>
          <w:lang w:val="en-CA"/>
        </w:rPr>
      </w:pPr>
    </w:p>
    <w:p w:rsidR="00971EFB" w:rsidRPr="00745876" w:rsidRDefault="00627ADC" w:rsidP="00B62269">
      <w:pPr>
        <w:jc w:val="both"/>
        <w:rPr>
          <w:rFonts w:ascii="Arial" w:hAnsi="Arial" w:cs="Arial"/>
          <w:lang w:val="en-CA"/>
        </w:rPr>
      </w:pPr>
      <w:r w:rsidRPr="00745876">
        <w:rPr>
          <w:rFonts w:ascii="Arial" w:hAnsi="Arial" w:cs="Arial"/>
          <w:lang w:val="en-CA"/>
        </w:rPr>
        <w:t xml:space="preserve">Information provided by Positron also makes proposals on how the above service attributes could be implemented and in particular the need for the </w:t>
      </w:r>
      <w:smartTag w:uri="urn:schemas-microsoft-com:office:smarttags" w:element="stockticker">
        <w:r w:rsidRPr="00745876">
          <w:rPr>
            <w:rFonts w:ascii="Arial" w:hAnsi="Arial" w:cs="Arial"/>
            <w:lang w:val="en-CA"/>
          </w:rPr>
          <w:t>CISC</w:t>
        </w:r>
      </w:smartTag>
      <w:r w:rsidRPr="00745876">
        <w:rPr>
          <w:rFonts w:ascii="Arial" w:hAnsi="Arial" w:cs="Arial"/>
          <w:lang w:val="en-CA"/>
        </w:rPr>
        <w:t xml:space="preserve"> ESWG to establish a new standard interface 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for the support of text conversations between WSP networks and the </w:t>
      </w:r>
      <w:smartTag w:uri="urn:schemas-microsoft-com:office:smarttags" w:element="date">
        <w:smartTagPr>
          <w:attr w:name="Year" w:val="2001"/>
          <w:attr w:name="Day" w:val="1"/>
          <w:attr w:name="Month" w:val="9"/>
        </w:smartTagPr>
        <w:r w:rsidR="00B62269" w:rsidRPr="00745876">
          <w:rPr>
            <w:rFonts w:ascii="Arial" w:hAnsi="Arial" w:cs="Arial"/>
            <w:lang w:val="en-CA"/>
          </w:rPr>
          <w:t>9-1-1</w:t>
        </w:r>
      </w:smartTag>
      <w:r w:rsidR="00B62269" w:rsidRPr="00745876">
        <w:rPr>
          <w:rFonts w:ascii="Arial" w:hAnsi="Arial" w:cs="Arial"/>
          <w:lang w:val="en-CA"/>
        </w:rPr>
        <w:t xml:space="preserve"> SPs</w:t>
      </w:r>
      <w:r w:rsidRPr="00745876">
        <w:rPr>
          <w:rFonts w:ascii="Arial" w:hAnsi="Arial" w:cs="Arial"/>
          <w:lang w:val="en-CA"/>
        </w:rPr>
        <w:t xml:space="preserve">/PSAPs.  </w:t>
      </w:r>
    </w:p>
    <w:p w:rsidR="00627ADC" w:rsidRPr="00745876" w:rsidRDefault="00627ADC" w:rsidP="00971EFB">
      <w:pPr>
        <w:jc w:val="both"/>
        <w:rPr>
          <w:rFonts w:ascii="Arial" w:hAnsi="Arial" w:cs="Arial"/>
          <w:lang w:val="en-CA"/>
        </w:rPr>
      </w:pPr>
    </w:p>
    <w:p w:rsidR="00627ADC" w:rsidRPr="00745876" w:rsidRDefault="00627ADC" w:rsidP="00971EFB">
      <w:pPr>
        <w:jc w:val="both"/>
        <w:rPr>
          <w:rFonts w:ascii="Arial" w:hAnsi="Arial" w:cs="Arial"/>
          <w:lang w:val="en-CA"/>
        </w:rPr>
      </w:pPr>
      <w:r w:rsidRPr="00745876">
        <w:rPr>
          <w:rFonts w:ascii="Arial" w:hAnsi="Arial" w:cs="Arial"/>
          <w:lang w:val="en-CA"/>
        </w:rPr>
        <w:t xml:space="preserve">Excluded from this proposal are the issues of unregistered phones, international roamers and prepaid phones whose accounts are suspended preventing them from making or receiving text calls.  </w:t>
      </w:r>
      <w:bookmarkStart w:id="116" w:name="_Toc243909260"/>
    </w:p>
    <w:p w:rsidR="00B93B3D" w:rsidRPr="00745876" w:rsidRDefault="00B93B3D" w:rsidP="00627ADC">
      <w:pPr>
        <w:rPr>
          <w:rFonts w:ascii="Arial" w:hAnsi="Arial" w:cs="Arial"/>
          <w:lang w:val="en-CA"/>
        </w:rPr>
      </w:pPr>
    </w:p>
    <w:p w:rsidR="00971EFB" w:rsidRPr="00745876" w:rsidRDefault="00971EFB" w:rsidP="00627ADC">
      <w:pPr>
        <w:rPr>
          <w:rFonts w:ascii="Arial" w:hAnsi="Arial" w:cs="Arial"/>
          <w:lang w:val="en-CA"/>
        </w:rPr>
      </w:pPr>
    </w:p>
    <w:p w:rsidR="00627ADC" w:rsidRPr="00745876" w:rsidRDefault="00627ADC" w:rsidP="00E75446">
      <w:pPr>
        <w:pStyle w:val="NormalWeb"/>
      </w:pPr>
      <w:r w:rsidRPr="00745876">
        <w:rPr>
          <w:rFonts w:ascii="Arial" w:hAnsi="Arial"/>
          <w:b/>
        </w:rPr>
        <w:t>High Level Text to PSAP Architecture</w:t>
      </w:r>
    </w:p>
    <w:bookmarkEnd w:id="116"/>
    <w:p w:rsidR="00627ADC" w:rsidRPr="00745876" w:rsidRDefault="00627ADC" w:rsidP="00971EFB">
      <w:pPr>
        <w:jc w:val="both"/>
        <w:rPr>
          <w:rFonts w:ascii="Arial" w:hAnsi="Arial" w:cs="Arial"/>
          <w:lang w:val="en-CA"/>
        </w:rPr>
      </w:pPr>
      <w:r w:rsidRPr="00745876">
        <w:rPr>
          <w:rFonts w:ascii="Arial" w:hAnsi="Arial" w:cs="Arial"/>
          <w:lang w:val="en-CA"/>
        </w:rPr>
        <w:t xml:space="preserve">The high level </w:t>
      </w:r>
      <w:r w:rsidR="003D4B66" w:rsidRPr="00745876">
        <w:rPr>
          <w:rFonts w:ascii="Arial" w:hAnsi="Arial" w:cs="Arial"/>
          <w:lang w:val="en-CA"/>
        </w:rPr>
        <w:t>T9-1-1</w:t>
      </w:r>
      <w:r w:rsidRPr="00745876">
        <w:rPr>
          <w:rFonts w:ascii="Arial" w:hAnsi="Arial" w:cs="Arial"/>
          <w:lang w:val="en-CA"/>
        </w:rPr>
        <w:t xml:space="preserve"> architecture proposed is shown in Figure </w:t>
      </w:r>
      <w:r w:rsidR="00C9385C" w:rsidRPr="00745876">
        <w:rPr>
          <w:rFonts w:ascii="Arial" w:hAnsi="Arial" w:cs="Arial"/>
          <w:lang w:val="en-CA"/>
        </w:rPr>
        <w:t>8</w:t>
      </w:r>
      <w:r w:rsidRPr="00745876">
        <w:rPr>
          <w:rFonts w:ascii="Arial" w:hAnsi="Arial" w:cs="Arial"/>
          <w:lang w:val="en-CA"/>
        </w:rPr>
        <w:t xml:space="preserve">.  It is assumed that the WSP </w:t>
      </w:r>
      <w:smartTag w:uri="urn:schemas-microsoft-com:office:smarttags" w:element="stockticker">
        <w:r w:rsidRPr="00745876">
          <w:rPr>
            <w:rFonts w:ascii="Arial" w:hAnsi="Arial" w:cs="Arial"/>
            <w:lang w:val="en-CA"/>
          </w:rPr>
          <w:t>SMSC</w:t>
        </w:r>
      </w:smartTag>
      <w:r w:rsidRPr="00745876">
        <w:rPr>
          <w:rFonts w:ascii="Arial" w:hAnsi="Arial" w:cs="Arial"/>
          <w:lang w:val="en-CA"/>
        </w:rPr>
        <w:t xml:space="preserve"> gateway will be connected via SMPP to a new Text Emergency Routing Function (TERF) node. This node will have the capability to store and forward a text message to the PSAP in whose jurisdiction the caller is texting – this will require a cell sector to PSAP database to be maintained.  It should be noted that the TERF will require access to this PSAP routing database as well as the street address of each of the cell sectors.</w:t>
      </w:r>
    </w:p>
    <w:p w:rsidR="00E878C9" w:rsidRPr="00745876" w:rsidRDefault="00E878C9" w:rsidP="00971EFB">
      <w:pPr>
        <w:jc w:val="both"/>
        <w:rPr>
          <w:rFonts w:ascii="Arial" w:hAnsi="Arial" w:cs="Arial"/>
          <w:lang w:val="en-CA"/>
        </w:rPr>
      </w:pPr>
    </w:p>
    <w:p w:rsidR="00627ADC" w:rsidRPr="00745876" w:rsidRDefault="00627ADC" w:rsidP="00971EFB">
      <w:pPr>
        <w:jc w:val="both"/>
        <w:rPr>
          <w:rFonts w:ascii="Arial" w:hAnsi="Arial" w:cs="Arial"/>
          <w:lang w:val="en-CA"/>
        </w:rPr>
      </w:pPr>
      <w:r w:rsidRPr="00745876">
        <w:rPr>
          <w:rFonts w:ascii="Arial" w:hAnsi="Arial" w:cs="Arial"/>
          <w:lang w:val="en-CA"/>
        </w:rPr>
        <w:t xml:space="preserve">To determine the location of the caller, the TERF will send a TCAP location query to the </w:t>
      </w:r>
      <w:smartTag w:uri="urn:schemas-microsoft-com:office:smarttags" w:element="stockticker">
        <w:r w:rsidRPr="00745876">
          <w:rPr>
            <w:rFonts w:ascii="Arial" w:hAnsi="Arial" w:cs="Arial"/>
            <w:lang w:val="en-CA"/>
          </w:rPr>
          <w:t>HLR</w:t>
        </w:r>
      </w:smartTag>
      <w:r w:rsidRPr="00745876">
        <w:rPr>
          <w:rFonts w:ascii="Arial" w:hAnsi="Arial" w:cs="Arial"/>
          <w:lang w:val="en-CA"/>
        </w:rPr>
        <w:t xml:space="preserve"> ‘A interface’ (</w:t>
      </w:r>
      <w:smartTag w:uri="urn:schemas-microsoft-com:office:smarttags" w:element="stockticker">
        <w:r w:rsidRPr="00745876">
          <w:rPr>
            <w:rFonts w:ascii="Arial" w:hAnsi="Arial" w:cs="Arial"/>
            <w:lang w:val="en-CA"/>
          </w:rPr>
          <w:t>MAP</w:t>
        </w:r>
      </w:smartTag>
      <w:r w:rsidRPr="00745876">
        <w:rPr>
          <w:rFonts w:ascii="Arial" w:hAnsi="Arial" w:cs="Arial"/>
          <w:lang w:val="en-CA"/>
        </w:rPr>
        <w:t xml:space="preserve"> </w:t>
      </w:r>
      <w:smartTag w:uri="urn:schemas-microsoft-com:office:smarttags" w:element="stockticker">
        <w:r w:rsidRPr="00745876">
          <w:rPr>
            <w:rFonts w:ascii="Arial" w:hAnsi="Arial" w:cs="Arial"/>
            <w:lang w:val="en-CA"/>
          </w:rPr>
          <w:t>ATI</w:t>
        </w:r>
      </w:smartTag>
      <w:r w:rsidRPr="00745876">
        <w:rPr>
          <w:rFonts w:ascii="Arial" w:hAnsi="Arial" w:cs="Arial"/>
          <w:lang w:val="en-CA"/>
        </w:rPr>
        <w:t xml:space="preserve"> for GSM networks) and </w:t>
      </w:r>
      <w:smartTag w:uri="urn:schemas-microsoft-com:office:smarttags" w:element="stockticker">
        <w:r w:rsidRPr="00745876">
          <w:rPr>
            <w:rFonts w:ascii="Arial" w:hAnsi="Arial" w:cs="Arial"/>
            <w:lang w:val="en-CA"/>
          </w:rPr>
          <w:t>HLR</w:t>
        </w:r>
      </w:smartTag>
      <w:r w:rsidRPr="00745876">
        <w:rPr>
          <w:rFonts w:ascii="Arial" w:hAnsi="Arial" w:cs="Arial"/>
          <w:lang w:val="en-CA"/>
        </w:rPr>
        <w:t>/</w:t>
      </w:r>
      <w:smartTag w:uri="urn:schemas-microsoft-com:office:smarttags" w:element="stockticker">
        <w:r w:rsidRPr="00745876">
          <w:rPr>
            <w:rFonts w:ascii="Arial" w:hAnsi="Arial" w:cs="Arial"/>
            <w:lang w:val="en-CA"/>
          </w:rPr>
          <w:t>MSC</w:t>
        </w:r>
      </w:smartTag>
      <w:r w:rsidRPr="00745876">
        <w:rPr>
          <w:rFonts w:ascii="Arial" w:hAnsi="Arial" w:cs="Arial"/>
          <w:lang w:val="en-CA"/>
        </w:rPr>
        <w:t xml:space="preserve"> VLR ‘A/B interfaces’ (IS881/IS801 for CDMA networks).  The </w:t>
      </w:r>
      <w:smartTag w:uri="urn:schemas-microsoft-com:office:smarttags" w:element="stockticker">
        <w:r w:rsidRPr="00745876">
          <w:rPr>
            <w:rFonts w:ascii="Arial" w:hAnsi="Arial" w:cs="Arial"/>
            <w:lang w:val="en-CA"/>
          </w:rPr>
          <w:t>HLR</w:t>
        </w:r>
      </w:smartTag>
      <w:r w:rsidRPr="00745876">
        <w:rPr>
          <w:rFonts w:ascii="Arial" w:hAnsi="Arial" w:cs="Arial"/>
          <w:lang w:val="en-CA"/>
        </w:rPr>
        <w:t>/</w:t>
      </w:r>
      <w:smartTag w:uri="urn:schemas-microsoft-com:office:smarttags" w:element="stockticker">
        <w:r w:rsidRPr="00745876">
          <w:rPr>
            <w:rFonts w:ascii="Arial" w:hAnsi="Arial" w:cs="Arial"/>
            <w:lang w:val="en-CA"/>
          </w:rPr>
          <w:t>MSC</w:t>
        </w:r>
      </w:smartTag>
      <w:r w:rsidRPr="00745876">
        <w:rPr>
          <w:rFonts w:ascii="Arial" w:hAnsi="Arial" w:cs="Arial"/>
          <w:lang w:val="en-CA"/>
        </w:rPr>
        <w:t xml:space="preserve"> response message will include </w:t>
      </w:r>
      <w:smartTag w:uri="urn:schemas-microsoft-com:office:smarttags" w:element="stockticker">
        <w:r w:rsidRPr="00745876">
          <w:rPr>
            <w:rFonts w:ascii="Arial" w:hAnsi="Arial" w:cs="Arial"/>
            <w:lang w:val="en-CA"/>
          </w:rPr>
          <w:t>MSC</w:t>
        </w:r>
      </w:smartTag>
      <w:r w:rsidRPr="00745876">
        <w:rPr>
          <w:rFonts w:ascii="Arial" w:hAnsi="Arial" w:cs="Arial"/>
          <w:lang w:val="en-CA"/>
        </w:rPr>
        <w:t xml:space="preserve"> identifier and current registered cell sector.</w:t>
      </w:r>
    </w:p>
    <w:p w:rsidR="00627ADC" w:rsidRPr="00745876" w:rsidRDefault="00627ADC" w:rsidP="00627ADC">
      <w:pPr>
        <w:rPr>
          <w:rFonts w:ascii="Verdana" w:hAnsi="Verdana"/>
          <w:sz w:val="20"/>
          <w:lang w:val="en-CA" w:eastAsia="fr-FR"/>
        </w:rPr>
      </w:pPr>
    </w:p>
    <w:p w:rsidR="00627ADC" w:rsidRPr="00745876" w:rsidRDefault="00627ADC" w:rsidP="00627ADC">
      <w:pPr>
        <w:rPr>
          <w:rFonts w:ascii="Verdana" w:hAnsi="Verdana"/>
          <w:sz w:val="20"/>
          <w:lang w:val="en-CA" w:eastAsia="fr-FR"/>
        </w:rPr>
      </w:pPr>
      <w:r w:rsidRPr="00745876">
        <w:rPr>
          <w:lang w:val="en-CA"/>
        </w:rPr>
        <w:object w:dxaOrig="14573" w:dyaOrig="6391">
          <v:shape id="_x0000_i1032" type="#_x0000_t75" style="width:476.65pt;height:208.65pt" o:ole="">
            <v:imagedata r:id="rId22" o:title=""/>
          </v:shape>
          <o:OLEObject Type="Embed" ProgID="Visio.Drawing.11" ShapeID="_x0000_i1032" DrawAspect="Content" ObjectID="_1377690519" r:id="rId23"/>
        </w:object>
      </w:r>
    </w:p>
    <w:p w:rsidR="00627ADC" w:rsidRPr="00745876" w:rsidRDefault="00627ADC" w:rsidP="00627ADC">
      <w:pPr>
        <w:pStyle w:val="NormalWeb"/>
        <w:jc w:val="center"/>
        <w:rPr>
          <w:rFonts w:ascii="Arial" w:hAnsi="Arial" w:cs="Arial"/>
          <w:b/>
          <w:sz w:val="22"/>
          <w:szCs w:val="22"/>
        </w:rPr>
      </w:pPr>
      <w:r w:rsidRPr="00745876">
        <w:rPr>
          <w:rFonts w:ascii="Arial" w:hAnsi="Arial" w:cs="Arial"/>
          <w:b/>
          <w:sz w:val="22"/>
          <w:szCs w:val="22"/>
        </w:rPr>
        <w:t xml:space="preserve">Figure </w:t>
      </w:r>
      <w:r w:rsidR="00C9385C" w:rsidRPr="00745876">
        <w:rPr>
          <w:rFonts w:ascii="Arial" w:hAnsi="Arial" w:cs="Arial"/>
          <w:b/>
          <w:sz w:val="22"/>
          <w:szCs w:val="22"/>
        </w:rPr>
        <w:t>8</w:t>
      </w:r>
      <w:r w:rsidRPr="00745876">
        <w:rPr>
          <w:rFonts w:ascii="Arial" w:hAnsi="Arial" w:cs="Arial"/>
          <w:b/>
          <w:sz w:val="22"/>
          <w:szCs w:val="22"/>
        </w:rPr>
        <w:t xml:space="preserve">.  </w:t>
      </w:r>
      <w:r w:rsidR="009F5FCD" w:rsidRPr="00745876">
        <w:rPr>
          <w:rFonts w:ascii="Arial" w:hAnsi="Arial" w:cs="Arial"/>
          <w:b/>
          <w:sz w:val="22"/>
          <w:szCs w:val="22"/>
        </w:rPr>
        <w:t xml:space="preserve">Positron SMS </w:t>
      </w:r>
      <w:r w:rsidR="003D4B66" w:rsidRPr="00745876">
        <w:rPr>
          <w:rFonts w:ascii="Arial" w:hAnsi="Arial" w:cs="Arial"/>
          <w:b/>
          <w:sz w:val="22"/>
          <w:szCs w:val="22"/>
        </w:rPr>
        <w:t>T9-1-1</w:t>
      </w:r>
      <w:r w:rsidRPr="00745876">
        <w:rPr>
          <w:rFonts w:ascii="Arial" w:hAnsi="Arial" w:cs="Arial"/>
          <w:b/>
          <w:sz w:val="22"/>
          <w:szCs w:val="22"/>
        </w:rPr>
        <w:t xml:space="preserve"> </w:t>
      </w:r>
      <w:r w:rsidR="009F5FCD" w:rsidRPr="00745876">
        <w:rPr>
          <w:rFonts w:ascii="Arial" w:hAnsi="Arial" w:cs="Arial"/>
          <w:b/>
          <w:sz w:val="22"/>
          <w:szCs w:val="22"/>
        </w:rPr>
        <w:t>Proposed A</w:t>
      </w:r>
      <w:r w:rsidRPr="00745876">
        <w:rPr>
          <w:rFonts w:ascii="Arial" w:hAnsi="Arial" w:cs="Arial"/>
          <w:b/>
          <w:sz w:val="22"/>
          <w:szCs w:val="22"/>
        </w:rPr>
        <w:t>rchitecture</w:t>
      </w:r>
    </w:p>
    <w:p w:rsidR="00627ADC" w:rsidRPr="00745876" w:rsidRDefault="00627ADC" w:rsidP="00627ADC">
      <w:pPr>
        <w:rPr>
          <w:rFonts w:ascii="Arial" w:hAnsi="Arial" w:cs="Arial"/>
          <w:lang w:val="en-CA"/>
        </w:rPr>
      </w:pPr>
    </w:p>
    <w:p w:rsidR="00627ADC" w:rsidRPr="00745876" w:rsidRDefault="00627ADC" w:rsidP="00D46F0B">
      <w:pPr>
        <w:jc w:val="both"/>
        <w:rPr>
          <w:rFonts w:ascii="Arial" w:hAnsi="Arial" w:cs="Arial"/>
          <w:lang w:val="en-CA"/>
        </w:rPr>
      </w:pPr>
      <w:r w:rsidRPr="00745876">
        <w:rPr>
          <w:rFonts w:ascii="Arial" w:hAnsi="Arial" w:cs="Arial"/>
          <w:lang w:val="en-CA"/>
        </w:rPr>
        <w:t xml:space="preserve">The interface between the WSP and the </w:t>
      </w:r>
      <w:r w:rsidR="00B62269" w:rsidRPr="00745876">
        <w:rPr>
          <w:rFonts w:ascii="Arial" w:hAnsi="Arial" w:cs="Arial"/>
          <w:lang w:val="en-CA"/>
        </w:rPr>
        <w:t>9-1-1 SP</w:t>
      </w:r>
      <w:r w:rsidRPr="00745876">
        <w:rPr>
          <w:rFonts w:ascii="Arial" w:hAnsi="Arial" w:cs="Arial"/>
          <w:lang w:val="en-CA"/>
        </w:rPr>
        <w:t xml:space="preserve">, the C interface in figure </w:t>
      </w:r>
      <w:r w:rsidR="00E878C9" w:rsidRPr="00745876">
        <w:rPr>
          <w:rFonts w:ascii="Arial" w:hAnsi="Arial" w:cs="Arial"/>
          <w:lang w:val="en-CA"/>
        </w:rPr>
        <w:t>8</w:t>
      </w:r>
      <w:r w:rsidRPr="00745876">
        <w:rPr>
          <w:rFonts w:ascii="Arial" w:hAnsi="Arial" w:cs="Arial"/>
          <w:lang w:val="en-CA"/>
        </w:rPr>
        <w:t xml:space="preserve">, will need to be defined and standardised by the ESWG in a similar fashion to the manner that the </w:t>
      </w:r>
      <w:smartTag w:uri="urn:schemas-microsoft-com:office:smarttags" w:element="stockticker">
        <w:r w:rsidRPr="00745876">
          <w:rPr>
            <w:rFonts w:ascii="Arial" w:hAnsi="Arial" w:cs="Arial"/>
            <w:lang w:val="en-CA"/>
          </w:rPr>
          <w:t>MLP</w:t>
        </w:r>
      </w:smartTag>
      <w:r w:rsidRPr="00745876">
        <w:rPr>
          <w:rFonts w:ascii="Arial" w:hAnsi="Arial" w:cs="Arial"/>
          <w:lang w:val="en-CA"/>
        </w:rPr>
        <w:t xml:space="preserve"> interface was in support for E9-1-1 Phase II implementation.  The ‘C’ interface should support the following functions:</w:t>
      </w:r>
    </w:p>
    <w:p w:rsidR="00627ADC" w:rsidRPr="00745876" w:rsidRDefault="00627ADC" w:rsidP="00627ADC">
      <w:pPr>
        <w:rPr>
          <w:rFonts w:ascii="Arial" w:hAnsi="Arial" w:cs="Arial"/>
          <w:lang w:val="en-CA"/>
        </w:rPr>
      </w:pPr>
    </w:p>
    <w:p w:rsidR="00627ADC" w:rsidRPr="00745876" w:rsidRDefault="00627ADC" w:rsidP="00627ADC">
      <w:pPr>
        <w:numPr>
          <w:ilvl w:val="0"/>
          <w:numId w:val="16"/>
        </w:numPr>
        <w:spacing w:before="120" w:after="120"/>
        <w:jc w:val="both"/>
        <w:rPr>
          <w:rFonts w:ascii="Arial" w:hAnsi="Arial" w:cs="Arial"/>
          <w:lang w:val="en-CA"/>
        </w:rPr>
      </w:pPr>
      <w:r w:rsidRPr="00745876">
        <w:rPr>
          <w:rFonts w:ascii="Arial" w:hAnsi="Arial" w:cs="Arial"/>
          <w:lang w:val="en-CA"/>
        </w:rPr>
        <w:t xml:space="preserve">Route to the </w:t>
      </w:r>
      <w:r w:rsidR="00D0500F">
        <w:rPr>
          <w:rFonts w:ascii="Arial" w:hAnsi="Arial" w:cs="Arial"/>
          <w:lang w:val="en-CA"/>
        </w:rPr>
        <w:t>designated</w:t>
      </w:r>
      <w:r w:rsidR="00D0500F" w:rsidRPr="00745876">
        <w:rPr>
          <w:rFonts w:ascii="Arial" w:hAnsi="Arial" w:cs="Arial"/>
          <w:lang w:val="en-CA"/>
        </w:rPr>
        <w:t xml:space="preserve"> </w:t>
      </w:r>
      <w:r w:rsidRPr="00745876">
        <w:rPr>
          <w:rFonts w:ascii="Arial" w:hAnsi="Arial" w:cs="Arial"/>
          <w:lang w:val="en-CA"/>
        </w:rPr>
        <w:t xml:space="preserve">PSAP, </w:t>
      </w:r>
    </w:p>
    <w:p w:rsidR="00627ADC" w:rsidRPr="00745876" w:rsidRDefault="00627ADC" w:rsidP="00627ADC">
      <w:pPr>
        <w:numPr>
          <w:ilvl w:val="0"/>
          <w:numId w:val="16"/>
        </w:numPr>
        <w:spacing w:before="120" w:after="120"/>
        <w:jc w:val="both"/>
        <w:rPr>
          <w:rFonts w:ascii="Arial" w:hAnsi="Arial" w:cs="Arial"/>
          <w:lang w:val="en-CA"/>
        </w:rPr>
      </w:pPr>
      <w:r w:rsidRPr="00745876">
        <w:rPr>
          <w:rFonts w:ascii="Arial" w:hAnsi="Arial" w:cs="Arial"/>
          <w:lang w:val="en-CA"/>
        </w:rPr>
        <w:t xml:space="preserve">Establish a unique session for each text conversation </w:t>
      </w:r>
    </w:p>
    <w:p w:rsidR="00627ADC" w:rsidRPr="00745876" w:rsidRDefault="00627ADC" w:rsidP="00627ADC">
      <w:pPr>
        <w:numPr>
          <w:ilvl w:val="0"/>
          <w:numId w:val="16"/>
        </w:numPr>
        <w:spacing w:before="120" w:after="120"/>
        <w:jc w:val="both"/>
        <w:rPr>
          <w:rFonts w:ascii="Arial" w:hAnsi="Arial" w:cs="Arial"/>
          <w:lang w:val="en-CA"/>
        </w:rPr>
      </w:pPr>
      <w:r w:rsidRPr="00745876">
        <w:rPr>
          <w:rFonts w:ascii="Arial" w:hAnsi="Arial" w:cs="Arial"/>
          <w:lang w:val="en-CA"/>
        </w:rPr>
        <w:t>Manage the transfer of text message sessions between the PSAP and TERF entities for as many messages as required by the calling and PSAP parties</w:t>
      </w:r>
    </w:p>
    <w:p w:rsidR="00627ADC" w:rsidRPr="00745876" w:rsidRDefault="00627ADC" w:rsidP="00627ADC">
      <w:pPr>
        <w:numPr>
          <w:ilvl w:val="0"/>
          <w:numId w:val="16"/>
        </w:numPr>
        <w:spacing w:before="120" w:after="120"/>
        <w:jc w:val="both"/>
        <w:rPr>
          <w:rFonts w:ascii="Arial" w:hAnsi="Arial" w:cs="Arial"/>
          <w:lang w:val="en-CA"/>
        </w:rPr>
      </w:pPr>
      <w:r w:rsidRPr="00745876">
        <w:rPr>
          <w:rFonts w:ascii="Arial" w:hAnsi="Arial" w:cs="Arial"/>
          <w:lang w:val="en-CA"/>
        </w:rPr>
        <w:t>Be agnostic to the language used in the text message</w:t>
      </w:r>
    </w:p>
    <w:p w:rsidR="00627ADC" w:rsidRPr="00745876" w:rsidRDefault="00627ADC" w:rsidP="00627ADC">
      <w:pPr>
        <w:spacing w:before="120" w:after="120"/>
        <w:ind w:left="360"/>
        <w:jc w:val="both"/>
        <w:rPr>
          <w:rFonts w:ascii="Arial" w:hAnsi="Arial" w:cs="Arial"/>
          <w:lang w:val="en-CA"/>
        </w:rPr>
      </w:pPr>
    </w:p>
    <w:p w:rsidR="00627ADC" w:rsidRPr="00745876" w:rsidRDefault="00627ADC" w:rsidP="00E878C9">
      <w:pPr>
        <w:jc w:val="both"/>
        <w:rPr>
          <w:rFonts w:ascii="Arial" w:hAnsi="Arial" w:cs="Arial"/>
          <w:lang w:val="en-CA"/>
        </w:rPr>
      </w:pPr>
      <w:r w:rsidRPr="00745876">
        <w:rPr>
          <w:rFonts w:ascii="Arial" w:hAnsi="Arial" w:cs="Arial"/>
          <w:lang w:val="en-CA"/>
        </w:rPr>
        <w:t>A key requirement noted above is one of service ubiquity i.e. the ability of all PSAPs to be able to receive text messages and, when appropriate, establish a bi-directional text dialogue with the caller.  Two means of providing text connectivity to the PSAP are necessary to achieve a universal deployment of a text solution in minimal time:</w:t>
      </w:r>
    </w:p>
    <w:p w:rsidR="00627ADC" w:rsidRPr="00745876" w:rsidRDefault="00627ADC" w:rsidP="00E878C9">
      <w:pPr>
        <w:jc w:val="both"/>
        <w:rPr>
          <w:rFonts w:ascii="Arial" w:hAnsi="Arial" w:cs="Arial"/>
          <w:lang w:val="en-CA"/>
        </w:rPr>
      </w:pP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t xml:space="preserve">For PSAPs supporting </w:t>
      </w:r>
      <w:r w:rsidR="00D0500F">
        <w:rPr>
          <w:rFonts w:ascii="Arial" w:hAnsi="Arial" w:cs="Arial"/>
          <w:lang w:val="en-CA"/>
        </w:rPr>
        <w:t>Next Generation Customer Premise Equipment (</w:t>
      </w:r>
      <w:r w:rsidRPr="00745876">
        <w:rPr>
          <w:rFonts w:ascii="Arial" w:hAnsi="Arial" w:cs="Arial"/>
          <w:lang w:val="en-CA"/>
        </w:rPr>
        <w:t xml:space="preserve">NG </w:t>
      </w:r>
      <w:smartTag w:uri="urn:schemas-microsoft-com:office:smarttags" w:element="stockticker">
        <w:r w:rsidRPr="00745876">
          <w:rPr>
            <w:rFonts w:ascii="Arial" w:hAnsi="Arial" w:cs="Arial"/>
            <w:lang w:val="en-CA"/>
          </w:rPr>
          <w:t>CPE</w:t>
        </w:r>
      </w:smartTag>
      <w:r w:rsidR="00D0500F">
        <w:rPr>
          <w:rFonts w:ascii="Arial" w:hAnsi="Arial" w:cs="Arial"/>
          <w:lang w:val="en-CA"/>
        </w:rPr>
        <w:t>)</w:t>
      </w:r>
      <w:r w:rsidRPr="00745876">
        <w:rPr>
          <w:rFonts w:ascii="Arial" w:hAnsi="Arial" w:cs="Arial"/>
          <w:lang w:val="en-CA"/>
        </w:rPr>
        <w:t>: an additional application be deployed that can support the ‘C’ interface and display the text dialogue and caller location information to the PSAP call taker in an integrated fashion with voice 9-1-1 calls</w:t>
      </w: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lastRenderedPageBreak/>
        <w:t xml:space="preserve">For PSAPs that do not have NG </w:t>
      </w:r>
      <w:smartTag w:uri="urn:schemas-microsoft-com:office:smarttags" w:element="stockticker">
        <w:r w:rsidRPr="00745876">
          <w:rPr>
            <w:rFonts w:ascii="Arial" w:hAnsi="Arial" w:cs="Arial"/>
            <w:lang w:val="en-CA"/>
          </w:rPr>
          <w:t>CPE</w:t>
        </w:r>
      </w:smartTag>
      <w:r w:rsidRPr="00745876">
        <w:rPr>
          <w:rFonts w:ascii="Arial" w:hAnsi="Arial" w:cs="Arial"/>
          <w:lang w:val="en-CA"/>
        </w:rPr>
        <w:t xml:space="preserve"> (Legacy PSAPs): to enable a separate application to the text message stream to be deployed at the PSAP.  This solution would be segregated from voice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queues.</w:t>
      </w:r>
    </w:p>
    <w:p w:rsidR="00627ADC" w:rsidRPr="00745876" w:rsidRDefault="00627ADC" w:rsidP="00E878C9">
      <w:pPr>
        <w:spacing w:before="120" w:after="120"/>
        <w:jc w:val="both"/>
        <w:rPr>
          <w:rFonts w:ascii="Arial" w:hAnsi="Arial" w:cs="Arial"/>
          <w:lang w:val="en-CA"/>
        </w:rPr>
      </w:pPr>
    </w:p>
    <w:p w:rsidR="00627ADC" w:rsidRPr="00745876" w:rsidRDefault="00627ADC" w:rsidP="00E878C9">
      <w:pPr>
        <w:jc w:val="both"/>
        <w:rPr>
          <w:rFonts w:ascii="Arial" w:hAnsi="Arial" w:cs="Arial"/>
          <w:lang w:val="en-CA"/>
        </w:rPr>
      </w:pPr>
      <w:r w:rsidRPr="00745876">
        <w:rPr>
          <w:rFonts w:ascii="Arial" w:hAnsi="Arial" w:cs="Arial"/>
          <w:lang w:val="en-CA"/>
        </w:rPr>
        <w:t>Delivering text messages directly to the PSAP rather then through a relay centre would enable call takers to be able to converse with several text callers at once.</w:t>
      </w:r>
      <w:bookmarkStart w:id="117" w:name="_Toc243909261"/>
    </w:p>
    <w:p w:rsidR="00627ADC" w:rsidRPr="00745876" w:rsidRDefault="00627ADC" w:rsidP="00E878C9">
      <w:pPr>
        <w:pStyle w:val="NormalWeb"/>
        <w:jc w:val="both"/>
        <w:rPr>
          <w:rFonts w:ascii="Arial" w:hAnsi="Arial"/>
          <w:b/>
        </w:rPr>
      </w:pPr>
      <w:r w:rsidRPr="00745876">
        <w:rPr>
          <w:rFonts w:ascii="Arial" w:hAnsi="Arial"/>
          <w:b/>
        </w:rPr>
        <w:t>Routing Based on Cell Sector</w:t>
      </w:r>
      <w:bookmarkEnd w:id="117"/>
    </w:p>
    <w:p w:rsidR="00627ADC" w:rsidRPr="00745876" w:rsidRDefault="00627ADC" w:rsidP="00E878C9">
      <w:pPr>
        <w:jc w:val="both"/>
        <w:rPr>
          <w:rFonts w:ascii="Arial" w:hAnsi="Arial" w:cs="Arial"/>
          <w:lang w:val="en-CA"/>
        </w:rPr>
      </w:pPr>
      <w:r w:rsidRPr="00745876">
        <w:rPr>
          <w:rFonts w:ascii="Arial" w:hAnsi="Arial" w:cs="Arial"/>
          <w:lang w:val="en-CA"/>
        </w:rPr>
        <w:t xml:space="preserve">Text messages are routed to PSAPs based on the Cell Sector from which the caller is texting, i.e., similar to Phase I voice functionality.  In the vast majority of cases the PSAP routing will accurately reflect the PSAP jurisdiction for the caller and is consistent with the manner in which voice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calls are routed.  </w:t>
      </w:r>
      <w:bookmarkStart w:id="118" w:name="_Toc243909262"/>
    </w:p>
    <w:p w:rsidR="00627ADC" w:rsidRPr="00745876" w:rsidRDefault="00627ADC" w:rsidP="00E878C9">
      <w:pPr>
        <w:pStyle w:val="Titre5"/>
        <w:keepNext/>
        <w:numPr>
          <w:ilvl w:val="0"/>
          <w:numId w:val="0"/>
        </w:numPr>
        <w:spacing w:before="120" w:after="120"/>
        <w:ind w:left="720"/>
        <w:jc w:val="both"/>
        <w:rPr>
          <w:rFonts w:ascii="Arial" w:hAnsi="Arial" w:cs="Arial"/>
          <w:b w:val="0"/>
          <w:sz w:val="20"/>
          <w:lang w:val="en-CA"/>
        </w:rPr>
      </w:pPr>
    </w:p>
    <w:p w:rsidR="00E878C9" w:rsidRPr="00745876" w:rsidRDefault="00627ADC" w:rsidP="00E878C9">
      <w:pPr>
        <w:jc w:val="both"/>
        <w:rPr>
          <w:rFonts w:ascii="Arial" w:hAnsi="Arial" w:cs="Arial"/>
          <w:b/>
          <w:lang w:val="en-CA"/>
        </w:rPr>
      </w:pPr>
      <w:r w:rsidRPr="00745876">
        <w:rPr>
          <w:rFonts w:ascii="Arial" w:hAnsi="Arial" w:cs="Arial"/>
          <w:b/>
          <w:lang w:val="en-CA"/>
        </w:rPr>
        <w:t>Information Associated with the ‘A’ Interface</w:t>
      </w:r>
      <w:bookmarkEnd w:id="118"/>
    </w:p>
    <w:p w:rsidR="00627ADC" w:rsidRPr="00745876" w:rsidRDefault="00627ADC" w:rsidP="00E878C9">
      <w:pPr>
        <w:jc w:val="both"/>
        <w:rPr>
          <w:lang w:val="en-CA"/>
        </w:rPr>
      </w:pPr>
    </w:p>
    <w:p w:rsidR="00627ADC" w:rsidRPr="00745876" w:rsidRDefault="00627ADC" w:rsidP="00E878C9">
      <w:pPr>
        <w:jc w:val="both"/>
        <w:rPr>
          <w:rFonts w:ascii="Arial" w:hAnsi="Arial" w:cs="Arial"/>
          <w:lang w:val="en-CA"/>
        </w:rPr>
      </w:pPr>
      <w:r w:rsidRPr="00745876">
        <w:rPr>
          <w:rFonts w:ascii="Arial" w:hAnsi="Arial" w:cs="Arial"/>
          <w:lang w:val="en-CA"/>
        </w:rPr>
        <w:t>The information that will need to be sent between the TERF and the PSAP application to set up a text session and display this information at the PSAP are:</w:t>
      </w: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t>Caller identifier (MDN)</w:t>
      </w: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t xml:space="preserve">Caller location (Serving </w:t>
      </w:r>
      <w:smartTag w:uri="urn:schemas-microsoft-com:office:smarttags" w:element="stockticker">
        <w:r w:rsidRPr="00745876">
          <w:rPr>
            <w:rFonts w:ascii="Arial" w:hAnsi="Arial" w:cs="Arial"/>
            <w:lang w:val="en-CA"/>
          </w:rPr>
          <w:t>MSC</w:t>
        </w:r>
      </w:smartTag>
      <w:r w:rsidRPr="00745876">
        <w:rPr>
          <w:rFonts w:ascii="Arial" w:hAnsi="Arial" w:cs="Arial"/>
          <w:lang w:val="en-CA"/>
        </w:rPr>
        <w:t xml:space="preserve"> </w:t>
      </w:r>
      <w:r w:rsidR="00D46F0B">
        <w:rPr>
          <w:rFonts w:ascii="Arial" w:hAnsi="Arial" w:cs="Arial"/>
          <w:lang w:val="en-CA"/>
        </w:rPr>
        <w:t>ID</w:t>
      </w:r>
      <w:r w:rsidRPr="00745876">
        <w:rPr>
          <w:rFonts w:ascii="Arial" w:hAnsi="Arial" w:cs="Arial"/>
          <w:lang w:val="en-CA"/>
        </w:rPr>
        <w:t>, Cell Sector Identifier, Cell sector street address, etc)</w:t>
      </w: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t>Caller and PSAP text message content</w:t>
      </w: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t>PSAP identifier/address and related routing information (primary route, alternate, transfer, etc)</w:t>
      </w:r>
    </w:p>
    <w:p w:rsidR="00627ADC" w:rsidRPr="00745876" w:rsidRDefault="00627ADC" w:rsidP="00E878C9">
      <w:pPr>
        <w:numPr>
          <w:ilvl w:val="0"/>
          <w:numId w:val="16"/>
        </w:numPr>
        <w:spacing w:before="120" w:after="120"/>
        <w:jc w:val="both"/>
        <w:rPr>
          <w:rFonts w:ascii="Arial" w:hAnsi="Arial" w:cs="Arial"/>
          <w:lang w:val="en-CA"/>
        </w:rPr>
      </w:pPr>
      <w:r w:rsidRPr="00745876">
        <w:rPr>
          <w:rFonts w:ascii="Arial" w:hAnsi="Arial" w:cs="Arial"/>
          <w:lang w:val="en-CA"/>
        </w:rPr>
        <w:t>Unique session identifier for logging and historical purposes</w:t>
      </w:r>
      <w:bookmarkStart w:id="119" w:name="_Toc243909263"/>
    </w:p>
    <w:p w:rsidR="00627ADC" w:rsidRPr="00745876" w:rsidRDefault="00627ADC" w:rsidP="00627ADC">
      <w:pPr>
        <w:rPr>
          <w:rFonts w:ascii="Arial" w:hAnsi="Arial" w:cs="Arial"/>
          <w:lang w:val="en-CA"/>
        </w:rPr>
      </w:pPr>
    </w:p>
    <w:p w:rsidR="00E878C9" w:rsidRPr="00745876" w:rsidRDefault="00E878C9" w:rsidP="00627ADC">
      <w:pPr>
        <w:rPr>
          <w:rFonts w:ascii="Arial" w:hAnsi="Arial" w:cs="Arial"/>
          <w:lang w:val="en-CA"/>
        </w:rPr>
      </w:pPr>
    </w:p>
    <w:p w:rsidR="00E878C9" w:rsidRPr="00745876" w:rsidRDefault="00E878C9" w:rsidP="00627ADC">
      <w:pPr>
        <w:rPr>
          <w:rFonts w:ascii="Arial" w:hAnsi="Arial" w:cs="Arial"/>
          <w:lang w:val="en-CA"/>
        </w:rPr>
      </w:pPr>
    </w:p>
    <w:p w:rsidR="00627ADC" w:rsidRPr="00745876" w:rsidRDefault="00627ADC" w:rsidP="00B93B3D">
      <w:pPr>
        <w:rPr>
          <w:rFonts w:ascii="Arial" w:hAnsi="Arial" w:cs="Arial"/>
          <w:b/>
          <w:lang w:val="en-CA"/>
        </w:rPr>
      </w:pPr>
      <w:r w:rsidRPr="00745876">
        <w:rPr>
          <w:rFonts w:ascii="Arial" w:hAnsi="Arial" w:cs="Arial"/>
          <w:b/>
          <w:lang w:val="en-CA"/>
        </w:rPr>
        <w:t xml:space="preserve">Service Reliability – use of </w:t>
      </w:r>
      <w:smartTag w:uri="urn:schemas-microsoft-com:office:smarttags" w:element="date">
        <w:smartTagPr>
          <w:attr w:name="Year" w:val="2001"/>
          <w:attr w:name="Day" w:val="1"/>
          <w:attr w:name="Month" w:val="9"/>
        </w:smartTagPr>
        <w:r w:rsidRPr="00745876">
          <w:rPr>
            <w:rFonts w:ascii="Arial" w:hAnsi="Arial" w:cs="Arial"/>
            <w:b/>
            <w:lang w:val="en-CA"/>
          </w:rPr>
          <w:t>9-1-1</w:t>
        </w:r>
      </w:smartTag>
      <w:r w:rsidRPr="00745876">
        <w:rPr>
          <w:rFonts w:ascii="Arial" w:hAnsi="Arial" w:cs="Arial"/>
          <w:b/>
          <w:lang w:val="en-CA"/>
        </w:rPr>
        <w:t xml:space="preserve"> SMS-C</w:t>
      </w:r>
      <w:bookmarkEnd w:id="119"/>
    </w:p>
    <w:p w:rsidR="005168E5" w:rsidRPr="00745876" w:rsidRDefault="00DF7E4C" w:rsidP="005168E5">
      <w:pPr>
        <w:rPr>
          <w:rFonts w:ascii="Arial" w:hAnsi="Arial" w:cs="Arial"/>
          <w:lang w:val="en-CA"/>
        </w:rPr>
      </w:pPr>
      <w:r w:rsidRPr="00745876">
        <w:rPr>
          <w:rFonts w:ascii="Arial" w:hAnsi="Arial" w:cs="Arial"/>
          <w:lang w:val="en-CA"/>
        </w:rPr>
        <w:br/>
      </w:r>
      <w:r w:rsidR="00627ADC" w:rsidRPr="00745876">
        <w:rPr>
          <w:rFonts w:ascii="Arial" w:hAnsi="Arial" w:cs="Arial"/>
          <w:lang w:val="en-CA"/>
        </w:rPr>
        <w:t xml:space="preserve">To improve the reliability and performance characteristics of a commercial SMS-C network, a separate </w:t>
      </w:r>
      <w:smartTag w:uri="urn:schemas-microsoft-com:office:smarttags" w:element="date">
        <w:smartTagPr>
          <w:attr w:name="Year" w:val="2001"/>
          <w:attr w:name="Day" w:val="1"/>
          <w:attr w:name="Month" w:val="9"/>
        </w:smartTagPr>
        <w:r w:rsidR="00627ADC" w:rsidRPr="00745876">
          <w:rPr>
            <w:rFonts w:ascii="Arial" w:hAnsi="Arial" w:cs="Arial"/>
            <w:lang w:val="en-CA"/>
          </w:rPr>
          <w:t>9-1-1</w:t>
        </w:r>
      </w:smartTag>
      <w:r w:rsidR="00627ADC" w:rsidRPr="00745876">
        <w:rPr>
          <w:rFonts w:ascii="Arial" w:hAnsi="Arial" w:cs="Arial"/>
          <w:lang w:val="en-CA"/>
        </w:rPr>
        <w:t xml:space="preserve"> SMS-C gateway should be introduced.  This is recommended so that the configuration of the </w:t>
      </w:r>
      <w:smartTag w:uri="urn:schemas-microsoft-com:office:smarttags" w:element="date">
        <w:smartTagPr>
          <w:attr w:name="Year" w:val="2001"/>
          <w:attr w:name="Day" w:val="1"/>
          <w:attr w:name="Month" w:val="9"/>
        </w:smartTagPr>
        <w:r w:rsidR="00627ADC" w:rsidRPr="00745876">
          <w:rPr>
            <w:rFonts w:ascii="Arial" w:hAnsi="Arial" w:cs="Arial"/>
            <w:lang w:val="en-CA"/>
          </w:rPr>
          <w:t>9-1-1</w:t>
        </w:r>
      </w:smartTag>
      <w:r w:rsidR="00627ADC" w:rsidRPr="00745876">
        <w:rPr>
          <w:rFonts w:ascii="Arial" w:hAnsi="Arial" w:cs="Arial"/>
          <w:lang w:val="en-CA"/>
        </w:rPr>
        <w:t xml:space="preserve"> SMS-C can be set to better serve the unique properties of </w:t>
      </w:r>
      <w:smartTag w:uri="urn:schemas-microsoft-com:office:smarttags" w:element="date">
        <w:smartTagPr>
          <w:attr w:name="Year" w:val="2001"/>
          <w:attr w:name="Day" w:val="1"/>
          <w:attr w:name="Month" w:val="9"/>
        </w:smartTagPr>
        <w:r w:rsidR="00627ADC" w:rsidRPr="00745876">
          <w:rPr>
            <w:rFonts w:ascii="Arial" w:hAnsi="Arial" w:cs="Arial"/>
            <w:lang w:val="en-CA"/>
          </w:rPr>
          <w:t>9-1-1</w:t>
        </w:r>
      </w:smartTag>
      <w:r w:rsidR="00627ADC" w:rsidRPr="00745876">
        <w:rPr>
          <w:rFonts w:ascii="Arial" w:hAnsi="Arial" w:cs="Arial"/>
          <w:lang w:val="en-CA"/>
        </w:rPr>
        <w:t xml:space="preserve"> texting.</w:t>
      </w:r>
    </w:p>
    <w:bookmarkEnd w:id="111"/>
    <w:p w:rsidR="005168E5" w:rsidRPr="00745876" w:rsidRDefault="005168E5" w:rsidP="005168E5">
      <w:pPr>
        <w:rPr>
          <w:rFonts w:ascii="Arial" w:hAnsi="Arial" w:cs="Arial"/>
          <w:lang w:val="en-CA"/>
        </w:rPr>
      </w:pPr>
    </w:p>
    <w:p w:rsidR="009C34E0" w:rsidRPr="00745876" w:rsidRDefault="00431BD3" w:rsidP="004E3E53">
      <w:pPr>
        <w:pStyle w:val="Titre4"/>
        <w:rPr>
          <w:rFonts w:ascii="Arial" w:hAnsi="Arial"/>
          <w:lang w:val="en-CA"/>
        </w:rPr>
      </w:pPr>
      <w:r w:rsidRPr="00745876">
        <w:rPr>
          <w:rFonts w:ascii="Arial" w:hAnsi="Arial"/>
          <w:lang w:val="en-CA"/>
        </w:rPr>
        <w:t xml:space="preserve">   </w:t>
      </w:r>
      <w:bookmarkStart w:id="120" w:name="_Toc251853321"/>
      <w:r w:rsidR="00C529E1" w:rsidRPr="00745876">
        <w:rPr>
          <w:rFonts w:ascii="Arial" w:hAnsi="Arial"/>
          <w:lang w:val="en-CA"/>
        </w:rPr>
        <w:t>Analysis</w:t>
      </w:r>
      <w:bookmarkEnd w:id="120"/>
      <w:r w:rsidR="004E3E53" w:rsidRPr="00745876">
        <w:rPr>
          <w:rFonts w:ascii="Arial" w:hAnsi="Arial"/>
          <w:lang w:val="en-CA"/>
        </w:rPr>
        <w:br/>
      </w:r>
    </w:p>
    <w:p w:rsidR="00CB3C93" w:rsidRPr="00745876" w:rsidRDefault="00CB3C93" w:rsidP="009C34E0">
      <w:pPr>
        <w:pStyle w:val="Normal12"/>
        <w:numPr>
          <w:ilvl w:val="0"/>
          <w:numId w:val="19"/>
        </w:numPr>
        <w:rPr>
          <w:rFonts w:ascii="Arial (W1)" w:hAnsi="Arial (W1)"/>
        </w:rPr>
      </w:pPr>
      <w:r w:rsidRPr="00745876">
        <w:rPr>
          <w:rFonts w:ascii="Arial (W1)" w:hAnsi="Arial (W1)"/>
        </w:rPr>
        <w:t>Positron did not present the contribution that described this proposal first-hand.  Therefore, there are many unanswered questions</w:t>
      </w:r>
      <w:r w:rsidR="00D46F0B">
        <w:rPr>
          <w:rFonts w:ascii="Arial (W1)" w:hAnsi="Arial (W1)"/>
        </w:rPr>
        <w:t xml:space="preserve"> about this proposed solution</w:t>
      </w:r>
      <w:r w:rsidRPr="00745876">
        <w:rPr>
          <w:rFonts w:ascii="Arial (W1)" w:hAnsi="Arial (W1)"/>
        </w:rPr>
        <w:t xml:space="preserve">.  </w:t>
      </w:r>
    </w:p>
    <w:p w:rsidR="00C529E1" w:rsidRPr="00745876" w:rsidRDefault="00C529E1" w:rsidP="009C34E0">
      <w:pPr>
        <w:pStyle w:val="Normal12"/>
        <w:numPr>
          <w:ilvl w:val="0"/>
          <w:numId w:val="19"/>
        </w:numPr>
        <w:rPr>
          <w:rFonts w:ascii="Arial (W1)" w:hAnsi="Arial (W1)"/>
        </w:rPr>
      </w:pPr>
      <w:r w:rsidRPr="00745876">
        <w:rPr>
          <w:rFonts w:ascii="Arial (W1)" w:hAnsi="Arial (W1)"/>
        </w:rPr>
        <w:lastRenderedPageBreak/>
        <w:t xml:space="preserve">The access method is not clear.  </w:t>
      </w:r>
      <w:r w:rsidR="00D91FD0" w:rsidRPr="00745876">
        <w:rPr>
          <w:rFonts w:ascii="Arial (W1)" w:hAnsi="Arial (W1)"/>
        </w:rPr>
        <w:t xml:space="preserve">It is assumed that the user initiates the process by sending a text message to </w:t>
      </w:r>
      <w:r w:rsidR="00DF7E4C" w:rsidRPr="00745876">
        <w:rPr>
          <w:rFonts w:ascii="Arial (W1)" w:hAnsi="Arial (W1)"/>
        </w:rPr>
        <w:t>a SMS</w:t>
      </w:r>
      <w:r w:rsidR="00D91FD0" w:rsidRPr="00745876">
        <w:rPr>
          <w:rFonts w:ascii="Arial (W1)" w:hAnsi="Arial (W1)"/>
        </w:rPr>
        <w:t xml:space="preserve"> short code. </w:t>
      </w:r>
    </w:p>
    <w:p w:rsidR="00C529E1" w:rsidRPr="00745876" w:rsidRDefault="00C529E1" w:rsidP="009C34E0">
      <w:pPr>
        <w:pStyle w:val="Normal12"/>
        <w:numPr>
          <w:ilvl w:val="0"/>
          <w:numId w:val="19"/>
        </w:numPr>
        <w:rPr>
          <w:rFonts w:ascii="Arial (W1)" w:hAnsi="Arial (W1)"/>
        </w:rPr>
      </w:pPr>
      <w:r w:rsidRPr="00745876">
        <w:rPr>
          <w:rFonts w:ascii="Arial (W1)" w:hAnsi="Arial (W1)"/>
        </w:rPr>
        <w:t xml:space="preserve">New platforms are required, such as the </w:t>
      </w:r>
      <w:smartTag w:uri="urn:schemas-microsoft-com:office:smarttags" w:element="date">
        <w:smartTagPr>
          <w:attr w:name="Year" w:val="2001"/>
          <w:attr w:name="Day" w:val="1"/>
          <w:attr w:name="Month" w:val="9"/>
        </w:smartTagPr>
        <w:r w:rsidRPr="00745876">
          <w:rPr>
            <w:rFonts w:ascii="Arial (W1)" w:hAnsi="Arial (W1)"/>
          </w:rPr>
          <w:t>9-1-1</w:t>
        </w:r>
      </w:smartTag>
      <w:r w:rsidRPr="00745876">
        <w:rPr>
          <w:rFonts w:ascii="Arial (W1)" w:hAnsi="Arial (W1)"/>
        </w:rPr>
        <w:t xml:space="preserve"> SMS-C and the Text Emergency </w:t>
      </w:r>
      <w:r w:rsidR="00CB3C93" w:rsidRPr="00745876">
        <w:rPr>
          <w:rFonts w:ascii="Arial (W1)" w:hAnsi="Arial (W1)"/>
        </w:rPr>
        <w:t>Routing Function (TERF) nodes.  The introduction of new platforms will generate a longer “preparation to launch” interval.</w:t>
      </w:r>
    </w:p>
    <w:p w:rsidR="00FC4B0E" w:rsidRPr="00745876" w:rsidRDefault="00FC4B0E" w:rsidP="009C34E0">
      <w:pPr>
        <w:pStyle w:val="Normal12"/>
        <w:numPr>
          <w:ilvl w:val="0"/>
          <w:numId w:val="19"/>
        </w:numPr>
        <w:rPr>
          <w:rFonts w:ascii="Arial (W1)" w:hAnsi="Arial (W1)"/>
        </w:rPr>
      </w:pPr>
      <w:r w:rsidRPr="00745876">
        <w:rPr>
          <w:rFonts w:ascii="Arial (W1)" w:hAnsi="Arial (W1)"/>
        </w:rPr>
        <w:t xml:space="preserve">Any new network platforms should conform to existing open industry standards.  It is not known if the new platforms conform to existing open industry standards. </w:t>
      </w:r>
    </w:p>
    <w:p w:rsidR="00C529E1" w:rsidRPr="00745876" w:rsidRDefault="00C529E1" w:rsidP="009C34E0">
      <w:pPr>
        <w:pStyle w:val="Normal12"/>
        <w:numPr>
          <w:ilvl w:val="0"/>
          <w:numId w:val="19"/>
        </w:numPr>
        <w:rPr>
          <w:rFonts w:ascii="Arial (W1)" w:hAnsi="Arial (W1)"/>
        </w:rPr>
      </w:pPr>
      <w:r w:rsidRPr="00745876">
        <w:rPr>
          <w:rFonts w:ascii="Arial (W1)" w:hAnsi="Arial (W1)"/>
        </w:rPr>
        <w:t xml:space="preserve">WSPs may not </w:t>
      </w:r>
      <w:r w:rsidR="008D2E4A" w:rsidRPr="00745876">
        <w:rPr>
          <w:rFonts w:ascii="Arial (W1)" w:hAnsi="Arial (W1)"/>
        </w:rPr>
        <w:t>allow</w:t>
      </w:r>
      <w:r w:rsidRPr="00745876">
        <w:rPr>
          <w:rFonts w:ascii="Arial (W1)" w:hAnsi="Arial (W1)"/>
        </w:rPr>
        <w:t xml:space="preserve"> direct access to the</w:t>
      </w:r>
      <w:r w:rsidR="008D2E4A" w:rsidRPr="00745876">
        <w:rPr>
          <w:rFonts w:ascii="Arial (W1)" w:hAnsi="Arial (W1)"/>
        </w:rPr>
        <w:t>ir</w:t>
      </w:r>
      <w:r w:rsidRPr="00745876">
        <w:rPr>
          <w:rFonts w:ascii="Arial (W1)" w:hAnsi="Arial (W1)"/>
        </w:rPr>
        <w:t xml:space="preserve"> HLR</w:t>
      </w:r>
      <w:r w:rsidR="008D2E4A" w:rsidRPr="00745876">
        <w:rPr>
          <w:rFonts w:ascii="Arial (W1)" w:hAnsi="Arial (W1)"/>
        </w:rPr>
        <w:t>s</w:t>
      </w:r>
      <w:r w:rsidRPr="00745876">
        <w:rPr>
          <w:rFonts w:ascii="Arial (W1)" w:hAnsi="Arial (W1)"/>
        </w:rPr>
        <w:t xml:space="preserve">, which is a key </w:t>
      </w:r>
      <w:r w:rsidR="00CB3C93" w:rsidRPr="00745876">
        <w:rPr>
          <w:rFonts w:ascii="Arial (W1)" w:hAnsi="Arial (W1)"/>
        </w:rPr>
        <w:t xml:space="preserve">functional </w:t>
      </w:r>
      <w:r w:rsidRPr="00745876">
        <w:rPr>
          <w:rFonts w:ascii="Arial (W1)" w:hAnsi="Arial (W1)"/>
        </w:rPr>
        <w:t xml:space="preserve">platform within </w:t>
      </w:r>
      <w:r w:rsidR="00CB3C93" w:rsidRPr="00745876">
        <w:rPr>
          <w:rFonts w:ascii="Arial (W1)" w:hAnsi="Arial (W1)"/>
        </w:rPr>
        <w:t>each</w:t>
      </w:r>
      <w:r w:rsidRPr="00745876">
        <w:rPr>
          <w:rFonts w:ascii="Arial (W1)" w:hAnsi="Arial (W1)"/>
        </w:rPr>
        <w:t xml:space="preserve"> WSPs’ network, for network integrity reasons related to public </w:t>
      </w:r>
      <w:r w:rsidR="003D2527" w:rsidRPr="00745876">
        <w:rPr>
          <w:rFonts w:ascii="Arial (W1)" w:hAnsi="Arial (W1)"/>
        </w:rPr>
        <w:t xml:space="preserve">held corporation legislation </w:t>
      </w:r>
      <w:r w:rsidRPr="00745876">
        <w:rPr>
          <w:rFonts w:ascii="Arial (W1)" w:hAnsi="Arial (W1)"/>
        </w:rPr>
        <w:t>such as Sarbanes-Oxley (“SOX”)</w:t>
      </w:r>
      <w:r w:rsidR="003D2527" w:rsidRPr="00745876">
        <w:rPr>
          <w:rFonts w:ascii="Arial (W1)" w:hAnsi="Arial (W1)"/>
        </w:rPr>
        <w:t>.</w:t>
      </w:r>
    </w:p>
    <w:p w:rsidR="008D2E4A" w:rsidRPr="00745876" w:rsidRDefault="008D2E4A" w:rsidP="009C34E0">
      <w:pPr>
        <w:pStyle w:val="Normal12"/>
        <w:numPr>
          <w:ilvl w:val="0"/>
          <w:numId w:val="19"/>
        </w:numPr>
        <w:rPr>
          <w:rFonts w:ascii="Arial (W1)" w:hAnsi="Arial (W1)"/>
        </w:rPr>
      </w:pPr>
      <w:r w:rsidRPr="00745876">
        <w:rPr>
          <w:rFonts w:ascii="Arial (W1)" w:hAnsi="Arial (W1)"/>
        </w:rPr>
        <w:t>The ability of this architecture to provide wireless Phase II E9-1-1 location information must be confirmed.</w:t>
      </w:r>
    </w:p>
    <w:p w:rsidR="003D2527" w:rsidRPr="00745876" w:rsidRDefault="003D2527" w:rsidP="009C34E0">
      <w:pPr>
        <w:pStyle w:val="Normal12"/>
        <w:numPr>
          <w:ilvl w:val="0"/>
          <w:numId w:val="19"/>
        </w:numPr>
        <w:rPr>
          <w:rFonts w:ascii="Arial (W1)" w:hAnsi="Arial (W1)"/>
        </w:rPr>
      </w:pPr>
      <w:r w:rsidRPr="00745876">
        <w:rPr>
          <w:rFonts w:ascii="Arial (W1)" w:hAnsi="Arial (W1)"/>
        </w:rPr>
        <w:t>Any new interface will require standards development and approval, which typically takes several years.</w:t>
      </w:r>
    </w:p>
    <w:p w:rsidR="003D2527" w:rsidRPr="00745876" w:rsidRDefault="003D2527" w:rsidP="009C34E0">
      <w:pPr>
        <w:pStyle w:val="Normal12"/>
        <w:numPr>
          <w:ilvl w:val="0"/>
          <w:numId w:val="19"/>
        </w:numPr>
        <w:rPr>
          <w:rFonts w:ascii="Arial (W1)" w:hAnsi="Arial (W1)"/>
        </w:rPr>
      </w:pPr>
      <w:r w:rsidRPr="00745876">
        <w:rPr>
          <w:rFonts w:ascii="Arial (W1)" w:hAnsi="Arial (W1)"/>
        </w:rPr>
        <w:t xml:space="preserve">PSAPs will be required to upgrade their equipment to be compatible with the “C” interface, or use an </w:t>
      </w:r>
      <w:r w:rsidR="00BF5A6F" w:rsidRPr="00745876">
        <w:rPr>
          <w:rFonts w:ascii="Arial (W1)" w:hAnsi="Arial (W1)"/>
        </w:rPr>
        <w:t>intermedia</w:t>
      </w:r>
      <w:r w:rsidR="00BF5A6F">
        <w:rPr>
          <w:rFonts w:ascii="Arial (W1)" w:hAnsi="Arial (W1)"/>
        </w:rPr>
        <w:t>ry</w:t>
      </w:r>
      <w:r w:rsidR="00BF5A6F" w:rsidRPr="00745876">
        <w:rPr>
          <w:rFonts w:ascii="Arial (W1)" w:hAnsi="Arial (W1)"/>
        </w:rPr>
        <w:t xml:space="preserve"> </w:t>
      </w:r>
      <w:r w:rsidRPr="00745876">
        <w:rPr>
          <w:rFonts w:ascii="Arial (W1)" w:hAnsi="Arial (W1)"/>
        </w:rPr>
        <w:t>service.</w:t>
      </w:r>
    </w:p>
    <w:p w:rsidR="00C529E1" w:rsidRPr="00745876" w:rsidRDefault="003D2527" w:rsidP="00DF7E4C">
      <w:pPr>
        <w:pStyle w:val="Normal12"/>
        <w:numPr>
          <w:ilvl w:val="0"/>
          <w:numId w:val="19"/>
        </w:numPr>
      </w:pPr>
      <w:r w:rsidRPr="00745876">
        <w:rPr>
          <w:rFonts w:ascii="Arial (W1)" w:hAnsi="Arial (W1)"/>
        </w:rPr>
        <w:t xml:space="preserve">The solution appears to have characteristics of a </w:t>
      </w:r>
      <w:r w:rsidR="00CD2300">
        <w:rPr>
          <w:rFonts w:ascii="Arial (W1)" w:hAnsi="Arial (W1)"/>
        </w:rPr>
        <w:t>NG9-1-1</w:t>
      </w:r>
      <w:r w:rsidRPr="00745876">
        <w:rPr>
          <w:rFonts w:ascii="Arial (W1)" w:hAnsi="Arial (W1)"/>
        </w:rPr>
        <w:t xml:space="preserve"> solution and therefore may be a</w:t>
      </w:r>
      <w:r w:rsidR="00DF7E4C" w:rsidRPr="00745876">
        <w:rPr>
          <w:rFonts w:ascii="Arial (W1)" w:hAnsi="Arial (W1)"/>
        </w:rPr>
        <w:t xml:space="preserve"> form of a</w:t>
      </w:r>
      <w:r w:rsidRPr="00745876">
        <w:rPr>
          <w:rFonts w:ascii="Arial (W1)" w:hAnsi="Arial (W1)"/>
        </w:rPr>
        <w:t xml:space="preserve"> long-term solution</w:t>
      </w:r>
      <w:r w:rsidR="00DF7E4C" w:rsidRPr="00745876">
        <w:rPr>
          <w:rFonts w:ascii="Arial (W1)" w:hAnsi="Arial (W1)"/>
        </w:rPr>
        <w:t>.</w:t>
      </w:r>
    </w:p>
    <w:p w:rsidR="00C529E1" w:rsidRPr="00745876" w:rsidRDefault="00431BD3" w:rsidP="00431BD3">
      <w:pPr>
        <w:pStyle w:val="Titre4"/>
        <w:rPr>
          <w:rFonts w:ascii="Arial" w:hAnsi="Arial"/>
          <w:lang w:val="en-CA"/>
        </w:rPr>
      </w:pPr>
      <w:r w:rsidRPr="00745876">
        <w:rPr>
          <w:rFonts w:ascii="Arial" w:hAnsi="Arial"/>
          <w:lang w:val="en-CA"/>
        </w:rPr>
        <w:t xml:space="preserve">   </w:t>
      </w:r>
      <w:bookmarkStart w:id="121" w:name="_Toc251853322"/>
      <w:r w:rsidR="00C529E1" w:rsidRPr="00745876">
        <w:rPr>
          <w:rFonts w:ascii="Arial" w:hAnsi="Arial"/>
          <w:lang w:val="en-CA"/>
        </w:rPr>
        <w:t>Recommendations</w:t>
      </w:r>
      <w:bookmarkEnd w:id="121"/>
    </w:p>
    <w:p w:rsidR="009C34E0" w:rsidRPr="00745876" w:rsidRDefault="009C34E0" w:rsidP="009C34E0">
      <w:pPr>
        <w:pStyle w:val="Normal12"/>
        <w:rPr>
          <w:rFonts w:ascii="Arial" w:hAnsi="Arial"/>
        </w:rPr>
      </w:pPr>
    </w:p>
    <w:p w:rsidR="003D2527" w:rsidRPr="00745876" w:rsidRDefault="003D2527" w:rsidP="009C34E0">
      <w:pPr>
        <w:pStyle w:val="Normal12"/>
        <w:rPr>
          <w:rFonts w:ascii="Arial" w:hAnsi="Arial"/>
        </w:rPr>
      </w:pPr>
      <w:r w:rsidRPr="00745876">
        <w:rPr>
          <w:rFonts w:ascii="Arial" w:hAnsi="Arial"/>
        </w:rPr>
        <w:t xml:space="preserve">Based upon the above analysis, the proposed Positron solution may have merit as a long-term solution once the </w:t>
      </w:r>
      <w:r w:rsidR="008D2E4A" w:rsidRPr="00745876">
        <w:rPr>
          <w:rFonts w:ascii="Arial" w:hAnsi="Arial"/>
        </w:rPr>
        <w:t xml:space="preserve">suggested </w:t>
      </w:r>
      <w:r w:rsidRPr="00745876">
        <w:rPr>
          <w:rFonts w:ascii="Arial" w:hAnsi="Arial"/>
        </w:rPr>
        <w:t xml:space="preserve">new platform and network </w:t>
      </w:r>
      <w:r w:rsidR="008D2E4A" w:rsidRPr="00745876">
        <w:rPr>
          <w:rFonts w:ascii="Arial" w:hAnsi="Arial"/>
        </w:rPr>
        <w:t>security</w:t>
      </w:r>
      <w:r w:rsidRPr="00745876">
        <w:rPr>
          <w:rFonts w:ascii="Arial" w:hAnsi="Arial"/>
        </w:rPr>
        <w:t xml:space="preserve"> issues have been </w:t>
      </w:r>
      <w:r w:rsidR="00F711FC" w:rsidRPr="00745876">
        <w:rPr>
          <w:rFonts w:ascii="Arial" w:hAnsi="Arial"/>
        </w:rPr>
        <w:t xml:space="preserve">clarified and </w:t>
      </w:r>
      <w:r w:rsidRPr="00745876">
        <w:rPr>
          <w:rFonts w:ascii="Arial" w:hAnsi="Arial"/>
        </w:rPr>
        <w:t xml:space="preserve">resolved. </w:t>
      </w:r>
    </w:p>
    <w:p w:rsidR="005168E5" w:rsidRPr="00745876" w:rsidRDefault="005168E5" w:rsidP="005168E5">
      <w:pPr>
        <w:rPr>
          <w:lang w:val="en-CA"/>
        </w:rPr>
      </w:pPr>
    </w:p>
    <w:p w:rsidR="00431BD3" w:rsidRPr="00745876" w:rsidRDefault="00431BD3" w:rsidP="005168E5">
      <w:pPr>
        <w:rPr>
          <w:lang w:val="en-CA"/>
        </w:rPr>
      </w:pPr>
    </w:p>
    <w:p w:rsidR="005168E5" w:rsidRPr="00745876" w:rsidRDefault="005168E5" w:rsidP="005168E5">
      <w:pPr>
        <w:rPr>
          <w:lang w:val="en-CA"/>
        </w:rPr>
      </w:pPr>
    </w:p>
    <w:p w:rsidR="00431BD3" w:rsidRPr="00745876" w:rsidRDefault="00431BD3" w:rsidP="005168E5">
      <w:pPr>
        <w:rPr>
          <w:lang w:val="en-CA"/>
        </w:rPr>
      </w:pPr>
      <w:r w:rsidRPr="00745876">
        <w:rPr>
          <w:lang w:val="en-CA"/>
        </w:rPr>
        <w:br w:type="page"/>
      </w:r>
    </w:p>
    <w:p w:rsidR="005911A5" w:rsidRPr="00745876" w:rsidRDefault="00431BD3" w:rsidP="00431BD3">
      <w:pPr>
        <w:pStyle w:val="Titre3"/>
        <w:rPr>
          <w:sz w:val="28"/>
          <w:lang w:val="en-CA"/>
        </w:rPr>
      </w:pPr>
      <w:r w:rsidRPr="00745876">
        <w:rPr>
          <w:sz w:val="28"/>
          <w:lang w:val="en-CA"/>
        </w:rPr>
        <w:t xml:space="preserve">   </w:t>
      </w:r>
      <w:bookmarkStart w:id="122" w:name="_Toc251853323"/>
      <w:r w:rsidR="009D6D67" w:rsidRPr="00745876">
        <w:rPr>
          <w:sz w:val="28"/>
          <w:lang w:val="en-CA"/>
        </w:rPr>
        <w:t xml:space="preserve">SMS </w:t>
      </w:r>
      <w:r w:rsidR="00A6307C" w:rsidRPr="00745876">
        <w:rPr>
          <w:sz w:val="28"/>
          <w:lang w:val="en-CA"/>
        </w:rPr>
        <w:t>T</w:t>
      </w:r>
      <w:r w:rsidR="009D6D67" w:rsidRPr="00745876">
        <w:rPr>
          <w:sz w:val="28"/>
          <w:lang w:val="en-CA"/>
        </w:rPr>
        <w:t xml:space="preserve">9-1-1 </w:t>
      </w:r>
      <w:r w:rsidR="00474AAC" w:rsidRPr="00745876">
        <w:rPr>
          <w:sz w:val="28"/>
          <w:lang w:val="en-CA"/>
        </w:rPr>
        <w:t xml:space="preserve">Via a </w:t>
      </w:r>
      <w:smartTag w:uri="urn:schemas-microsoft-com:office:smarttags" w:element="PlaceName">
        <w:r w:rsidR="00474AAC" w:rsidRPr="00745876">
          <w:rPr>
            <w:sz w:val="28"/>
            <w:lang w:val="en-CA"/>
          </w:rPr>
          <w:t>Relay</w:t>
        </w:r>
      </w:smartTag>
      <w:r w:rsidR="00474AAC" w:rsidRPr="00745876">
        <w:rPr>
          <w:sz w:val="28"/>
          <w:lang w:val="en-CA"/>
        </w:rPr>
        <w:t xml:space="preserve"> </w:t>
      </w:r>
      <w:r w:rsidR="00CD2300">
        <w:rPr>
          <w:sz w:val="28"/>
          <w:lang w:val="en-CA"/>
        </w:rPr>
        <w:t>Centre</w:t>
      </w:r>
      <w:r w:rsidR="00822BDA" w:rsidRPr="00745876">
        <w:rPr>
          <w:sz w:val="28"/>
          <w:lang w:val="en-CA"/>
        </w:rPr>
        <w:t xml:space="preserve"> Solution</w:t>
      </w:r>
      <w:bookmarkEnd w:id="122"/>
      <w:r w:rsidR="009D6D67" w:rsidRPr="00745876">
        <w:rPr>
          <w:sz w:val="28"/>
          <w:lang w:val="en-CA"/>
        </w:rPr>
        <w:br/>
      </w:r>
    </w:p>
    <w:p w:rsidR="002124C8" w:rsidRPr="00745876" w:rsidRDefault="004E3E53" w:rsidP="002124C8">
      <w:pPr>
        <w:pStyle w:val="Titre4"/>
        <w:rPr>
          <w:rFonts w:ascii="Arial" w:hAnsi="Arial"/>
          <w:lang w:val="en-CA"/>
        </w:rPr>
      </w:pPr>
      <w:r w:rsidRPr="00745876">
        <w:rPr>
          <w:rFonts w:ascii="Arial" w:hAnsi="Arial"/>
          <w:lang w:val="en-CA"/>
        </w:rPr>
        <w:t xml:space="preserve">   </w:t>
      </w:r>
      <w:bookmarkStart w:id="123" w:name="_Toc251853324"/>
      <w:r w:rsidR="002124C8" w:rsidRPr="00745876">
        <w:rPr>
          <w:rFonts w:ascii="Arial" w:hAnsi="Arial"/>
          <w:lang w:val="en-CA"/>
        </w:rPr>
        <w:t>Description</w:t>
      </w:r>
      <w:bookmarkEnd w:id="123"/>
    </w:p>
    <w:p w:rsidR="002124C8" w:rsidRPr="00745876" w:rsidRDefault="002124C8" w:rsidP="00F83804">
      <w:pPr>
        <w:pStyle w:val="Normal12"/>
        <w:jc w:val="left"/>
        <w:rPr>
          <w:rFonts w:ascii="Arial" w:hAnsi="Arial" w:cs="Arial"/>
        </w:rPr>
      </w:pPr>
    </w:p>
    <w:p w:rsidR="00F83804" w:rsidRPr="00745876" w:rsidRDefault="00F83804" w:rsidP="00D4684B">
      <w:pPr>
        <w:pStyle w:val="Normal12"/>
        <w:rPr>
          <w:rFonts w:ascii="Arial" w:hAnsi="Arial" w:cs="Arial"/>
        </w:rPr>
      </w:pPr>
      <w:r w:rsidRPr="00745876">
        <w:rPr>
          <w:rFonts w:ascii="Arial" w:hAnsi="Arial" w:cs="Arial"/>
        </w:rPr>
        <w:t xml:space="preserve">A service model was examined whereby a national </w:t>
      </w:r>
      <w:r w:rsidR="005262BC" w:rsidRPr="00745876">
        <w:rPr>
          <w:rFonts w:ascii="Arial" w:hAnsi="Arial" w:cs="Arial"/>
        </w:rPr>
        <w:t xml:space="preserve">or regional </w:t>
      </w:r>
      <w:r w:rsidRPr="00745876">
        <w:rPr>
          <w:rFonts w:ascii="Arial" w:hAnsi="Arial" w:cs="Arial"/>
        </w:rPr>
        <w:t xml:space="preserve">text relay </w:t>
      </w:r>
      <w:r w:rsidR="00CD2300">
        <w:rPr>
          <w:rFonts w:ascii="Arial" w:hAnsi="Arial" w:cs="Arial"/>
        </w:rPr>
        <w:t>centre</w:t>
      </w:r>
      <w:r w:rsidRPr="00745876">
        <w:rPr>
          <w:rFonts w:ascii="Arial" w:hAnsi="Arial" w:cs="Arial"/>
        </w:rPr>
        <w:t xml:space="preserve">, similar to a Voice over IP (VoIP) 9-1-1 relay </w:t>
      </w:r>
      <w:r w:rsidR="00CD2300">
        <w:rPr>
          <w:rFonts w:ascii="Arial" w:hAnsi="Arial" w:cs="Arial"/>
        </w:rPr>
        <w:t>centre</w:t>
      </w:r>
      <w:r w:rsidR="00970525" w:rsidRPr="00745876">
        <w:rPr>
          <w:rFonts w:ascii="Arial" w:hAnsi="Arial" w:cs="Arial"/>
        </w:rPr>
        <w:t xml:space="preserve"> that</w:t>
      </w:r>
      <w:r w:rsidRPr="00745876">
        <w:rPr>
          <w:rFonts w:ascii="Arial" w:hAnsi="Arial" w:cs="Arial"/>
        </w:rPr>
        <w:t xml:space="preserve"> would support the SMS to 9-1-1 service.</w:t>
      </w:r>
      <w:r w:rsidR="00970525" w:rsidRPr="00745876">
        <w:rPr>
          <w:rFonts w:ascii="Arial" w:hAnsi="Arial" w:cs="Arial"/>
        </w:rPr>
        <w:t xml:space="preserve">  The DHHSI user would send a SMS message </w:t>
      </w:r>
      <w:r w:rsidR="002E7493" w:rsidRPr="00745876">
        <w:rPr>
          <w:rFonts w:ascii="Arial" w:hAnsi="Arial" w:cs="Arial"/>
        </w:rPr>
        <w:t>using</w:t>
      </w:r>
      <w:r w:rsidR="00970525" w:rsidRPr="00745876">
        <w:rPr>
          <w:rFonts w:ascii="Arial" w:hAnsi="Arial" w:cs="Arial"/>
        </w:rPr>
        <w:t xml:space="preserve"> a short code</w:t>
      </w:r>
      <w:r w:rsidR="002E7493" w:rsidRPr="00745876">
        <w:rPr>
          <w:rFonts w:ascii="Arial" w:hAnsi="Arial" w:cs="Arial"/>
        </w:rPr>
        <w:t>, e.g. 91100 (minimum of 5 digits)</w:t>
      </w:r>
      <w:r w:rsidR="00970525" w:rsidRPr="00745876">
        <w:rPr>
          <w:rFonts w:ascii="Arial" w:hAnsi="Arial" w:cs="Arial"/>
        </w:rPr>
        <w:t xml:space="preserve">.  </w:t>
      </w:r>
      <w:r w:rsidR="002E7493" w:rsidRPr="00745876">
        <w:rPr>
          <w:rFonts w:ascii="Arial" w:hAnsi="Arial" w:cs="Arial"/>
        </w:rPr>
        <w:t xml:space="preserve">The short code ASP is a gateway connecting the WSPs’ SMS-Cs to the relay </w:t>
      </w:r>
      <w:r w:rsidR="00CD2300">
        <w:rPr>
          <w:rFonts w:ascii="Arial" w:hAnsi="Arial" w:cs="Arial"/>
        </w:rPr>
        <w:t>centre</w:t>
      </w:r>
      <w:r w:rsidR="002E7493" w:rsidRPr="00745876">
        <w:rPr>
          <w:rFonts w:ascii="Arial" w:hAnsi="Arial" w:cs="Arial"/>
        </w:rPr>
        <w:t xml:space="preserve">s.  </w:t>
      </w:r>
      <w:r w:rsidR="00970525" w:rsidRPr="00745876">
        <w:rPr>
          <w:rFonts w:ascii="Arial" w:hAnsi="Arial" w:cs="Arial"/>
        </w:rPr>
        <w:t xml:space="preserve">The short code ASP would forward the text messages to a national or regional text relay </w:t>
      </w:r>
      <w:r w:rsidR="00CD2300">
        <w:rPr>
          <w:rFonts w:ascii="Arial" w:hAnsi="Arial" w:cs="Arial"/>
        </w:rPr>
        <w:t>centre</w:t>
      </w:r>
      <w:r w:rsidR="00970525" w:rsidRPr="00745876">
        <w:rPr>
          <w:rFonts w:ascii="Arial" w:hAnsi="Arial" w:cs="Arial"/>
        </w:rPr>
        <w:t xml:space="preserve">.  </w:t>
      </w:r>
      <w:r w:rsidRPr="00745876">
        <w:rPr>
          <w:rFonts w:ascii="Arial" w:hAnsi="Arial" w:cs="Arial"/>
        </w:rPr>
        <w:t xml:space="preserve">The text relay </w:t>
      </w:r>
      <w:r w:rsidR="00CD2300">
        <w:rPr>
          <w:rFonts w:ascii="Arial" w:hAnsi="Arial" w:cs="Arial"/>
        </w:rPr>
        <w:t>centre</w:t>
      </w:r>
      <w:r w:rsidR="00970525" w:rsidRPr="00745876">
        <w:rPr>
          <w:rFonts w:ascii="Arial" w:hAnsi="Arial" w:cs="Arial"/>
        </w:rPr>
        <w:t xml:space="preserve"> </w:t>
      </w:r>
      <w:r w:rsidRPr="00745876">
        <w:rPr>
          <w:rFonts w:ascii="Arial" w:hAnsi="Arial" w:cs="Arial"/>
        </w:rPr>
        <w:t xml:space="preserve">would </w:t>
      </w:r>
      <w:r w:rsidR="00970525" w:rsidRPr="00745876">
        <w:rPr>
          <w:rFonts w:ascii="Arial" w:hAnsi="Arial" w:cs="Arial"/>
        </w:rPr>
        <w:t xml:space="preserve">respond to the DHHSI user and </w:t>
      </w:r>
      <w:r w:rsidRPr="00745876">
        <w:rPr>
          <w:rFonts w:ascii="Arial" w:hAnsi="Arial" w:cs="Arial"/>
        </w:rPr>
        <w:t xml:space="preserve">determine the </w:t>
      </w:r>
      <w:r w:rsidR="001943F9">
        <w:rPr>
          <w:rFonts w:ascii="Arial" w:hAnsi="Arial" w:cs="Arial"/>
        </w:rPr>
        <w:t>designated</w:t>
      </w:r>
      <w:r w:rsidRPr="00745876">
        <w:rPr>
          <w:rFonts w:ascii="Arial" w:hAnsi="Arial" w:cs="Arial"/>
        </w:rPr>
        <w:t xml:space="preserve"> PSAP manually and act as a</w:t>
      </w:r>
      <w:r w:rsidR="005262BC" w:rsidRPr="00745876">
        <w:rPr>
          <w:rFonts w:ascii="Arial" w:hAnsi="Arial" w:cs="Arial"/>
        </w:rPr>
        <w:t xml:space="preserve"> two-way</w:t>
      </w:r>
      <w:r w:rsidRPr="00745876">
        <w:rPr>
          <w:rFonts w:ascii="Arial" w:hAnsi="Arial" w:cs="Arial"/>
        </w:rPr>
        <w:t xml:space="preserve"> “translator” between t</w:t>
      </w:r>
      <w:r w:rsidR="004D63CF" w:rsidRPr="00745876">
        <w:rPr>
          <w:rFonts w:ascii="Arial" w:hAnsi="Arial" w:cs="Arial"/>
        </w:rPr>
        <w:t xml:space="preserve">he SMS messenger and the PSAP. </w:t>
      </w:r>
    </w:p>
    <w:p w:rsidR="00F83804" w:rsidRPr="00745876" w:rsidRDefault="00DF7E4C" w:rsidP="00D4684B">
      <w:pPr>
        <w:pStyle w:val="Normal12"/>
        <w:jc w:val="left"/>
        <w:rPr>
          <w:rFonts w:ascii="Arial" w:hAnsi="Arial" w:cs="Arial"/>
          <w:u w:val="single"/>
        </w:rPr>
      </w:pPr>
      <w:r w:rsidRPr="00745876">
        <w:rPr>
          <w:rFonts w:ascii="Arial" w:hAnsi="Arial" w:cs="Arial"/>
        </w:rPr>
        <w:t xml:space="preserve">Reference: ESWG </w:t>
      </w:r>
      <w:smartTag w:uri="urn:schemas-microsoft-com:office:smarttags" w:element="stockticker">
        <w:r w:rsidRPr="00745876">
          <w:rPr>
            <w:rFonts w:ascii="Arial" w:hAnsi="Arial" w:cs="Arial"/>
          </w:rPr>
          <w:t>TIF</w:t>
        </w:r>
      </w:smartTag>
      <w:r w:rsidRPr="00745876">
        <w:rPr>
          <w:rFonts w:ascii="Arial" w:hAnsi="Arial" w:cs="Arial"/>
        </w:rPr>
        <w:t xml:space="preserve"> 61 notes.</w:t>
      </w:r>
      <w:r w:rsidR="00D4684B" w:rsidRPr="00745876">
        <w:rPr>
          <w:rFonts w:ascii="Arial" w:hAnsi="Arial" w:cs="Arial"/>
          <w:u w:val="single"/>
        </w:rPr>
        <w:br/>
      </w:r>
    </w:p>
    <w:p w:rsidR="00DF7E4C" w:rsidRPr="00745876" w:rsidRDefault="00FA1388" w:rsidP="00DF7E4C">
      <w:pPr>
        <w:pStyle w:val="Titre4"/>
        <w:rPr>
          <w:rFonts w:ascii="Arial" w:hAnsi="Arial"/>
          <w:lang w:val="en-CA"/>
        </w:rPr>
      </w:pPr>
      <w:r w:rsidRPr="00745876">
        <w:rPr>
          <w:rFonts w:ascii="Arial" w:hAnsi="Arial"/>
          <w:lang w:val="en-CA"/>
        </w:rPr>
        <w:t xml:space="preserve">   </w:t>
      </w:r>
      <w:bookmarkStart w:id="124" w:name="_Toc251853325"/>
      <w:r w:rsidR="00DF7E4C" w:rsidRPr="00745876">
        <w:rPr>
          <w:rFonts w:ascii="Arial" w:hAnsi="Arial"/>
          <w:lang w:val="en-CA"/>
        </w:rPr>
        <w:t>Analysis</w:t>
      </w:r>
      <w:bookmarkEnd w:id="124"/>
    </w:p>
    <w:p w:rsidR="002D3566" w:rsidRPr="00745876" w:rsidRDefault="00DF7E4C" w:rsidP="005911A5">
      <w:pPr>
        <w:pStyle w:val="Normal12"/>
        <w:jc w:val="left"/>
        <w:rPr>
          <w:rFonts w:ascii="Arial" w:hAnsi="Arial" w:cs="Arial"/>
          <w:u w:val="single"/>
        </w:rPr>
      </w:pPr>
      <w:r w:rsidRPr="00745876">
        <w:rPr>
          <w:rFonts w:ascii="Arial" w:hAnsi="Arial" w:cs="Arial"/>
          <w:u w:val="single"/>
        </w:rPr>
        <w:br/>
      </w:r>
      <w:r w:rsidR="00CF7A93" w:rsidRPr="00745876">
        <w:rPr>
          <w:rFonts w:ascii="Arial" w:hAnsi="Arial" w:cs="Arial"/>
          <w:u w:val="single"/>
        </w:rPr>
        <w:t>Design Considerations</w:t>
      </w:r>
    </w:p>
    <w:p w:rsidR="007A6CFA" w:rsidRPr="00745876" w:rsidRDefault="00314788" w:rsidP="0053678C">
      <w:pPr>
        <w:pStyle w:val="Normal12"/>
        <w:numPr>
          <w:ilvl w:val="0"/>
          <w:numId w:val="5"/>
        </w:numPr>
        <w:rPr>
          <w:rFonts w:ascii="Arial" w:hAnsi="Arial" w:cs="Arial"/>
        </w:rPr>
      </w:pPr>
      <w:r w:rsidRPr="00745876">
        <w:rPr>
          <w:rFonts w:ascii="Arial" w:hAnsi="Arial" w:cs="Arial"/>
        </w:rPr>
        <w:t xml:space="preserve">In any SMS </w:t>
      </w:r>
      <w:r w:rsidR="00CD43AA" w:rsidRPr="00745876">
        <w:rPr>
          <w:rFonts w:ascii="Arial" w:hAnsi="Arial" w:cs="Arial"/>
        </w:rPr>
        <w:t>T</w:t>
      </w:r>
      <w:r w:rsidRPr="00745876">
        <w:rPr>
          <w:rFonts w:ascii="Arial" w:hAnsi="Arial" w:cs="Arial"/>
        </w:rPr>
        <w:t>9-1-1 solution, the key</w:t>
      </w:r>
      <w:r w:rsidR="00096790" w:rsidRPr="00745876">
        <w:rPr>
          <w:rFonts w:ascii="Arial" w:hAnsi="Arial" w:cs="Arial"/>
        </w:rPr>
        <w:t xml:space="preserve"> objective</w:t>
      </w:r>
      <w:r w:rsidRPr="00745876">
        <w:rPr>
          <w:rFonts w:ascii="Arial" w:hAnsi="Arial" w:cs="Arial"/>
        </w:rPr>
        <w:t xml:space="preserve"> is to get the text message to the </w:t>
      </w:r>
      <w:r w:rsidR="001943F9">
        <w:rPr>
          <w:rFonts w:ascii="Arial" w:hAnsi="Arial" w:cs="Arial"/>
        </w:rPr>
        <w:t>designated</w:t>
      </w:r>
      <w:r w:rsidR="007A6CFA" w:rsidRPr="00745876">
        <w:rPr>
          <w:rFonts w:ascii="Arial" w:hAnsi="Arial" w:cs="Arial"/>
        </w:rPr>
        <w:t xml:space="preserve"> PSAP as quickly as possible.</w:t>
      </w:r>
      <w:r w:rsidR="0052135F" w:rsidRPr="00745876">
        <w:rPr>
          <w:rFonts w:ascii="Arial" w:hAnsi="Arial" w:cs="Arial"/>
        </w:rPr>
        <w:t xml:space="preserve">  The </w:t>
      </w:r>
      <w:r w:rsidR="000F6C8F" w:rsidRPr="00745876">
        <w:rPr>
          <w:rFonts w:ascii="Arial" w:hAnsi="Arial" w:cs="Arial"/>
        </w:rPr>
        <w:t xml:space="preserve">mobile handset </w:t>
      </w:r>
      <w:r w:rsidR="0052135F" w:rsidRPr="00745876">
        <w:rPr>
          <w:rFonts w:ascii="Arial" w:hAnsi="Arial" w:cs="Arial"/>
        </w:rPr>
        <w:t xml:space="preserve">location must be determined </w:t>
      </w:r>
      <w:r w:rsidR="00FC7FCC" w:rsidRPr="00745876">
        <w:rPr>
          <w:rFonts w:ascii="Arial" w:hAnsi="Arial" w:cs="Arial"/>
        </w:rPr>
        <w:t xml:space="preserve">to </w:t>
      </w:r>
      <w:r w:rsidR="000F6C8F" w:rsidRPr="00745876">
        <w:rPr>
          <w:rFonts w:ascii="Arial" w:hAnsi="Arial" w:cs="Arial"/>
        </w:rPr>
        <w:t>identify</w:t>
      </w:r>
      <w:r w:rsidR="00FC7FCC" w:rsidRPr="00745876">
        <w:rPr>
          <w:rFonts w:ascii="Arial" w:hAnsi="Arial" w:cs="Arial"/>
        </w:rPr>
        <w:t xml:space="preserve"> the </w:t>
      </w:r>
      <w:r w:rsidR="00D0500F">
        <w:rPr>
          <w:rFonts w:ascii="Arial" w:hAnsi="Arial" w:cs="Arial"/>
        </w:rPr>
        <w:t>designated</w:t>
      </w:r>
      <w:r w:rsidR="00D0500F" w:rsidRPr="00745876">
        <w:rPr>
          <w:rFonts w:ascii="Arial" w:hAnsi="Arial" w:cs="Arial"/>
        </w:rPr>
        <w:t xml:space="preserve"> </w:t>
      </w:r>
      <w:r w:rsidR="0052135F" w:rsidRPr="00745876">
        <w:rPr>
          <w:rFonts w:ascii="Arial" w:hAnsi="Arial" w:cs="Arial"/>
        </w:rPr>
        <w:t xml:space="preserve">PSAP.  </w:t>
      </w:r>
      <w:r w:rsidR="00474EB3" w:rsidRPr="00745876">
        <w:rPr>
          <w:rFonts w:ascii="Arial" w:hAnsi="Arial" w:cs="Arial"/>
        </w:rPr>
        <w:t xml:space="preserve">The nature of the emergency </w:t>
      </w:r>
      <w:r w:rsidR="0052135F" w:rsidRPr="00745876">
        <w:rPr>
          <w:rFonts w:ascii="Arial" w:hAnsi="Arial" w:cs="Arial"/>
        </w:rPr>
        <w:t xml:space="preserve">then </w:t>
      </w:r>
      <w:r w:rsidR="00FC7FCC" w:rsidRPr="00745876">
        <w:rPr>
          <w:rFonts w:ascii="Arial" w:hAnsi="Arial" w:cs="Arial"/>
        </w:rPr>
        <w:t xml:space="preserve">must be provided </w:t>
      </w:r>
      <w:r w:rsidR="000F6C8F" w:rsidRPr="00745876">
        <w:rPr>
          <w:rFonts w:ascii="Arial" w:hAnsi="Arial" w:cs="Arial"/>
        </w:rPr>
        <w:t xml:space="preserve">verbally </w:t>
      </w:r>
      <w:r w:rsidR="00FC7FCC" w:rsidRPr="00745876">
        <w:rPr>
          <w:rFonts w:ascii="Arial" w:hAnsi="Arial" w:cs="Arial"/>
        </w:rPr>
        <w:t>to the PSAP call taker.</w:t>
      </w:r>
    </w:p>
    <w:p w:rsidR="000F6C8F" w:rsidRPr="00745876" w:rsidRDefault="00314788" w:rsidP="0053678C">
      <w:pPr>
        <w:pStyle w:val="Normal12"/>
        <w:numPr>
          <w:ilvl w:val="0"/>
          <w:numId w:val="5"/>
        </w:numPr>
        <w:rPr>
          <w:rFonts w:ascii="Arial" w:hAnsi="Arial" w:cs="Arial"/>
        </w:rPr>
      </w:pPr>
      <w:r w:rsidRPr="00745876">
        <w:rPr>
          <w:rFonts w:ascii="Arial" w:hAnsi="Arial" w:cs="Arial"/>
        </w:rPr>
        <w:t xml:space="preserve">The </w:t>
      </w:r>
      <w:r w:rsidR="00FC7FCC" w:rsidRPr="00745876">
        <w:rPr>
          <w:rFonts w:ascii="Arial" w:hAnsi="Arial" w:cs="Arial"/>
        </w:rPr>
        <w:t xml:space="preserve">SMS </w:t>
      </w:r>
      <w:r w:rsidR="00CD43AA" w:rsidRPr="00745876">
        <w:rPr>
          <w:rFonts w:ascii="Arial" w:hAnsi="Arial" w:cs="Arial"/>
        </w:rPr>
        <w:t>T</w:t>
      </w:r>
      <w:r w:rsidR="00FC7FCC" w:rsidRPr="00745876">
        <w:rPr>
          <w:rFonts w:ascii="Arial" w:hAnsi="Arial" w:cs="Arial"/>
        </w:rPr>
        <w:t xml:space="preserve">9-1-1 </w:t>
      </w:r>
      <w:r w:rsidRPr="00745876">
        <w:rPr>
          <w:rFonts w:ascii="Arial" w:hAnsi="Arial" w:cs="Arial"/>
        </w:rPr>
        <w:t xml:space="preserve">solution should also permit 2-way </w:t>
      </w:r>
      <w:r w:rsidR="00FC7FCC" w:rsidRPr="00745876">
        <w:rPr>
          <w:rFonts w:ascii="Arial" w:hAnsi="Arial" w:cs="Arial"/>
        </w:rPr>
        <w:t xml:space="preserve">messaging </w:t>
      </w:r>
      <w:r w:rsidR="007A6CFA" w:rsidRPr="00745876">
        <w:rPr>
          <w:rFonts w:ascii="Arial" w:hAnsi="Arial" w:cs="Arial"/>
        </w:rPr>
        <w:t>between the message sender and the PSAP in order</w:t>
      </w:r>
      <w:r w:rsidRPr="00745876">
        <w:rPr>
          <w:rFonts w:ascii="Arial" w:hAnsi="Arial" w:cs="Arial"/>
        </w:rPr>
        <w:t xml:space="preserve"> to </w:t>
      </w:r>
      <w:r w:rsidR="007A6CFA" w:rsidRPr="00745876">
        <w:rPr>
          <w:rFonts w:ascii="Arial" w:hAnsi="Arial" w:cs="Arial"/>
        </w:rPr>
        <w:t xml:space="preserve">permit information </w:t>
      </w:r>
      <w:r w:rsidR="00FC7FCC" w:rsidRPr="00745876">
        <w:rPr>
          <w:rFonts w:ascii="Arial" w:hAnsi="Arial" w:cs="Arial"/>
        </w:rPr>
        <w:t>clarification and confirmation.</w:t>
      </w:r>
      <w:r w:rsidR="000F6C8F" w:rsidRPr="00745876">
        <w:rPr>
          <w:rFonts w:ascii="Arial" w:hAnsi="Arial" w:cs="Arial"/>
        </w:rPr>
        <w:t xml:space="preserve">  (All messages from the same mobile handset must be </w:t>
      </w:r>
      <w:r w:rsidR="00D0500F">
        <w:rPr>
          <w:rFonts w:ascii="Arial" w:hAnsi="Arial" w:cs="Arial"/>
        </w:rPr>
        <w:t>managed by</w:t>
      </w:r>
      <w:r w:rsidR="000F6C8F" w:rsidRPr="00745876">
        <w:rPr>
          <w:rFonts w:ascii="Arial" w:hAnsi="Arial" w:cs="Arial"/>
        </w:rPr>
        <w:t xml:space="preserve"> the same SMS to </w:t>
      </w:r>
      <w:smartTag w:uri="urn:schemas-microsoft-com:office:smarttags" w:element="date">
        <w:smartTagPr>
          <w:attr w:name="Year" w:val="2001"/>
          <w:attr w:name="Day" w:val="1"/>
          <w:attr w:name="Month" w:val="9"/>
        </w:smartTagPr>
        <w:r w:rsidR="000F6C8F" w:rsidRPr="00745876">
          <w:rPr>
            <w:rFonts w:ascii="Arial" w:hAnsi="Arial" w:cs="Arial"/>
          </w:rPr>
          <w:t>9-1-1</w:t>
        </w:r>
      </w:smartTag>
      <w:r w:rsidR="000F6C8F" w:rsidRPr="00745876">
        <w:rPr>
          <w:rFonts w:ascii="Arial" w:hAnsi="Arial" w:cs="Arial"/>
        </w:rPr>
        <w:t xml:space="preserve"> message taker during the incident)</w:t>
      </w:r>
      <w:r w:rsidR="00CD43AA" w:rsidRPr="00745876">
        <w:rPr>
          <w:rFonts w:ascii="Arial" w:hAnsi="Arial" w:cs="Arial"/>
        </w:rPr>
        <w:t>.</w:t>
      </w:r>
      <w:r w:rsidR="00FC7FCC" w:rsidRPr="00745876">
        <w:rPr>
          <w:rFonts w:ascii="Arial" w:hAnsi="Arial" w:cs="Arial"/>
        </w:rPr>
        <w:t xml:space="preserve"> </w:t>
      </w:r>
    </w:p>
    <w:p w:rsidR="00314788" w:rsidRPr="00745876" w:rsidRDefault="00314788" w:rsidP="0053678C">
      <w:pPr>
        <w:pStyle w:val="Normal12"/>
        <w:numPr>
          <w:ilvl w:val="0"/>
          <w:numId w:val="5"/>
        </w:numPr>
        <w:rPr>
          <w:rFonts w:ascii="Arial" w:hAnsi="Arial" w:cs="Arial"/>
        </w:rPr>
      </w:pPr>
      <w:r w:rsidRPr="00745876">
        <w:rPr>
          <w:rFonts w:ascii="Arial" w:hAnsi="Arial" w:cs="Arial"/>
        </w:rPr>
        <w:t xml:space="preserve">If a call </w:t>
      </w:r>
      <w:r w:rsidR="00CD2300">
        <w:rPr>
          <w:rFonts w:ascii="Arial" w:hAnsi="Arial" w:cs="Arial"/>
        </w:rPr>
        <w:t>centre</w:t>
      </w:r>
      <w:r w:rsidRPr="00745876">
        <w:rPr>
          <w:rFonts w:ascii="Arial" w:hAnsi="Arial" w:cs="Arial"/>
        </w:rPr>
        <w:t xml:space="preserve"> is used to </w:t>
      </w:r>
      <w:r w:rsidR="00474EB3" w:rsidRPr="00745876">
        <w:rPr>
          <w:rFonts w:ascii="Arial" w:hAnsi="Arial" w:cs="Arial"/>
        </w:rPr>
        <w:t>relay</w:t>
      </w:r>
      <w:r w:rsidRPr="00745876">
        <w:rPr>
          <w:rFonts w:ascii="Arial" w:hAnsi="Arial" w:cs="Arial"/>
        </w:rPr>
        <w:t xml:space="preserve"> SMS to 9-1-1 text messages, the Zero minus Emergency Call Routing Service (0-ECRS) offered by ILECs may be utilized to </w:t>
      </w:r>
      <w:r w:rsidR="002D3566" w:rsidRPr="00745876">
        <w:rPr>
          <w:rFonts w:ascii="Arial" w:hAnsi="Arial" w:cs="Arial"/>
        </w:rPr>
        <w:t xml:space="preserve">route </w:t>
      </w:r>
      <w:r w:rsidR="00FC7FCC" w:rsidRPr="00745876">
        <w:rPr>
          <w:rFonts w:ascii="Arial" w:hAnsi="Arial" w:cs="Arial"/>
        </w:rPr>
        <w:t>information</w:t>
      </w:r>
      <w:r w:rsidR="002D3566" w:rsidRPr="00745876">
        <w:rPr>
          <w:rFonts w:ascii="Arial" w:hAnsi="Arial" w:cs="Arial"/>
        </w:rPr>
        <w:t xml:space="preserve"> to the </w:t>
      </w:r>
      <w:r w:rsidR="00D0500F">
        <w:rPr>
          <w:rFonts w:ascii="Arial" w:hAnsi="Arial" w:cs="Arial"/>
        </w:rPr>
        <w:t>designated</w:t>
      </w:r>
      <w:r w:rsidR="00D0500F" w:rsidRPr="00745876">
        <w:rPr>
          <w:rFonts w:ascii="Arial" w:hAnsi="Arial" w:cs="Arial"/>
        </w:rPr>
        <w:t xml:space="preserve"> </w:t>
      </w:r>
      <w:r w:rsidR="002D3566" w:rsidRPr="00745876">
        <w:rPr>
          <w:rFonts w:ascii="Arial" w:hAnsi="Arial" w:cs="Arial"/>
        </w:rPr>
        <w:t xml:space="preserve">PSAP, once the location of the mobile handset is determined.  </w:t>
      </w:r>
      <w:r w:rsidR="00474EB3" w:rsidRPr="00745876">
        <w:rPr>
          <w:rFonts w:ascii="Arial" w:hAnsi="Arial" w:cs="Arial"/>
        </w:rPr>
        <w:t>Note: PSAPs have indicated in ESCO0</w:t>
      </w:r>
      <w:r w:rsidR="008153B7" w:rsidRPr="00745876">
        <w:rPr>
          <w:rFonts w:ascii="Arial" w:hAnsi="Arial" w:cs="Arial"/>
        </w:rPr>
        <w:t>330</w:t>
      </w:r>
      <w:r w:rsidR="00474EB3" w:rsidRPr="00745876">
        <w:rPr>
          <w:rFonts w:ascii="Arial" w:hAnsi="Arial" w:cs="Arial"/>
        </w:rPr>
        <w:t xml:space="preserve"> that calls forwarded by using the 0-ECRS service occasionally are routed to non-emergency PBX lines at PSAPs, resulting in a lower level of service</w:t>
      </w:r>
      <w:r w:rsidR="00D46F0B">
        <w:rPr>
          <w:rFonts w:ascii="Arial" w:hAnsi="Arial" w:cs="Arial"/>
        </w:rPr>
        <w:t xml:space="preserve"> for these emergency calls</w:t>
      </w:r>
      <w:r w:rsidR="00474EB3" w:rsidRPr="00745876">
        <w:rPr>
          <w:rFonts w:ascii="Arial" w:hAnsi="Arial" w:cs="Arial"/>
        </w:rPr>
        <w:t xml:space="preserve">.  </w:t>
      </w:r>
    </w:p>
    <w:p w:rsidR="00520491" w:rsidRPr="00745876" w:rsidRDefault="00520491" w:rsidP="0053678C">
      <w:pPr>
        <w:pStyle w:val="Normal12"/>
        <w:numPr>
          <w:ilvl w:val="0"/>
          <w:numId w:val="5"/>
        </w:numPr>
        <w:rPr>
          <w:rFonts w:ascii="Arial" w:hAnsi="Arial" w:cs="Arial"/>
        </w:rPr>
      </w:pPr>
      <w:r w:rsidRPr="00745876">
        <w:rPr>
          <w:rFonts w:ascii="Arial" w:hAnsi="Arial" w:cs="Arial"/>
        </w:rPr>
        <w:t xml:space="preserve">The WSP that provides service to the mobile handset </w:t>
      </w:r>
      <w:r w:rsidR="008F1CDF" w:rsidRPr="00745876">
        <w:rPr>
          <w:rFonts w:ascii="Arial" w:hAnsi="Arial" w:cs="Arial"/>
        </w:rPr>
        <w:t>must</w:t>
      </w:r>
      <w:r w:rsidRPr="00745876">
        <w:rPr>
          <w:rFonts w:ascii="Arial" w:hAnsi="Arial" w:cs="Arial"/>
        </w:rPr>
        <w:t xml:space="preserve"> be known, if the WSP’s 7x24 PSAP support line is to be consulted by the PSAP to obtain the current location of the mobile handset.  The WSP information could be provided by the SMS Short Code ASP. </w:t>
      </w:r>
    </w:p>
    <w:p w:rsidR="005911A5" w:rsidRPr="00745876" w:rsidRDefault="005911A5" w:rsidP="0053678C">
      <w:pPr>
        <w:pStyle w:val="Normal12"/>
        <w:numPr>
          <w:ilvl w:val="0"/>
          <w:numId w:val="5"/>
        </w:numPr>
        <w:rPr>
          <w:rFonts w:ascii="Arial" w:hAnsi="Arial" w:cs="Arial"/>
        </w:rPr>
      </w:pPr>
      <w:r w:rsidRPr="00745876">
        <w:rPr>
          <w:rFonts w:ascii="Arial" w:hAnsi="Arial" w:cs="Arial"/>
        </w:rPr>
        <w:lastRenderedPageBreak/>
        <w:t>Should pre-registration (wireless handset Telephone Number, name, ad</w:t>
      </w:r>
      <w:r w:rsidR="00B53D09" w:rsidRPr="00745876">
        <w:rPr>
          <w:rFonts w:ascii="Arial" w:hAnsi="Arial" w:cs="Arial"/>
        </w:rPr>
        <w:t>dress</w:t>
      </w:r>
      <w:r w:rsidR="00520491" w:rsidRPr="00745876">
        <w:rPr>
          <w:rFonts w:ascii="Arial" w:hAnsi="Arial" w:cs="Arial"/>
        </w:rPr>
        <w:t>, and WSP</w:t>
      </w:r>
      <w:r w:rsidR="00B53D09" w:rsidRPr="00745876">
        <w:rPr>
          <w:rFonts w:ascii="Arial" w:hAnsi="Arial" w:cs="Arial"/>
        </w:rPr>
        <w:t xml:space="preserve">) be required or optional?  In the </w:t>
      </w:r>
      <w:smartTag w:uri="urn:schemas-microsoft-com:office:smarttags" w:element="country-region">
        <w:smartTag w:uri="urn:schemas-microsoft-com:office:smarttags" w:element="place">
          <w:r w:rsidR="00B53D09" w:rsidRPr="00745876">
            <w:rPr>
              <w:rFonts w:ascii="Arial" w:hAnsi="Arial" w:cs="Arial"/>
            </w:rPr>
            <w:t>UK</w:t>
          </w:r>
        </w:smartTag>
      </w:smartTag>
      <w:r w:rsidR="00B53D09" w:rsidRPr="00745876">
        <w:rPr>
          <w:rFonts w:ascii="Arial" w:hAnsi="Arial" w:cs="Arial"/>
        </w:rPr>
        <w:t xml:space="preserve">, the Ofcom method requires SMS to </w:t>
      </w:r>
      <w:smartTag w:uri="urn:schemas-microsoft-com:office:smarttags" w:element="date">
        <w:smartTagPr>
          <w:attr w:name="Year" w:val="2001"/>
          <w:attr w:name="Day" w:val="1"/>
          <w:attr w:name="Month" w:val="9"/>
        </w:smartTagPr>
        <w:r w:rsidR="00B53D09" w:rsidRPr="00745876">
          <w:rPr>
            <w:rFonts w:ascii="Arial" w:hAnsi="Arial" w:cs="Arial"/>
          </w:rPr>
          <w:t>9-1-1</w:t>
        </w:r>
      </w:smartTag>
      <w:r w:rsidR="00B53D09" w:rsidRPr="00745876">
        <w:rPr>
          <w:rFonts w:ascii="Arial" w:hAnsi="Arial" w:cs="Arial"/>
        </w:rPr>
        <w:t xml:space="preserve"> users to pre-register on a web site, so that the texting party is clearly identified.  </w:t>
      </w:r>
    </w:p>
    <w:p w:rsidR="00461FB0" w:rsidRPr="00745876" w:rsidRDefault="00461FB0" w:rsidP="0053678C">
      <w:pPr>
        <w:pStyle w:val="Normal12"/>
        <w:numPr>
          <w:ilvl w:val="0"/>
          <w:numId w:val="5"/>
        </w:numPr>
        <w:rPr>
          <w:rFonts w:ascii="Arial" w:hAnsi="Arial" w:cs="Arial"/>
        </w:rPr>
      </w:pPr>
      <w:r w:rsidRPr="00745876">
        <w:rPr>
          <w:rFonts w:ascii="Arial" w:hAnsi="Arial" w:cs="Arial"/>
        </w:rPr>
        <w:t xml:space="preserve">PSAPs indicate that a long lead time is required to upgrade PSAP equipment to accommodate SMS to </w:t>
      </w:r>
      <w:smartTag w:uri="urn:schemas-microsoft-com:office:smarttags" w:element="date">
        <w:smartTagPr>
          <w:attr w:name="Year" w:val="2001"/>
          <w:attr w:name="Day" w:val="1"/>
          <w:attr w:name="Month" w:val="9"/>
        </w:smartTagPr>
        <w:r w:rsidRPr="00745876">
          <w:rPr>
            <w:rFonts w:ascii="Arial" w:hAnsi="Arial" w:cs="Arial"/>
          </w:rPr>
          <w:t>9-1-1</w:t>
        </w:r>
      </w:smartTag>
      <w:r w:rsidRPr="00745876">
        <w:rPr>
          <w:rFonts w:ascii="Arial" w:hAnsi="Arial" w:cs="Arial"/>
        </w:rPr>
        <w:t xml:space="preserve"> messages.  Some PSAPs do not receive equipment upgrades as frequently as others, making them more reliant on interim measures. </w:t>
      </w:r>
    </w:p>
    <w:p w:rsidR="00461FB0" w:rsidRPr="00745876" w:rsidRDefault="00461FB0" w:rsidP="0053678C">
      <w:pPr>
        <w:pStyle w:val="Normal12"/>
        <w:numPr>
          <w:ilvl w:val="0"/>
          <w:numId w:val="5"/>
        </w:numPr>
        <w:rPr>
          <w:rFonts w:ascii="Arial" w:hAnsi="Arial" w:cs="Arial"/>
        </w:rPr>
      </w:pPr>
      <w:r w:rsidRPr="00745876">
        <w:rPr>
          <w:rFonts w:ascii="Arial" w:hAnsi="Arial" w:cs="Arial"/>
        </w:rPr>
        <w:t xml:space="preserve">Standard interfaces must be specified to facilitate </w:t>
      </w:r>
      <w:r w:rsidR="00474EB3" w:rsidRPr="00745876">
        <w:rPr>
          <w:rFonts w:ascii="Arial" w:hAnsi="Arial" w:cs="Arial"/>
        </w:rPr>
        <w:t xml:space="preserve">infrastructure </w:t>
      </w:r>
      <w:r w:rsidRPr="00745876">
        <w:rPr>
          <w:rFonts w:ascii="Arial" w:hAnsi="Arial" w:cs="Arial"/>
        </w:rPr>
        <w:t>acquisition and interconnect</w:t>
      </w:r>
      <w:r w:rsidR="00474EB3" w:rsidRPr="00745876">
        <w:rPr>
          <w:rFonts w:ascii="Arial" w:hAnsi="Arial" w:cs="Arial"/>
        </w:rPr>
        <w:t>ions</w:t>
      </w:r>
      <w:r w:rsidRPr="00745876">
        <w:rPr>
          <w:rFonts w:ascii="Arial" w:hAnsi="Arial" w:cs="Arial"/>
        </w:rPr>
        <w:t xml:space="preserve">. </w:t>
      </w:r>
    </w:p>
    <w:p w:rsidR="00135CC9" w:rsidRPr="00745876" w:rsidRDefault="00135CC9" w:rsidP="0053678C">
      <w:pPr>
        <w:pStyle w:val="Normal12"/>
        <w:rPr>
          <w:rFonts w:ascii="Arial" w:hAnsi="Arial" w:cs="Arial"/>
        </w:rPr>
      </w:pPr>
    </w:p>
    <w:p w:rsidR="00E43018" w:rsidRPr="00745876" w:rsidRDefault="00E43018" w:rsidP="0053678C">
      <w:pPr>
        <w:pStyle w:val="Normal12"/>
        <w:rPr>
          <w:rFonts w:ascii="Arial" w:hAnsi="Arial" w:cs="Arial"/>
          <w:u w:val="single"/>
        </w:rPr>
      </w:pPr>
      <w:smartTag w:uri="urn:schemas-microsoft-com:office:smarttags" w:element="PlaceName">
        <w:r w:rsidRPr="00745876">
          <w:rPr>
            <w:rFonts w:ascii="Arial" w:hAnsi="Arial" w:cs="Arial"/>
            <w:u w:val="single"/>
          </w:rPr>
          <w:t>National</w:t>
        </w:r>
      </w:smartTag>
      <w:r w:rsidRPr="00745876">
        <w:rPr>
          <w:rFonts w:ascii="Arial" w:hAnsi="Arial" w:cs="Arial"/>
          <w:u w:val="single"/>
        </w:rPr>
        <w:t xml:space="preserve"> </w:t>
      </w:r>
      <w:smartTag w:uri="urn:schemas-microsoft-com:office:smarttags" w:element="PlaceName">
        <w:r w:rsidRPr="00745876">
          <w:rPr>
            <w:rFonts w:ascii="Arial" w:hAnsi="Arial" w:cs="Arial"/>
            <w:u w:val="single"/>
          </w:rPr>
          <w:t>Relay</w:t>
        </w:r>
      </w:smartTag>
      <w:r w:rsidRPr="00745876">
        <w:rPr>
          <w:rFonts w:ascii="Arial" w:hAnsi="Arial" w:cs="Arial"/>
          <w:u w:val="single"/>
        </w:rPr>
        <w:t xml:space="preserve"> </w:t>
      </w:r>
      <w:r w:rsidR="00CD2300">
        <w:rPr>
          <w:rFonts w:ascii="Arial" w:hAnsi="Arial" w:cs="Arial"/>
          <w:u w:val="single"/>
        </w:rPr>
        <w:t>Centre</w:t>
      </w:r>
      <w:r w:rsidRPr="00745876">
        <w:rPr>
          <w:rFonts w:ascii="Arial" w:hAnsi="Arial" w:cs="Arial"/>
          <w:u w:val="single"/>
        </w:rPr>
        <w:t xml:space="preserve"> Requirements</w:t>
      </w:r>
    </w:p>
    <w:p w:rsidR="00E43018" w:rsidRPr="00745876" w:rsidRDefault="00E43018" w:rsidP="0053678C">
      <w:pPr>
        <w:pStyle w:val="Normal12"/>
        <w:numPr>
          <w:ilvl w:val="0"/>
          <w:numId w:val="6"/>
        </w:numPr>
        <w:rPr>
          <w:rFonts w:ascii="Arial" w:hAnsi="Arial" w:cs="Arial"/>
        </w:rPr>
      </w:pPr>
      <w:r w:rsidRPr="00745876">
        <w:rPr>
          <w:rFonts w:ascii="Arial" w:hAnsi="Arial" w:cs="Arial"/>
        </w:rPr>
        <w:t xml:space="preserve">The National Relay </w:t>
      </w:r>
      <w:r w:rsidR="00CD2300">
        <w:rPr>
          <w:rFonts w:ascii="Arial" w:hAnsi="Arial" w:cs="Arial"/>
        </w:rPr>
        <w:t>Centre</w:t>
      </w:r>
      <w:r w:rsidRPr="00745876">
        <w:rPr>
          <w:rFonts w:ascii="Arial" w:hAnsi="Arial" w:cs="Arial"/>
        </w:rPr>
        <w:t xml:space="preserve"> (NRC) must be capable of receiving SMS to </w:t>
      </w:r>
      <w:smartTag w:uri="urn:schemas-microsoft-com:office:smarttags" w:element="date">
        <w:smartTagPr>
          <w:attr w:name="Year" w:val="2001"/>
          <w:attr w:name="Day" w:val="1"/>
          <w:attr w:name="Month" w:val="9"/>
        </w:smartTagPr>
        <w:r w:rsidRPr="00745876">
          <w:rPr>
            <w:rFonts w:ascii="Arial" w:hAnsi="Arial" w:cs="Arial"/>
          </w:rPr>
          <w:t>9-1-1</w:t>
        </w:r>
      </w:smartTag>
      <w:r w:rsidRPr="00745876">
        <w:rPr>
          <w:rFonts w:ascii="Arial" w:hAnsi="Arial" w:cs="Arial"/>
        </w:rPr>
        <w:t xml:space="preserve"> text messages, </w:t>
      </w:r>
      <w:r w:rsidR="005C5EC4" w:rsidRPr="00745876">
        <w:rPr>
          <w:rFonts w:ascii="Arial" w:hAnsi="Arial" w:cs="Arial"/>
        </w:rPr>
        <w:t xml:space="preserve">determine the correct address </w:t>
      </w:r>
      <w:r w:rsidRPr="00745876">
        <w:rPr>
          <w:rFonts w:ascii="Arial" w:hAnsi="Arial" w:cs="Arial"/>
        </w:rPr>
        <w:t xml:space="preserve">through interchanging text messages with the message originator, </w:t>
      </w:r>
      <w:r w:rsidR="005C5EC4" w:rsidRPr="00745876">
        <w:rPr>
          <w:rFonts w:ascii="Arial" w:hAnsi="Arial" w:cs="Arial"/>
        </w:rPr>
        <w:t xml:space="preserve">determine the </w:t>
      </w:r>
      <w:r w:rsidR="00D0500F">
        <w:rPr>
          <w:rFonts w:ascii="Arial" w:hAnsi="Arial" w:cs="Arial"/>
        </w:rPr>
        <w:t>designated</w:t>
      </w:r>
      <w:r w:rsidR="00D0500F" w:rsidRPr="00745876">
        <w:rPr>
          <w:rFonts w:ascii="Arial" w:hAnsi="Arial" w:cs="Arial"/>
        </w:rPr>
        <w:t xml:space="preserve"> </w:t>
      </w:r>
      <w:r w:rsidR="005C5EC4" w:rsidRPr="00745876">
        <w:rPr>
          <w:rFonts w:ascii="Arial" w:hAnsi="Arial" w:cs="Arial"/>
        </w:rPr>
        <w:t xml:space="preserve">PSAP </w:t>
      </w:r>
      <w:r w:rsidRPr="00745876">
        <w:rPr>
          <w:rFonts w:ascii="Arial" w:hAnsi="Arial" w:cs="Arial"/>
        </w:rPr>
        <w:t>and remain on line and act as a relay service between the PSAP (voice) and the message originator (SMS).</w:t>
      </w:r>
    </w:p>
    <w:p w:rsidR="00E43018" w:rsidRPr="00745876" w:rsidRDefault="00E43018" w:rsidP="0053678C">
      <w:pPr>
        <w:pStyle w:val="Normal12"/>
        <w:numPr>
          <w:ilvl w:val="0"/>
          <w:numId w:val="6"/>
        </w:numPr>
        <w:rPr>
          <w:rFonts w:ascii="Arial" w:hAnsi="Arial" w:cs="Arial"/>
        </w:rPr>
      </w:pPr>
      <w:r w:rsidRPr="00745876">
        <w:rPr>
          <w:rFonts w:ascii="Arial" w:hAnsi="Arial" w:cs="Arial"/>
        </w:rPr>
        <w:t xml:space="preserve">The NRC </w:t>
      </w:r>
      <w:r w:rsidR="00CF7A93" w:rsidRPr="00745876">
        <w:rPr>
          <w:rFonts w:ascii="Arial" w:hAnsi="Arial" w:cs="Arial"/>
        </w:rPr>
        <w:t xml:space="preserve">must be supported by at least </w:t>
      </w:r>
      <w:r w:rsidR="00F83804" w:rsidRPr="00745876">
        <w:rPr>
          <w:rFonts w:ascii="Arial" w:hAnsi="Arial" w:cs="Arial"/>
        </w:rPr>
        <w:t xml:space="preserve">one </w:t>
      </w:r>
      <w:r w:rsidR="00CF7A93" w:rsidRPr="00745876">
        <w:rPr>
          <w:rFonts w:ascii="Arial" w:hAnsi="Arial" w:cs="Arial"/>
        </w:rPr>
        <w:t xml:space="preserve">backup relay </w:t>
      </w:r>
      <w:r w:rsidR="00CD2300">
        <w:rPr>
          <w:rFonts w:ascii="Arial" w:hAnsi="Arial" w:cs="Arial"/>
        </w:rPr>
        <w:t>centre</w:t>
      </w:r>
      <w:r w:rsidR="00CF7A93" w:rsidRPr="00745876">
        <w:rPr>
          <w:rFonts w:ascii="Arial" w:hAnsi="Arial" w:cs="Arial"/>
        </w:rPr>
        <w:t>, in the event of building evacuations</w:t>
      </w:r>
      <w:r w:rsidR="00F83804" w:rsidRPr="00745876">
        <w:rPr>
          <w:rFonts w:ascii="Arial" w:hAnsi="Arial" w:cs="Arial"/>
        </w:rPr>
        <w:t xml:space="preserve"> or local emergencies,</w:t>
      </w:r>
      <w:r w:rsidR="00CF7A93" w:rsidRPr="00745876">
        <w:rPr>
          <w:rFonts w:ascii="Arial" w:hAnsi="Arial" w:cs="Arial"/>
        </w:rPr>
        <w:t xml:space="preserve"> etc.  Backup power and other </w:t>
      </w:r>
      <w:r w:rsidR="00D0500F">
        <w:rPr>
          <w:rFonts w:ascii="Arial" w:hAnsi="Arial" w:cs="Arial"/>
        </w:rPr>
        <w:t xml:space="preserve">critical </w:t>
      </w:r>
      <w:r w:rsidR="00CF7A93" w:rsidRPr="00745876">
        <w:rPr>
          <w:rFonts w:ascii="Arial" w:hAnsi="Arial" w:cs="Arial"/>
        </w:rPr>
        <w:t>systems similar to those in a PSAP will likely be required.</w:t>
      </w:r>
    </w:p>
    <w:p w:rsidR="002124C8" w:rsidRPr="00745876" w:rsidRDefault="000F6C8F" w:rsidP="0053678C">
      <w:pPr>
        <w:pStyle w:val="Normal12"/>
        <w:numPr>
          <w:ilvl w:val="0"/>
          <w:numId w:val="6"/>
        </w:numPr>
        <w:rPr>
          <w:rFonts w:ascii="Arial" w:hAnsi="Arial" w:cs="Arial"/>
        </w:rPr>
      </w:pPr>
      <w:r w:rsidRPr="00745876">
        <w:rPr>
          <w:rFonts w:ascii="Arial" w:hAnsi="Arial" w:cs="Arial"/>
        </w:rPr>
        <w:t xml:space="preserve">The NRC must record all text messages sent between the message originator and the NRC for subsequent forwarding to the </w:t>
      </w:r>
      <w:r w:rsidR="001943F9">
        <w:rPr>
          <w:rFonts w:ascii="Arial" w:hAnsi="Arial" w:cs="Arial"/>
        </w:rPr>
        <w:t>designated</w:t>
      </w:r>
      <w:r w:rsidRPr="00745876">
        <w:rPr>
          <w:rFonts w:ascii="Arial" w:hAnsi="Arial" w:cs="Arial"/>
        </w:rPr>
        <w:t xml:space="preserve"> PSAP. </w:t>
      </w:r>
    </w:p>
    <w:p w:rsidR="000F6C8F" w:rsidRPr="00745876" w:rsidRDefault="00F83804" w:rsidP="0053678C">
      <w:pPr>
        <w:pStyle w:val="Normal12"/>
        <w:rPr>
          <w:rFonts w:ascii="Arial" w:hAnsi="Arial" w:cs="Arial"/>
          <w:u w:val="single"/>
        </w:rPr>
      </w:pPr>
      <w:r w:rsidRPr="00745876">
        <w:rPr>
          <w:rFonts w:ascii="Arial" w:hAnsi="Arial" w:cs="Arial"/>
        </w:rPr>
        <w:br/>
      </w:r>
      <w:r w:rsidRPr="00745876">
        <w:rPr>
          <w:rFonts w:ascii="Arial" w:hAnsi="Arial" w:cs="Arial"/>
          <w:u w:val="single"/>
        </w:rPr>
        <w:t>Advantages</w:t>
      </w:r>
    </w:p>
    <w:p w:rsidR="00F83804" w:rsidRPr="00745876" w:rsidRDefault="00F83804" w:rsidP="0053678C">
      <w:pPr>
        <w:pStyle w:val="Normal12"/>
        <w:rPr>
          <w:rFonts w:ascii="Arial" w:hAnsi="Arial" w:cs="Arial"/>
        </w:rPr>
      </w:pPr>
    </w:p>
    <w:p w:rsidR="00F83804" w:rsidRPr="00745876" w:rsidRDefault="00F83804" w:rsidP="0053678C">
      <w:pPr>
        <w:pStyle w:val="Normal12"/>
        <w:numPr>
          <w:ilvl w:val="0"/>
          <w:numId w:val="9"/>
        </w:numPr>
        <w:rPr>
          <w:rFonts w:ascii="Arial" w:hAnsi="Arial" w:cs="Arial"/>
        </w:rPr>
      </w:pPr>
      <w:r w:rsidRPr="00745876">
        <w:rPr>
          <w:rFonts w:ascii="Arial" w:hAnsi="Arial" w:cs="Arial"/>
        </w:rPr>
        <w:t xml:space="preserve">This service could be quickly implemented, i.e. </w:t>
      </w:r>
      <w:r w:rsidR="00B93B3D" w:rsidRPr="00745876">
        <w:rPr>
          <w:rFonts w:ascii="Arial" w:hAnsi="Arial" w:cs="Arial"/>
        </w:rPr>
        <w:t xml:space="preserve">potentially </w:t>
      </w:r>
      <w:r w:rsidRPr="00745876">
        <w:rPr>
          <w:rFonts w:ascii="Arial" w:hAnsi="Arial" w:cs="Arial"/>
        </w:rPr>
        <w:t xml:space="preserve">within a year of </w:t>
      </w:r>
      <w:r w:rsidR="00B93B3D" w:rsidRPr="00745876">
        <w:rPr>
          <w:rFonts w:ascii="Arial" w:hAnsi="Arial" w:cs="Arial"/>
        </w:rPr>
        <w:t xml:space="preserve">once </w:t>
      </w:r>
      <w:r w:rsidRPr="00745876">
        <w:rPr>
          <w:rFonts w:ascii="Arial" w:hAnsi="Arial" w:cs="Arial"/>
        </w:rPr>
        <w:t xml:space="preserve">ownership and funding issues </w:t>
      </w:r>
      <w:r w:rsidR="00B93B3D" w:rsidRPr="00745876">
        <w:rPr>
          <w:rFonts w:ascii="Arial" w:hAnsi="Arial" w:cs="Arial"/>
        </w:rPr>
        <w:t xml:space="preserve">have </w:t>
      </w:r>
      <w:r w:rsidRPr="00745876">
        <w:rPr>
          <w:rFonts w:ascii="Arial" w:hAnsi="Arial" w:cs="Arial"/>
        </w:rPr>
        <w:t>be</w:t>
      </w:r>
      <w:r w:rsidR="00B93B3D" w:rsidRPr="00745876">
        <w:rPr>
          <w:rFonts w:ascii="Arial" w:hAnsi="Arial" w:cs="Arial"/>
        </w:rPr>
        <w:t>en</w:t>
      </w:r>
      <w:r w:rsidRPr="00745876">
        <w:rPr>
          <w:rFonts w:ascii="Arial" w:hAnsi="Arial" w:cs="Arial"/>
        </w:rPr>
        <w:t xml:space="preserve"> addressed.</w:t>
      </w:r>
    </w:p>
    <w:p w:rsidR="00F83804" w:rsidRPr="00745876" w:rsidRDefault="00F83804" w:rsidP="0053678C">
      <w:pPr>
        <w:pStyle w:val="Normal12"/>
        <w:numPr>
          <w:ilvl w:val="0"/>
          <w:numId w:val="9"/>
        </w:numPr>
        <w:rPr>
          <w:rFonts w:ascii="Arial" w:hAnsi="Arial" w:cs="Arial"/>
        </w:rPr>
      </w:pPr>
      <w:r w:rsidRPr="00745876">
        <w:rPr>
          <w:rFonts w:ascii="Arial" w:hAnsi="Arial" w:cs="Arial"/>
        </w:rPr>
        <w:t>This service would function with all existing PSAPs in their current configuration.  In other words, apart from training on the use of this service, PSAPs would not require any new equipment or text messaging procedures.</w:t>
      </w:r>
    </w:p>
    <w:p w:rsidR="00F83804" w:rsidRPr="00745876" w:rsidRDefault="00F83804" w:rsidP="0053678C">
      <w:pPr>
        <w:pStyle w:val="Normal12"/>
        <w:rPr>
          <w:rFonts w:ascii="Arial" w:hAnsi="Arial" w:cs="Arial"/>
        </w:rPr>
      </w:pPr>
    </w:p>
    <w:p w:rsidR="00F83804" w:rsidRPr="00745876" w:rsidRDefault="00F83804" w:rsidP="0053678C">
      <w:pPr>
        <w:pStyle w:val="Normal12"/>
        <w:rPr>
          <w:rFonts w:ascii="Arial" w:hAnsi="Arial" w:cs="Arial"/>
          <w:u w:val="single"/>
        </w:rPr>
      </w:pPr>
      <w:r w:rsidRPr="00745876">
        <w:rPr>
          <w:rFonts w:ascii="Arial" w:hAnsi="Arial" w:cs="Arial"/>
          <w:u w:val="single"/>
        </w:rPr>
        <w:t>Disadvantages</w:t>
      </w:r>
    </w:p>
    <w:p w:rsidR="00F83804" w:rsidRPr="00745876" w:rsidRDefault="00F83804" w:rsidP="0053678C">
      <w:pPr>
        <w:pStyle w:val="Normal12"/>
        <w:rPr>
          <w:rFonts w:ascii="Arial" w:hAnsi="Arial" w:cs="Arial"/>
        </w:rPr>
      </w:pPr>
    </w:p>
    <w:p w:rsidR="00F83804" w:rsidRPr="00745876" w:rsidRDefault="00F83804" w:rsidP="0053678C">
      <w:pPr>
        <w:pStyle w:val="Normal12"/>
        <w:numPr>
          <w:ilvl w:val="0"/>
          <w:numId w:val="10"/>
        </w:numPr>
        <w:rPr>
          <w:rFonts w:ascii="Arial" w:hAnsi="Arial" w:cs="Arial"/>
        </w:rPr>
      </w:pPr>
      <w:r w:rsidRPr="00745876">
        <w:rPr>
          <w:rFonts w:ascii="Arial" w:hAnsi="Arial" w:cs="Arial"/>
        </w:rPr>
        <w:t xml:space="preserve">The call is not routed automatically to the </w:t>
      </w:r>
      <w:r w:rsidR="00D0500F">
        <w:rPr>
          <w:rFonts w:ascii="Arial" w:hAnsi="Arial" w:cs="Arial"/>
        </w:rPr>
        <w:t>designated</w:t>
      </w:r>
      <w:r w:rsidR="00D0500F" w:rsidRPr="00745876">
        <w:rPr>
          <w:rFonts w:ascii="Arial" w:hAnsi="Arial" w:cs="Arial"/>
        </w:rPr>
        <w:t xml:space="preserve"> </w:t>
      </w:r>
      <w:r w:rsidRPr="00745876">
        <w:rPr>
          <w:rFonts w:ascii="Arial" w:hAnsi="Arial" w:cs="Arial"/>
        </w:rPr>
        <w:t>PSAP.</w:t>
      </w:r>
    </w:p>
    <w:p w:rsidR="00F83804" w:rsidRPr="00745876" w:rsidRDefault="00F83804" w:rsidP="0053678C">
      <w:pPr>
        <w:pStyle w:val="Normal12"/>
        <w:numPr>
          <w:ilvl w:val="0"/>
          <w:numId w:val="10"/>
        </w:numPr>
        <w:rPr>
          <w:rFonts w:ascii="Arial" w:hAnsi="Arial" w:cs="Arial"/>
        </w:rPr>
      </w:pPr>
      <w:r w:rsidRPr="00745876">
        <w:rPr>
          <w:rFonts w:ascii="Arial" w:hAnsi="Arial" w:cs="Arial"/>
        </w:rPr>
        <w:t>The caller’s location is not automatically provided to the PSAP.</w:t>
      </w:r>
    </w:p>
    <w:p w:rsidR="00B93B3D" w:rsidRPr="00745876" w:rsidRDefault="00B93B3D" w:rsidP="0053678C">
      <w:pPr>
        <w:pStyle w:val="Normal12"/>
        <w:numPr>
          <w:ilvl w:val="0"/>
          <w:numId w:val="10"/>
        </w:numPr>
        <w:rPr>
          <w:rFonts w:ascii="Arial" w:hAnsi="Arial" w:cs="Arial"/>
        </w:rPr>
      </w:pPr>
      <w:r w:rsidRPr="00745876">
        <w:rPr>
          <w:rFonts w:ascii="Arial" w:hAnsi="Arial" w:cs="Arial"/>
        </w:rPr>
        <w:lastRenderedPageBreak/>
        <w:t>The introduction of a manual intermediary process</w:t>
      </w:r>
      <w:r w:rsidR="00DF7E4C" w:rsidRPr="00745876">
        <w:rPr>
          <w:rFonts w:ascii="Arial" w:hAnsi="Arial" w:cs="Arial"/>
        </w:rPr>
        <w:t xml:space="preserve"> will</w:t>
      </w:r>
      <w:r w:rsidRPr="00745876">
        <w:rPr>
          <w:rFonts w:ascii="Arial" w:hAnsi="Arial" w:cs="Arial"/>
        </w:rPr>
        <w:t xml:space="preserve"> inherently add delay in processing the emergency call at the PSAP.</w:t>
      </w:r>
    </w:p>
    <w:p w:rsidR="00F83804" w:rsidRPr="00745876" w:rsidRDefault="00F83804" w:rsidP="0053678C">
      <w:pPr>
        <w:pStyle w:val="Normal12"/>
        <w:numPr>
          <w:ilvl w:val="0"/>
          <w:numId w:val="10"/>
        </w:numPr>
        <w:rPr>
          <w:rFonts w:ascii="Arial" w:hAnsi="Arial" w:cs="Arial"/>
        </w:rPr>
      </w:pPr>
      <w:r w:rsidRPr="00745876">
        <w:rPr>
          <w:rFonts w:ascii="Arial" w:hAnsi="Arial" w:cs="Arial"/>
        </w:rPr>
        <w:t xml:space="preserve">The relay </w:t>
      </w:r>
      <w:r w:rsidR="00CD2300">
        <w:rPr>
          <w:rFonts w:ascii="Arial" w:hAnsi="Arial" w:cs="Arial"/>
        </w:rPr>
        <w:t>centre</w:t>
      </w:r>
      <w:r w:rsidRPr="00745876">
        <w:rPr>
          <w:rFonts w:ascii="Arial" w:hAnsi="Arial" w:cs="Arial"/>
        </w:rPr>
        <w:t xml:space="preserve"> uses the 0-ECRS service, which the PSAPs have indicated in ESCO</w:t>
      </w:r>
      <w:r w:rsidR="006F2796" w:rsidRPr="00745876">
        <w:rPr>
          <w:rFonts w:ascii="Arial" w:hAnsi="Arial" w:cs="Arial"/>
        </w:rPr>
        <w:t>0</w:t>
      </w:r>
      <w:r w:rsidR="008153B7" w:rsidRPr="00745876">
        <w:rPr>
          <w:rFonts w:ascii="Arial" w:hAnsi="Arial" w:cs="Arial"/>
        </w:rPr>
        <w:t>330</w:t>
      </w:r>
      <w:r w:rsidR="006F2796" w:rsidRPr="00745876">
        <w:rPr>
          <w:rFonts w:ascii="Arial" w:hAnsi="Arial" w:cs="Arial"/>
        </w:rPr>
        <w:t xml:space="preserve"> that emergency calls are sometimes routed to non-emergency PBX lines at PSAPs, resulting in a lower level of service.  </w:t>
      </w:r>
    </w:p>
    <w:p w:rsidR="006F2796" w:rsidRPr="00745876" w:rsidRDefault="006F2796" w:rsidP="0053678C">
      <w:pPr>
        <w:pStyle w:val="Normal12"/>
        <w:numPr>
          <w:ilvl w:val="0"/>
          <w:numId w:val="10"/>
        </w:numPr>
        <w:rPr>
          <w:rFonts w:ascii="Arial" w:hAnsi="Arial" w:cs="Arial"/>
        </w:rPr>
      </w:pPr>
      <w:smartTag w:uri="urn:schemas-microsoft-com:office:smarttags" w:element="PlaceName">
        <w:r w:rsidRPr="00745876">
          <w:rPr>
            <w:rFonts w:ascii="Arial" w:hAnsi="Arial" w:cs="Arial"/>
          </w:rPr>
          <w:t>National</w:t>
        </w:r>
      </w:smartTag>
      <w:r w:rsidRPr="00745876">
        <w:rPr>
          <w:rFonts w:ascii="Arial" w:hAnsi="Arial" w:cs="Arial"/>
        </w:rPr>
        <w:t xml:space="preserve"> </w:t>
      </w:r>
      <w:smartTag w:uri="urn:schemas-microsoft-com:office:smarttags" w:element="PlaceName">
        <w:r w:rsidRPr="00745876">
          <w:rPr>
            <w:rFonts w:ascii="Arial" w:hAnsi="Arial" w:cs="Arial"/>
          </w:rPr>
          <w:t>Relay</w:t>
        </w:r>
      </w:smartTag>
      <w:r w:rsidRPr="00745876">
        <w:rPr>
          <w:rFonts w:ascii="Arial" w:hAnsi="Arial" w:cs="Arial"/>
        </w:rPr>
        <w:t xml:space="preserve"> </w:t>
      </w:r>
      <w:r w:rsidR="00CD2300">
        <w:rPr>
          <w:rFonts w:ascii="Arial" w:hAnsi="Arial" w:cs="Arial"/>
        </w:rPr>
        <w:t>Centre</w:t>
      </w:r>
      <w:r w:rsidRPr="00745876">
        <w:rPr>
          <w:rFonts w:ascii="Arial" w:hAnsi="Arial" w:cs="Arial"/>
        </w:rPr>
        <w:t xml:space="preserve"> capital and operational costs require resolution.</w:t>
      </w:r>
    </w:p>
    <w:p w:rsidR="006F2796" w:rsidRPr="00745876" w:rsidRDefault="006F2796" w:rsidP="0053678C">
      <w:pPr>
        <w:pStyle w:val="Normal12"/>
        <w:numPr>
          <w:ilvl w:val="0"/>
          <w:numId w:val="10"/>
        </w:numPr>
        <w:rPr>
          <w:rFonts w:ascii="Arial" w:hAnsi="Arial" w:cs="Arial"/>
        </w:rPr>
      </w:pPr>
      <w:r w:rsidRPr="00745876">
        <w:rPr>
          <w:rFonts w:ascii="Arial" w:hAnsi="Arial" w:cs="Arial"/>
        </w:rPr>
        <w:t xml:space="preserve">PSAPs observe that “short term” solutions occasionally are kept in service longer than originally intended. </w:t>
      </w:r>
    </w:p>
    <w:p w:rsidR="002124C8" w:rsidRPr="00745876" w:rsidRDefault="002124C8" w:rsidP="0053678C">
      <w:pPr>
        <w:pStyle w:val="Normal12"/>
        <w:rPr>
          <w:rFonts w:ascii="Arial" w:hAnsi="Arial" w:cs="Arial"/>
        </w:rPr>
      </w:pPr>
    </w:p>
    <w:p w:rsidR="002124C8" w:rsidRPr="00745876" w:rsidRDefault="002124C8" w:rsidP="0053678C">
      <w:pPr>
        <w:pStyle w:val="Titre4"/>
        <w:jc w:val="both"/>
        <w:rPr>
          <w:rFonts w:ascii="Arial" w:hAnsi="Arial"/>
          <w:lang w:val="en-CA"/>
        </w:rPr>
      </w:pPr>
      <w:r w:rsidRPr="00745876">
        <w:rPr>
          <w:rFonts w:ascii="Arial" w:hAnsi="Arial"/>
          <w:lang w:val="en-CA"/>
        </w:rPr>
        <w:t xml:space="preserve">   </w:t>
      </w:r>
      <w:bookmarkStart w:id="125" w:name="_Toc251853326"/>
      <w:r w:rsidRPr="00745876">
        <w:rPr>
          <w:rFonts w:ascii="Arial" w:hAnsi="Arial"/>
          <w:lang w:val="en-CA"/>
        </w:rPr>
        <w:t>Recommendation</w:t>
      </w:r>
      <w:bookmarkEnd w:id="125"/>
    </w:p>
    <w:p w:rsidR="002124C8" w:rsidRPr="00745876" w:rsidRDefault="002124C8" w:rsidP="0053678C">
      <w:pPr>
        <w:pStyle w:val="Normal12"/>
        <w:rPr>
          <w:rFonts w:ascii="Arial" w:hAnsi="Arial" w:cs="Arial"/>
        </w:rPr>
      </w:pPr>
    </w:p>
    <w:p w:rsidR="002124C8" w:rsidRPr="00745876" w:rsidRDefault="002124C8" w:rsidP="0053678C">
      <w:pPr>
        <w:pStyle w:val="Normal12"/>
        <w:rPr>
          <w:rFonts w:ascii="Arial" w:hAnsi="Arial" w:cs="Arial"/>
        </w:rPr>
      </w:pPr>
      <w:r w:rsidRPr="00745876">
        <w:rPr>
          <w:rFonts w:ascii="Arial" w:hAnsi="Arial" w:cs="Arial"/>
        </w:rPr>
        <w:t xml:space="preserve">The </w:t>
      </w:r>
      <w:smartTag w:uri="urn:schemas-microsoft-com:office:smarttags" w:element="PlaceName">
        <w:r w:rsidRPr="00745876">
          <w:rPr>
            <w:rFonts w:ascii="Arial" w:hAnsi="Arial" w:cs="Arial"/>
          </w:rPr>
          <w:t>Relay</w:t>
        </w:r>
      </w:smartTag>
      <w:r w:rsidRPr="00745876">
        <w:rPr>
          <w:rFonts w:ascii="Arial" w:hAnsi="Arial" w:cs="Arial"/>
        </w:rPr>
        <w:t xml:space="preserve"> </w:t>
      </w:r>
      <w:r w:rsidR="00CD2300">
        <w:rPr>
          <w:rFonts w:ascii="Arial" w:hAnsi="Arial" w:cs="Arial"/>
        </w:rPr>
        <w:t>Centre</w:t>
      </w:r>
      <w:r w:rsidRPr="00745876">
        <w:rPr>
          <w:rFonts w:ascii="Arial" w:hAnsi="Arial" w:cs="Arial"/>
        </w:rPr>
        <w:t xml:space="preserve"> solution has major disadvantages, i.e. incoming SMS messages from a caller are not automatically routed to the </w:t>
      </w:r>
      <w:r w:rsidR="001943F9">
        <w:rPr>
          <w:rFonts w:ascii="Arial" w:hAnsi="Arial" w:cs="Arial"/>
        </w:rPr>
        <w:t>designated</w:t>
      </w:r>
      <w:r w:rsidRPr="00745876">
        <w:rPr>
          <w:rFonts w:ascii="Arial" w:hAnsi="Arial" w:cs="Arial"/>
        </w:rPr>
        <w:t xml:space="preserve"> PSAP and the location is not automatically provided to the </w:t>
      </w:r>
      <w:r w:rsidR="00D46F0B">
        <w:rPr>
          <w:rFonts w:ascii="Arial" w:hAnsi="Arial" w:cs="Arial"/>
        </w:rPr>
        <w:t xml:space="preserve">relay centre or </w:t>
      </w:r>
      <w:r w:rsidRPr="00745876">
        <w:rPr>
          <w:rFonts w:ascii="Arial" w:hAnsi="Arial" w:cs="Arial"/>
        </w:rPr>
        <w:t xml:space="preserve">PSAP.  However, a relay </w:t>
      </w:r>
      <w:r w:rsidR="00CD2300">
        <w:rPr>
          <w:rFonts w:ascii="Arial" w:hAnsi="Arial" w:cs="Arial"/>
        </w:rPr>
        <w:t>centre</w:t>
      </w:r>
      <w:r w:rsidRPr="00745876">
        <w:rPr>
          <w:rFonts w:ascii="Arial" w:hAnsi="Arial" w:cs="Arial"/>
        </w:rPr>
        <w:t xml:space="preserve"> may be utilized for outbound SMS messages from a responding PSAP that does not have infrastructure to support SMS or if its SMS infrastructure is not available.  </w:t>
      </w:r>
    </w:p>
    <w:p w:rsidR="002124C8" w:rsidRPr="00745876" w:rsidRDefault="002124C8" w:rsidP="0053678C">
      <w:pPr>
        <w:pStyle w:val="Normal12"/>
        <w:rPr>
          <w:rFonts w:ascii="Arial" w:hAnsi="Arial" w:cs="Arial"/>
        </w:rPr>
      </w:pPr>
    </w:p>
    <w:p w:rsidR="00731969" w:rsidRPr="00745876" w:rsidRDefault="00731969" w:rsidP="0053678C">
      <w:pPr>
        <w:jc w:val="both"/>
        <w:rPr>
          <w:lang w:val="en-CA"/>
        </w:rPr>
      </w:pPr>
    </w:p>
    <w:p w:rsidR="00731969" w:rsidRPr="00745876" w:rsidRDefault="00731969" w:rsidP="0053678C">
      <w:pPr>
        <w:pStyle w:val="Titre3"/>
        <w:jc w:val="both"/>
        <w:rPr>
          <w:lang w:val="en-CA"/>
        </w:rPr>
      </w:pPr>
      <w:bookmarkStart w:id="126" w:name="_Toc251853327"/>
      <w:r w:rsidRPr="00745876">
        <w:rPr>
          <w:sz w:val="28"/>
          <w:lang w:val="en-CA"/>
        </w:rPr>
        <w:t xml:space="preserve">SMS </w:t>
      </w:r>
      <w:r w:rsidR="00B93B3D" w:rsidRPr="00745876">
        <w:rPr>
          <w:sz w:val="28"/>
          <w:lang w:val="en-CA"/>
        </w:rPr>
        <w:t>T</w:t>
      </w:r>
      <w:r w:rsidRPr="00745876">
        <w:rPr>
          <w:sz w:val="28"/>
          <w:lang w:val="en-CA"/>
        </w:rPr>
        <w:t>9-1-1 via Silent Wireless Voice Call</w:t>
      </w:r>
      <w:bookmarkEnd w:id="126"/>
      <w:r w:rsidRPr="00745876">
        <w:rPr>
          <w:sz w:val="28"/>
          <w:lang w:val="en-CA"/>
        </w:rPr>
        <w:t xml:space="preserve"> </w:t>
      </w:r>
    </w:p>
    <w:p w:rsidR="00731969" w:rsidRPr="00745876" w:rsidRDefault="00731969" w:rsidP="0053678C">
      <w:pPr>
        <w:pStyle w:val="Titre4"/>
        <w:numPr>
          <w:ilvl w:val="0"/>
          <w:numId w:val="0"/>
        </w:numPr>
        <w:jc w:val="both"/>
        <w:rPr>
          <w:rFonts w:ascii="Arial" w:hAnsi="Arial"/>
          <w:lang w:val="en-CA"/>
        </w:rPr>
      </w:pPr>
    </w:p>
    <w:p w:rsidR="00995ED9" w:rsidRPr="00745876" w:rsidRDefault="00375D99" w:rsidP="0053678C">
      <w:pPr>
        <w:pStyle w:val="Titre4"/>
        <w:jc w:val="both"/>
        <w:rPr>
          <w:rFonts w:ascii="Arial" w:hAnsi="Arial"/>
          <w:lang w:val="en-CA"/>
        </w:rPr>
      </w:pPr>
      <w:r w:rsidRPr="00745876">
        <w:rPr>
          <w:rFonts w:ascii="Arial" w:hAnsi="Arial"/>
          <w:lang w:val="en-CA"/>
        </w:rPr>
        <w:t xml:space="preserve">   </w:t>
      </w:r>
      <w:bookmarkStart w:id="127" w:name="_Toc251853328"/>
      <w:r w:rsidR="00731969" w:rsidRPr="00745876">
        <w:rPr>
          <w:rFonts w:ascii="Arial" w:hAnsi="Arial"/>
          <w:lang w:val="en-CA"/>
        </w:rPr>
        <w:t>Description</w:t>
      </w:r>
      <w:bookmarkEnd w:id="127"/>
    </w:p>
    <w:p w:rsidR="00992EDA" w:rsidRPr="00745876" w:rsidRDefault="00995ED9" w:rsidP="0053678C">
      <w:pPr>
        <w:jc w:val="both"/>
        <w:rPr>
          <w:rFonts w:ascii="Arial" w:hAnsi="Arial" w:cs="Arial"/>
          <w:lang w:val="en-CA"/>
        </w:rPr>
      </w:pPr>
      <w:r w:rsidRPr="00745876">
        <w:rPr>
          <w:rFonts w:ascii="Arial (W1)" w:hAnsi="Arial (W1)"/>
          <w:lang w:val="en-CA"/>
        </w:rPr>
        <w:br/>
      </w:r>
      <w:r w:rsidR="00992EDA" w:rsidRPr="00745876">
        <w:rPr>
          <w:rFonts w:ascii="Arial" w:hAnsi="Arial" w:cs="Arial"/>
          <w:lang w:val="en-CA"/>
        </w:rPr>
        <w:t xml:space="preserve">This method of accessing </w:t>
      </w:r>
      <w:smartTag w:uri="urn:schemas-microsoft-com:office:smarttags" w:element="date">
        <w:smartTagPr>
          <w:attr w:name="Year" w:val="2001"/>
          <w:attr w:name="Day" w:val="1"/>
          <w:attr w:name="Month" w:val="9"/>
        </w:smartTagPr>
        <w:r w:rsidR="00992EDA" w:rsidRPr="00745876">
          <w:rPr>
            <w:rFonts w:ascii="Arial" w:hAnsi="Arial" w:cs="Arial"/>
            <w:lang w:val="en-CA"/>
          </w:rPr>
          <w:t>9-1-1</w:t>
        </w:r>
      </w:smartTag>
      <w:r w:rsidR="00992EDA" w:rsidRPr="00745876">
        <w:rPr>
          <w:rFonts w:ascii="Arial" w:hAnsi="Arial" w:cs="Arial"/>
          <w:lang w:val="en-CA"/>
        </w:rPr>
        <w:t xml:space="preserve"> via SMS leverages the existing wireless voice E9-1-1 calling capabilities to the maximum extend technically possible. To comply with this Report’s recommendation to confine the SMS T9-1-1 service to the DHHSI community, the solution proposes pre-registration for the service, possibly via a web site on the internet or through the WSPs’ customer service infrastructures.  This pre-registration facilitates an indicator for the PSAP receiving a silent wireless </w:t>
      </w:r>
      <w:smartTag w:uri="urn:schemas-microsoft-com:office:smarttags" w:element="date">
        <w:smartTagPr>
          <w:attr w:name="Year" w:val="2001"/>
          <w:attr w:name="Day" w:val="1"/>
          <w:attr w:name="Month" w:val="9"/>
        </w:smartTagPr>
        <w:r w:rsidR="00992EDA" w:rsidRPr="00745876">
          <w:rPr>
            <w:rFonts w:ascii="Arial" w:hAnsi="Arial" w:cs="Arial"/>
            <w:lang w:val="en-CA"/>
          </w:rPr>
          <w:t>9-1-1</w:t>
        </w:r>
      </w:smartTag>
      <w:r w:rsidR="00992EDA" w:rsidRPr="00745876">
        <w:rPr>
          <w:rFonts w:ascii="Arial" w:hAnsi="Arial" w:cs="Arial"/>
          <w:lang w:val="en-CA"/>
        </w:rPr>
        <w:t xml:space="preserve"> voice call that the caller requires communication via SMS.  A service is required to download and keep up to date the registered TNs in all Canadian </w:t>
      </w:r>
      <w:smartTag w:uri="urn:schemas-microsoft-com:office:smarttags" w:element="stockticker">
        <w:r w:rsidR="00992EDA" w:rsidRPr="00745876">
          <w:rPr>
            <w:rFonts w:ascii="Arial" w:hAnsi="Arial" w:cs="Arial"/>
            <w:lang w:val="en-CA"/>
          </w:rPr>
          <w:t>ALI</w:t>
        </w:r>
      </w:smartTag>
      <w:r w:rsidR="00992EDA" w:rsidRPr="00745876">
        <w:rPr>
          <w:rFonts w:ascii="Arial" w:hAnsi="Arial" w:cs="Arial"/>
          <w:lang w:val="en-CA"/>
        </w:rPr>
        <w:t xml:space="preserve"> systems irrespective of the WSP’s geographical serving area.</w:t>
      </w:r>
    </w:p>
    <w:p w:rsidR="00992EDA" w:rsidRPr="00745876" w:rsidRDefault="00992EDA" w:rsidP="0053678C">
      <w:pPr>
        <w:jc w:val="both"/>
        <w:rPr>
          <w:rFonts w:ascii="Arial" w:hAnsi="Arial" w:cs="Arial"/>
          <w:lang w:val="en-CA"/>
        </w:rPr>
      </w:pPr>
    </w:p>
    <w:p w:rsidR="00992EDA" w:rsidRPr="00745876" w:rsidRDefault="00992EDA" w:rsidP="0053678C">
      <w:pPr>
        <w:jc w:val="both"/>
        <w:rPr>
          <w:rFonts w:ascii="Arial" w:hAnsi="Arial" w:cs="Arial"/>
          <w:lang w:val="en-CA"/>
        </w:rPr>
      </w:pPr>
      <w:r w:rsidRPr="00745876">
        <w:rPr>
          <w:rFonts w:ascii="Arial" w:hAnsi="Arial" w:cs="Arial"/>
          <w:lang w:val="en-CA"/>
        </w:rPr>
        <w:t>The high level call model is as follows:</w:t>
      </w:r>
    </w:p>
    <w:p w:rsidR="00992EDA" w:rsidRPr="00745876" w:rsidRDefault="00992EDA" w:rsidP="0053678C">
      <w:pPr>
        <w:jc w:val="both"/>
        <w:rPr>
          <w:rFonts w:ascii="Arial" w:hAnsi="Arial" w:cs="Arial"/>
          <w:lang w:val="en-CA"/>
        </w:rPr>
      </w:pPr>
    </w:p>
    <w:p w:rsidR="00992EDA" w:rsidRPr="00745876" w:rsidRDefault="00992EDA" w:rsidP="0053678C">
      <w:pPr>
        <w:numPr>
          <w:ilvl w:val="0"/>
          <w:numId w:val="27"/>
        </w:numPr>
        <w:jc w:val="both"/>
        <w:rPr>
          <w:rFonts w:ascii="Arial" w:hAnsi="Arial" w:cs="Arial"/>
          <w:lang w:val="en-CA"/>
        </w:rPr>
      </w:pPr>
      <w:r w:rsidRPr="00745876">
        <w:rPr>
          <w:rFonts w:ascii="Arial" w:hAnsi="Arial" w:cs="Arial"/>
          <w:lang w:val="en-CA"/>
        </w:rPr>
        <w:t xml:space="preserve">A pre-registered caller dials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in the manner similar to a regular voice call from a wireless handset capable of both SMS messaging and voice calls.</w:t>
      </w:r>
    </w:p>
    <w:p w:rsidR="00992EDA" w:rsidRPr="00745876" w:rsidRDefault="00992EDA" w:rsidP="0053678C">
      <w:pPr>
        <w:numPr>
          <w:ilvl w:val="0"/>
          <w:numId w:val="27"/>
        </w:numPr>
        <w:jc w:val="both"/>
        <w:rPr>
          <w:rFonts w:ascii="Arial" w:hAnsi="Arial" w:cs="Arial"/>
          <w:lang w:val="en-CA"/>
        </w:rPr>
      </w:pPr>
      <w:r w:rsidRPr="00745876">
        <w:rPr>
          <w:rFonts w:ascii="Arial" w:hAnsi="Arial" w:cs="Arial"/>
          <w:lang w:val="en-CA"/>
        </w:rPr>
        <w:lastRenderedPageBreak/>
        <w:t xml:space="preserve">The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is routed automatically to the </w:t>
      </w:r>
      <w:r w:rsidR="00D0500F">
        <w:rPr>
          <w:rFonts w:ascii="Arial" w:hAnsi="Arial" w:cs="Arial"/>
          <w:lang w:val="en-CA"/>
        </w:rPr>
        <w:t>designated</w:t>
      </w:r>
      <w:r w:rsidR="00D0500F" w:rsidRPr="00745876">
        <w:rPr>
          <w:rFonts w:ascii="Arial" w:hAnsi="Arial" w:cs="Arial"/>
          <w:lang w:val="en-CA"/>
        </w:rPr>
        <w:t xml:space="preserve"> </w:t>
      </w:r>
      <w:r w:rsidRPr="00745876">
        <w:rPr>
          <w:rFonts w:ascii="Arial" w:hAnsi="Arial" w:cs="Arial"/>
          <w:lang w:val="en-CA"/>
        </w:rPr>
        <w:t xml:space="preserve">PSAP via the wireless E9-1-1 Phase I service, providing the </w:t>
      </w:r>
      <w:smartTag w:uri="urn:schemas-microsoft-com:office:smarttags" w:element="stockticker">
        <w:r w:rsidRPr="00745876">
          <w:rPr>
            <w:rFonts w:ascii="Arial" w:hAnsi="Arial" w:cs="Arial"/>
            <w:lang w:val="en-CA"/>
          </w:rPr>
          <w:t>CBN</w:t>
        </w:r>
      </w:smartTag>
      <w:r w:rsidRPr="00745876">
        <w:rPr>
          <w:rFonts w:ascii="Arial" w:hAnsi="Arial" w:cs="Arial"/>
          <w:lang w:val="en-CA"/>
        </w:rPr>
        <w:t xml:space="preserve"> and the Phase I location information to the PSAP.</w:t>
      </w:r>
    </w:p>
    <w:p w:rsidR="00992EDA" w:rsidRPr="00745876" w:rsidRDefault="00992EDA" w:rsidP="0053678C">
      <w:pPr>
        <w:numPr>
          <w:ilvl w:val="0"/>
          <w:numId w:val="27"/>
        </w:numPr>
        <w:jc w:val="both"/>
        <w:rPr>
          <w:rFonts w:ascii="Arial" w:hAnsi="Arial" w:cs="Arial"/>
          <w:lang w:val="en-CA"/>
        </w:rPr>
      </w:pPr>
      <w:r w:rsidRPr="00745876">
        <w:rPr>
          <w:rFonts w:ascii="Arial" w:hAnsi="Arial" w:cs="Arial"/>
          <w:lang w:val="en-CA"/>
        </w:rPr>
        <w:t>If the PSAP has wireless E9-1-1 Phase II capability, then the current location (Latitude, Longitude, Uncertainty and Confidence) of the wireless handset is automatically provided to the PSAP.</w:t>
      </w:r>
    </w:p>
    <w:p w:rsidR="00992EDA" w:rsidRPr="00745876" w:rsidRDefault="00992EDA" w:rsidP="0053678C">
      <w:pPr>
        <w:numPr>
          <w:ilvl w:val="0"/>
          <w:numId w:val="27"/>
        </w:numPr>
        <w:jc w:val="both"/>
        <w:rPr>
          <w:rFonts w:ascii="Arial" w:hAnsi="Arial" w:cs="Arial"/>
          <w:lang w:val="en-CA"/>
        </w:rPr>
      </w:pPr>
      <w:r w:rsidRPr="00745876">
        <w:rPr>
          <w:rFonts w:ascii="Arial" w:hAnsi="Arial" w:cs="Arial"/>
          <w:lang w:val="en-CA"/>
        </w:rPr>
        <w:t xml:space="preserve">The PSAP operator, receiving a “silent” wireless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will also receive a visual indication that the caller has registered with the SMS-to-</w:t>
      </w:r>
      <w:r w:rsidR="00FB7063">
        <w:rPr>
          <w:rFonts w:ascii="Arial" w:hAnsi="Arial" w:cs="Arial"/>
          <w:lang w:val="en-CA"/>
        </w:rPr>
        <w:t>9-1-1</w:t>
      </w:r>
      <w:r w:rsidRPr="00745876">
        <w:rPr>
          <w:rFonts w:ascii="Arial" w:hAnsi="Arial" w:cs="Arial"/>
          <w:lang w:val="en-CA"/>
        </w:rPr>
        <w:t xml:space="preserve"> service and requires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via SMS messaging.</w:t>
      </w:r>
    </w:p>
    <w:p w:rsidR="00992EDA" w:rsidRPr="00745876" w:rsidRDefault="00992EDA" w:rsidP="0053678C">
      <w:pPr>
        <w:numPr>
          <w:ilvl w:val="0"/>
          <w:numId w:val="27"/>
        </w:numPr>
        <w:jc w:val="both"/>
        <w:rPr>
          <w:rFonts w:ascii="Arial" w:hAnsi="Arial" w:cs="Arial"/>
          <w:lang w:val="en-CA"/>
        </w:rPr>
      </w:pPr>
      <w:r w:rsidRPr="00745876">
        <w:rPr>
          <w:rFonts w:ascii="Arial" w:hAnsi="Arial" w:cs="Arial"/>
          <w:lang w:val="en-CA"/>
        </w:rPr>
        <w:t xml:space="preserve">The PSAP operator then originates and transmits SMS messages to the mobile handset indicated by the </w:t>
      </w:r>
      <w:smartTag w:uri="urn:schemas-microsoft-com:office:smarttags" w:element="stockticker">
        <w:r w:rsidRPr="00745876">
          <w:rPr>
            <w:rFonts w:ascii="Arial" w:hAnsi="Arial" w:cs="Arial"/>
            <w:lang w:val="en-CA"/>
          </w:rPr>
          <w:t>CBN</w:t>
        </w:r>
      </w:smartTag>
      <w:r w:rsidRPr="00745876">
        <w:rPr>
          <w:rFonts w:ascii="Arial" w:hAnsi="Arial" w:cs="Arial"/>
          <w:lang w:val="en-CA"/>
        </w:rPr>
        <w:t>.</w:t>
      </w:r>
    </w:p>
    <w:p w:rsidR="00992EDA" w:rsidRPr="00745876" w:rsidRDefault="00992EDA" w:rsidP="0053678C">
      <w:pPr>
        <w:numPr>
          <w:ilvl w:val="0"/>
          <w:numId w:val="27"/>
        </w:numPr>
        <w:jc w:val="both"/>
        <w:rPr>
          <w:rFonts w:ascii="Arial" w:hAnsi="Arial" w:cs="Arial"/>
          <w:lang w:val="en-CA"/>
        </w:rPr>
      </w:pPr>
      <w:r w:rsidRPr="00745876">
        <w:rPr>
          <w:rFonts w:ascii="Arial" w:hAnsi="Arial" w:cs="Arial"/>
          <w:lang w:val="en-CA"/>
        </w:rPr>
        <w:t>Text messages are exchanged as required to determine the nature of the emergency and other required information to determine the emergency service response.</w:t>
      </w:r>
    </w:p>
    <w:p w:rsidR="00992EDA" w:rsidRPr="00745876" w:rsidRDefault="00992EDA" w:rsidP="0053678C">
      <w:pPr>
        <w:pStyle w:val="Normal12"/>
        <w:rPr>
          <w:rFonts w:ascii="Arial (W1)" w:hAnsi="Arial (W1)"/>
        </w:rPr>
      </w:pPr>
    </w:p>
    <w:p w:rsidR="00992EDA" w:rsidRPr="00745876" w:rsidRDefault="004B65E2" w:rsidP="00995ED9">
      <w:pPr>
        <w:pStyle w:val="Normal12"/>
        <w:rPr>
          <w:rFonts w:ascii="Arial (W1)" w:hAnsi="Arial (W1)"/>
        </w:rPr>
      </w:pPr>
      <w:r>
        <w:rPr>
          <w:noProof/>
          <w:lang w:val="fr-CA" w:eastAsia="fr-CA"/>
        </w:rPr>
        <w:drawing>
          <wp:inline distT="0" distB="0" distL="0" distR="0">
            <wp:extent cx="5478145" cy="4224655"/>
            <wp:effectExtent l="1905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478145" cy="4224655"/>
                    </a:xfrm>
                    <a:prstGeom prst="rect">
                      <a:avLst/>
                    </a:prstGeom>
                    <a:noFill/>
                    <a:ln w="9525">
                      <a:noFill/>
                      <a:miter lim="800000"/>
                      <a:headEnd/>
                      <a:tailEnd/>
                    </a:ln>
                  </pic:spPr>
                </pic:pic>
              </a:graphicData>
            </a:graphic>
          </wp:inline>
        </w:drawing>
      </w:r>
    </w:p>
    <w:p w:rsidR="00992EDA" w:rsidRPr="00745876" w:rsidRDefault="00E878C9" w:rsidP="00E878C9">
      <w:pPr>
        <w:pStyle w:val="Normal12"/>
        <w:jc w:val="center"/>
        <w:rPr>
          <w:rFonts w:ascii="Arial (W1)" w:hAnsi="Arial (W1)"/>
          <w:b/>
        </w:rPr>
      </w:pPr>
      <w:r w:rsidRPr="00745876">
        <w:rPr>
          <w:rFonts w:ascii="Arial (W1)" w:hAnsi="Arial (W1)"/>
          <w:b/>
        </w:rPr>
        <w:t>Figure 9.  SMS T9-1-1 Call Preceded by a “Silent” Voice Call</w:t>
      </w:r>
    </w:p>
    <w:p w:rsidR="00E878C9" w:rsidRPr="00745876" w:rsidRDefault="00E878C9" w:rsidP="00995ED9">
      <w:pPr>
        <w:pStyle w:val="Normal12"/>
        <w:rPr>
          <w:rFonts w:ascii="Arial (W1)" w:hAnsi="Arial (W1)"/>
        </w:rPr>
      </w:pPr>
    </w:p>
    <w:p w:rsidR="00992EDA" w:rsidRPr="00745876" w:rsidRDefault="00992EDA" w:rsidP="00992EDA">
      <w:pPr>
        <w:rPr>
          <w:rFonts w:ascii="Arial" w:hAnsi="Arial" w:cs="Arial"/>
          <w:lang w:val="en-CA"/>
        </w:rPr>
      </w:pPr>
      <w:r w:rsidRPr="00745876">
        <w:rPr>
          <w:rFonts w:ascii="Arial" w:hAnsi="Arial" w:cs="Arial"/>
          <w:lang w:val="en-CA"/>
        </w:rPr>
        <w:t>A specialized gateway function is required between the PSAPs and the WSPs’ SMS-Cs.  Some of the functions include:</w:t>
      </w:r>
    </w:p>
    <w:p w:rsidR="00992EDA" w:rsidRPr="00745876" w:rsidRDefault="00992EDA" w:rsidP="00992EDA">
      <w:pPr>
        <w:rPr>
          <w:rFonts w:ascii="Arial" w:hAnsi="Arial" w:cs="Arial"/>
          <w:lang w:val="en-CA"/>
        </w:rPr>
      </w:pP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lastRenderedPageBreak/>
        <w:t xml:space="preserve">IP interface toward the PSAP </w:t>
      </w: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t xml:space="preserve">The ability of providing remote access via console, client software or web page to the PSAP/agent </w:t>
      </w: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t>The ability to select the Home carriers SMS</w:t>
      </w:r>
      <w:r w:rsidR="00D0500F">
        <w:rPr>
          <w:rFonts w:ascii="Arial" w:hAnsi="Arial" w:cs="Arial"/>
          <w:lang w:val="en-CA"/>
        </w:rPr>
        <w:t>-</w:t>
      </w:r>
      <w:r w:rsidRPr="00745876">
        <w:rPr>
          <w:rFonts w:ascii="Arial" w:hAnsi="Arial" w:cs="Arial"/>
          <w:lang w:val="en-CA"/>
        </w:rPr>
        <w:t xml:space="preserve">C </w:t>
      </w: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t xml:space="preserve">Provide the user the means of SMS termination to a given </w:t>
      </w:r>
      <w:smartTag w:uri="urn:schemas-microsoft-com:office:smarttags" w:element="stockticker">
        <w:r w:rsidRPr="00745876">
          <w:rPr>
            <w:rFonts w:ascii="Arial" w:hAnsi="Arial" w:cs="Arial"/>
            <w:lang w:val="en-CA"/>
          </w:rPr>
          <w:t>CBN</w:t>
        </w:r>
      </w:smartTag>
      <w:r w:rsidRPr="00745876">
        <w:rPr>
          <w:rFonts w:ascii="Arial" w:hAnsi="Arial" w:cs="Arial"/>
          <w:lang w:val="en-CA"/>
        </w:rPr>
        <w:t xml:space="preserve"> </w:t>
      </w: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t xml:space="preserve">Allows continuous dialogue between the SMS mobile user and the PSAP/agent </w:t>
      </w: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t xml:space="preserve">Ensure that the reply addresses (dialogue identity) cannot be reused, has to be unique and aged once used </w:t>
      </w:r>
    </w:p>
    <w:p w:rsidR="00992EDA" w:rsidRPr="00745876" w:rsidRDefault="00992EDA" w:rsidP="00992EDA">
      <w:pPr>
        <w:numPr>
          <w:ilvl w:val="0"/>
          <w:numId w:val="13"/>
        </w:numPr>
        <w:spacing w:before="120" w:after="120"/>
        <w:jc w:val="both"/>
        <w:rPr>
          <w:rFonts w:ascii="Arial" w:hAnsi="Arial" w:cs="Arial"/>
          <w:lang w:val="en-CA"/>
        </w:rPr>
      </w:pPr>
      <w:r w:rsidRPr="00745876">
        <w:rPr>
          <w:rFonts w:ascii="Arial" w:hAnsi="Arial" w:cs="Arial"/>
          <w:lang w:val="en-CA"/>
        </w:rPr>
        <w:t>Provide a means by which the PSAP may obtain a transcript of the entire SMS-to-</w:t>
      </w:r>
      <w:r w:rsidR="00FB7063">
        <w:rPr>
          <w:rFonts w:ascii="Arial" w:hAnsi="Arial" w:cs="Arial"/>
          <w:lang w:val="en-CA"/>
        </w:rPr>
        <w:t>9-1-1</w:t>
      </w:r>
      <w:r w:rsidRPr="00745876">
        <w:rPr>
          <w:rFonts w:ascii="Arial" w:hAnsi="Arial" w:cs="Arial"/>
          <w:lang w:val="en-CA"/>
        </w:rPr>
        <w:t xml:space="preserve"> call.</w:t>
      </w:r>
    </w:p>
    <w:p w:rsidR="00992EDA" w:rsidRPr="00745876" w:rsidRDefault="00992EDA" w:rsidP="00992EDA">
      <w:pPr>
        <w:rPr>
          <w:rFonts w:ascii="Arial" w:hAnsi="Arial" w:cs="Arial"/>
          <w:lang w:val="en-CA"/>
        </w:rPr>
      </w:pPr>
    </w:p>
    <w:p w:rsidR="00992EDA" w:rsidRPr="00745876" w:rsidRDefault="00992EDA" w:rsidP="00992EDA">
      <w:pPr>
        <w:rPr>
          <w:rFonts w:ascii="Arial" w:hAnsi="Arial" w:cs="Arial"/>
          <w:lang w:val="en-CA"/>
        </w:rPr>
      </w:pPr>
      <w:r w:rsidRPr="00745876">
        <w:rPr>
          <w:rFonts w:ascii="Arial" w:hAnsi="Arial" w:cs="Arial"/>
          <w:lang w:val="en-CA"/>
        </w:rPr>
        <w:t>Reference: ESCO0326</w:t>
      </w:r>
    </w:p>
    <w:p w:rsidR="00995ED9" w:rsidRPr="00745876" w:rsidRDefault="00995ED9" w:rsidP="00995ED9">
      <w:pPr>
        <w:pStyle w:val="Normal12"/>
        <w:rPr>
          <w:rFonts w:ascii="Arial (W1)" w:hAnsi="Arial (W1)"/>
        </w:rPr>
      </w:pPr>
    </w:p>
    <w:p w:rsidR="00995ED9" w:rsidRPr="00745876" w:rsidRDefault="00995ED9" w:rsidP="00995ED9">
      <w:pPr>
        <w:pStyle w:val="Titre4"/>
        <w:numPr>
          <w:ilvl w:val="0"/>
          <w:numId w:val="0"/>
        </w:numPr>
        <w:rPr>
          <w:rFonts w:ascii="Arial" w:hAnsi="Arial"/>
          <w:lang w:val="en-CA"/>
        </w:rPr>
      </w:pPr>
    </w:p>
    <w:p w:rsidR="00995ED9" w:rsidRPr="00745876" w:rsidRDefault="00995ED9" w:rsidP="006C4DFD">
      <w:pPr>
        <w:pStyle w:val="Titre4"/>
        <w:jc w:val="both"/>
        <w:rPr>
          <w:rFonts w:ascii="Arial" w:hAnsi="Arial"/>
          <w:lang w:val="en-CA"/>
        </w:rPr>
      </w:pPr>
      <w:r w:rsidRPr="00745876">
        <w:rPr>
          <w:rFonts w:ascii="Arial" w:hAnsi="Arial"/>
          <w:lang w:val="en-CA"/>
        </w:rPr>
        <w:t xml:space="preserve">   </w:t>
      </w:r>
      <w:bookmarkStart w:id="128" w:name="_Toc251853329"/>
      <w:r w:rsidRPr="00745876">
        <w:rPr>
          <w:rFonts w:ascii="Arial" w:hAnsi="Arial"/>
          <w:lang w:val="en-CA"/>
        </w:rPr>
        <w:t>Analysis</w:t>
      </w:r>
      <w:bookmarkEnd w:id="128"/>
    </w:p>
    <w:p w:rsidR="00995ED9" w:rsidRPr="00745876" w:rsidRDefault="00995ED9" w:rsidP="006C4DFD">
      <w:pPr>
        <w:pStyle w:val="Normal12"/>
        <w:ind w:left="360"/>
      </w:pPr>
    </w:p>
    <w:p w:rsidR="00992EDA" w:rsidRPr="00745876" w:rsidRDefault="00992EDA" w:rsidP="006C4DFD">
      <w:pPr>
        <w:jc w:val="both"/>
        <w:rPr>
          <w:rFonts w:ascii="Arial" w:hAnsi="Arial" w:cs="Arial"/>
          <w:lang w:val="en-CA"/>
        </w:rPr>
      </w:pPr>
      <w:r w:rsidRPr="00745876">
        <w:rPr>
          <w:rFonts w:ascii="Arial" w:hAnsi="Arial" w:cs="Arial"/>
          <w:lang w:val="en-CA"/>
        </w:rPr>
        <w:t xml:space="preserve">This model service utilizes as much existing infrastructure as possible, to reduce time to implementation. As this involves SMS which is available only from WSPs, the service is restricted to mobile subscribers. Rather than providing basic 9-1-1 service manually through an intermediate operator, the subscriber receives enhanced 9-1-1 service, i.e. the call is automatically routed to the </w:t>
      </w:r>
      <w:r w:rsidR="00875665">
        <w:rPr>
          <w:rFonts w:ascii="Arial" w:hAnsi="Arial" w:cs="Arial"/>
          <w:lang w:val="en-CA"/>
        </w:rPr>
        <w:t>designated</w:t>
      </w:r>
      <w:r w:rsidR="00875665" w:rsidRPr="00745876">
        <w:rPr>
          <w:rFonts w:ascii="Arial" w:hAnsi="Arial" w:cs="Arial"/>
          <w:lang w:val="en-CA"/>
        </w:rPr>
        <w:t xml:space="preserve"> </w:t>
      </w:r>
      <w:r w:rsidRPr="00745876">
        <w:rPr>
          <w:rFonts w:ascii="Arial" w:hAnsi="Arial" w:cs="Arial"/>
          <w:lang w:val="en-CA"/>
        </w:rPr>
        <w:t>PSAP and the PSAP (if equipped for wireless Phase II E9-1-1) will automatically receive call-back number (</w:t>
      </w:r>
      <w:smartTag w:uri="urn:schemas-microsoft-com:office:smarttags" w:element="stockticker">
        <w:r w:rsidRPr="00745876">
          <w:rPr>
            <w:rFonts w:ascii="Arial" w:hAnsi="Arial" w:cs="Arial"/>
            <w:lang w:val="en-CA"/>
          </w:rPr>
          <w:t>CBN</w:t>
        </w:r>
      </w:smartTag>
      <w:r w:rsidRPr="00745876">
        <w:rPr>
          <w:rFonts w:ascii="Arial" w:hAnsi="Arial" w:cs="Arial"/>
          <w:lang w:val="en-CA"/>
        </w:rPr>
        <w:t>), Phase I location and subsequently the geographic</w:t>
      </w:r>
      <w:r w:rsidR="00295C08">
        <w:rPr>
          <w:rFonts w:ascii="Arial" w:hAnsi="Arial" w:cs="Arial"/>
          <w:lang w:val="en-CA"/>
        </w:rPr>
        <w:t xml:space="preserve"> phase II</w:t>
      </w:r>
      <w:r w:rsidRPr="00745876">
        <w:rPr>
          <w:rFonts w:ascii="Arial" w:hAnsi="Arial" w:cs="Arial"/>
          <w:lang w:val="en-CA"/>
        </w:rPr>
        <w:t xml:space="preserve"> location (Longitude, Latitude, Uncertainty and Confidence) of the caller as any wireless voice 9-1-1 call.</w:t>
      </w:r>
    </w:p>
    <w:p w:rsidR="00992EDA" w:rsidRPr="00745876" w:rsidRDefault="00992EDA" w:rsidP="006C4DFD">
      <w:pPr>
        <w:jc w:val="both"/>
        <w:rPr>
          <w:rFonts w:ascii="Arial" w:hAnsi="Arial" w:cs="Arial"/>
          <w:lang w:val="en-CA"/>
        </w:rPr>
      </w:pPr>
    </w:p>
    <w:p w:rsidR="00992EDA" w:rsidRPr="00745876" w:rsidRDefault="00992EDA" w:rsidP="006C4DFD">
      <w:pPr>
        <w:jc w:val="both"/>
        <w:rPr>
          <w:rFonts w:ascii="Arial" w:hAnsi="Arial" w:cs="Arial"/>
          <w:lang w:val="en-CA"/>
        </w:rPr>
      </w:pPr>
      <w:r w:rsidRPr="00745876">
        <w:rPr>
          <w:rFonts w:ascii="Arial" w:hAnsi="Arial" w:cs="Arial"/>
          <w:lang w:val="en-CA"/>
        </w:rPr>
        <w:t xml:space="preserve">PSAPs receive silent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calls on a regular basis.  An indicator is required to instruct the PSAP operator that a SMS response is required.  Several options were investigated to resolve this issue, as described in the following sub-sections.</w:t>
      </w:r>
    </w:p>
    <w:p w:rsidR="00992EDA" w:rsidRPr="00745876" w:rsidRDefault="00992EDA" w:rsidP="006C4DFD">
      <w:pPr>
        <w:jc w:val="both"/>
        <w:rPr>
          <w:rFonts w:ascii="Arial" w:hAnsi="Arial" w:cs="Arial"/>
          <w:lang w:val="en-CA"/>
        </w:rPr>
      </w:pPr>
    </w:p>
    <w:p w:rsidR="00992EDA" w:rsidRPr="00745876" w:rsidRDefault="00992EDA" w:rsidP="006C4DFD">
      <w:pPr>
        <w:jc w:val="both"/>
        <w:rPr>
          <w:rFonts w:ascii="Arial" w:hAnsi="Arial" w:cs="Arial"/>
          <w:lang w:val="en-CA"/>
        </w:rPr>
      </w:pPr>
      <w:r w:rsidRPr="009B48F9">
        <w:rPr>
          <w:rFonts w:ascii="Arial" w:hAnsi="Arial" w:cs="Arial"/>
          <w:b/>
          <w:lang w:val="en-CA"/>
        </w:rPr>
        <w:t xml:space="preserve">PSAPs require a means to send SMS messages to the SMS </w:t>
      </w:r>
      <w:smartTag w:uri="urn:schemas-microsoft-com:office:smarttags" w:element="date">
        <w:smartTagPr>
          <w:attr w:name="Year" w:val="2001"/>
          <w:attr w:name="Day" w:val="1"/>
          <w:attr w:name="Month" w:val="9"/>
        </w:smartTagPr>
        <w:r w:rsidRPr="009B48F9">
          <w:rPr>
            <w:rFonts w:ascii="Arial" w:hAnsi="Arial" w:cs="Arial"/>
            <w:b/>
            <w:lang w:val="en-CA"/>
          </w:rPr>
          <w:t>9-1-1</w:t>
        </w:r>
      </w:smartTag>
      <w:r w:rsidRPr="009B48F9">
        <w:rPr>
          <w:rFonts w:ascii="Arial" w:hAnsi="Arial" w:cs="Arial"/>
          <w:b/>
          <w:lang w:val="en-CA"/>
        </w:rPr>
        <w:t xml:space="preserve"> caller</w:t>
      </w:r>
      <w:r w:rsidRPr="00745876">
        <w:rPr>
          <w:rFonts w:ascii="Arial" w:hAnsi="Arial" w:cs="Arial"/>
          <w:lang w:val="en-CA"/>
        </w:rPr>
        <w:t>.  This may be achieved through implementation of a new network platform “gateway” with the functionality listed above</w:t>
      </w:r>
      <w:r w:rsidR="009B48F9">
        <w:rPr>
          <w:rFonts w:ascii="Arial" w:hAnsi="Arial" w:cs="Arial"/>
          <w:lang w:val="en-CA"/>
        </w:rPr>
        <w:t xml:space="preserve"> along with PSAP </w:t>
      </w:r>
      <w:smartTag w:uri="urn:schemas-microsoft-com:office:smarttags" w:element="stockticker">
        <w:r w:rsidR="009B48F9">
          <w:rPr>
            <w:rFonts w:ascii="Arial" w:hAnsi="Arial" w:cs="Arial"/>
            <w:lang w:val="en-CA"/>
          </w:rPr>
          <w:t>CPE</w:t>
        </w:r>
      </w:smartTag>
      <w:r w:rsidR="009B48F9">
        <w:rPr>
          <w:rFonts w:ascii="Arial" w:hAnsi="Arial" w:cs="Arial"/>
          <w:lang w:val="en-CA"/>
        </w:rPr>
        <w:t xml:space="preserve"> upgrades</w:t>
      </w:r>
      <w:r w:rsidRPr="00745876">
        <w:rPr>
          <w:rFonts w:ascii="Arial" w:hAnsi="Arial" w:cs="Arial"/>
          <w:lang w:val="en-CA"/>
        </w:rPr>
        <w:t xml:space="preserve">.  Implementation of </w:t>
      </w:r>
      <w:r w:rsidR="009B48F9">
        <w:rPr>
          <w:rFonts w:ascii="Arial" w:hAnsi="Arial" w:cs="Arial"/>
          <w:lang w:val="en-CA"/>
        </w:rPr>
        <w:t xml:space="preserve">a network </w:t>
      </w:r>
      <w:r w:rsidRPr="00745876">
        <w:rPr>
          <w:rFonts w:ascii="Arial" w:hAnsi="Arial" w:cs="Arial"/>
          <w:lang w:val="en-CA"/>
        </w:rPr>
        <w:t xml:space="preserve">a platform will require months of design specification and commercial arrangements.  Alternatively, a PSAP may simply use a wireless handset to respond to SMS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calls.</w:t>
      </w:r>
    </w:p>
    <w:p w:rsidR="00995ED9" w:rsidRPr="00745876" w:rsidRDefault="00995ED9" w:rsidP="006C4DFD">
      <w:pPr>
        <w:pStyle w:val="Titre4"/>
        <w:numPr>
          <w:ilvl w:val="0"/>
          <w:numId w:val="0"/>
        </w:numPr>
        <w:jc w:val="both"/>
        <w:rPr>
          <w:rFonts w:ascii="Arial" w:hAnsi="Arial"/>
          <w:lang w:val="en-CA"/>
        </w:rPr>
      </w:pPr>
    </w:p>
    <w:p w:rsidR="002301E8" w:rsidRPr="00745876" w:rsidRDefault="002301E8" w:rsidP="006C4DFD">
      <w:pPr>
        <w:pStyle w:val="Titre4"/>
        <w:jc w:val="both"/>
        <w:rPr>
          <w:rFonts w:ascii="Arial" w:hAnsi="Arial"/>
          <w:lang w:val="en-CA"/>
        </w:rPr>
      </w:pPr>
      <w:r w:rsidRPr="00745876">
        <w:rPr>
          <w:rFonts w:ascii="Arial" w:hAnsi="Arial"/>
          <w:lang w:val="en-CA"/>
        </w:rPr>
        <w:t xml:space="preserve">   </w:t>
      </w:r>
      <w:bookmarkStart w:id="129" w:name="_Toc251853330"/>
      <w:r w:rsidRPr="00745876">
        <w:rPr>
          <w:rFonts w:ascii="Arial" w:hAnsi="Arial"/>
          <w:lang w:val="en-CA"/>
        </w:rPr>
        <w:t xml:space="preserve">Methods of Indicating to PSAP </w:t>
      </w:r>
      <w:r w:rsidR="00375D99" w:rsidRPr="00745876">
        <w:rPr>
          <w:rFonts w:ascii="Arial" w:hAnsi="Arial"/>
          <w:lang w:val="en-CA"/>
        </w:rPr>
        <w:t xml:space="preserve">that a </w:t>
      </w:r>
      <w:r w:rsidRPr="00745876">
        <w:rPr>
          <w:rFonts w:ascii="Arial" w:hAnsi="Arial"/>
          <w:lang w:val="en-CA"/>
        </w:rPr>
        <w:t>SMS Response is Required</w:t>
      </w:r>
      <w:bookmarkEnd w:id="129"/>
      <w:r w:rsidRPr="00745876">
        <w:rPr>
          <w:rFonts w:ascii="Arial" w:hAnsi="Arial"/>
          <w:lang w:val="en-CA"/>
        </w:rPr>
        <w:t xml:space="preserve">   </w:t>
      </w:r>
    </w:p>
    <w:p w:rsidR="00CF3547" w:rsidRPr="00745876" w:rsidRDefault="00CF3547" w:rsidP="006C4DFD">
      <w:pPr>
        <w:pStyle w:val="Titre5"/>
        <w:jc w:val="both"/>
        <w:rPr>
          <w:rFonts w:ascii="Arial" w:hAnsi="Arial" w:cs="Arial"/>
          <w:i w:val="0"/>
          <w:sz w:val="28"/>
          <w:szCs w:val="28"/>
          <w:lang w:val="en-CA"/>
        </w:rPr>
      </w:pPr>
      <w:bookmarkStart w:id="130" w:name="_Toc251853331"/>
      <w:r w:rsidRPr="00745876">
        <w:rPr>
          <w:rFonts w:ascii="Arial" w:hAnsi="Arial" w:cs="Arial"/>
          <w:i w:val="0"/>
          <w:sz w:val="28"/>
          <w:szCs w:val="28"/>
          <w:lang w:val="en-CA"/>
        </w:rPr>
        <w:t>PSAP Lookup National Database</w:t>
      </w:r>
      <w:bookmarkEnd w:id="130"/>
    </w:p>
    <w:p w:rsidR="00CF3547" w:rsidRPr="00745876" w:rsidRDefault="00CF3547" w:rsidP="006C4DFD">
      <w:pPr>
        <w:jc w:val="both"/>
        <w:rPr>
          <w:lang w:val="en-CA"/>
        </w:rPr>
      </w:pPr>
    </w:p>
    <w:p w:rsidR="00CF3547" w:rsidRPr="00745876" w:rsidRDefault="00CF3547" w:rsidP="006C4DFD">
      <w:pPr>
        <w:jc w:val="both"/>
        <w:rPr>
          <w:rFonts w:ascii="Arial (W1)" w:hAnsi="Arial (W1)" w:cs="Arial"/>
          <w:b/>
          <w:bCs/>
          <w:lang w:val="en-CA"/>
        </w:rPr>
      </w:pPr>
      <w:r w:rsidRPr="00745876">
        <w:rPr>
          <w:rFonts w:ascii="Arial (W1)" w:hAnsi="Arial (W1)" w:cs="Arial"/>
          <w:b/>
          <w:bCs/>
          <w:lang w:val="en-CA"/>
        </w:rPr>
        <w:t>Description</w:t>
      </w:r>
    </w:p>
    <w:p w:rsidR="00CF3547" w:rsidRPr="00745876" w:rsidRDefault="00CF3547" w:rsidP="006C4DFD">
      <w:pPr>
        <w:jc w:val="both"/>
        <w:rPr>
          <w:lang w:val="en-CA"/>
        </w:rPr>
      </w:pPr>
    </w:p>
    <w:p w:rsidR="00CF3547" w:rsidRPr="00745876" w:rsidRDefault="00CF3547" w:rsidP="006C4DFD">
      <w:pPr>
        <w:jc w:val="both"/>
        <w:rPr>
          <w:rFonts w:ascii="Arial" w:hAnsi="Arial" w:cs="Arial"/>
          <w:lang w:val="en-CA"/>
        </w:rPr>
      </w:pPr>
      <w:r w:rsidRPr="00745876">
        <w:rPr>
          <w:rFonts w:ascii="Arial" w:hAnsi="Arial" w:cs="Arial"/>
          <w:lang w:val="en-CA"/>
        </w:rPr>
        <w:t xml:space="preserve">In this scenario, a PSAP operator receives a silent wireless E9-1-1 call and no other indication.  The PSAP operator checks the callback number against the national database of DHHSI users to determine if the silent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caller requires a SMS response.</w:t>
      </w:r>
    </w:p>
    <w:p w:rsidR="00D4684B" w:rsidRPr="00745876" w:rsidRDefault="00D4684B" w:rsidP="006C4DFD">
      <w:pPr>
        <w:jc w:val="both"/>
        <w:rPr>
          <w:lang w:val="en-CA"/>
        </w:rPr>
      </w:pPr>
    </w:p>
    <w:p w:rsidR="00D4684B" w:rsidRPr="00745876" w:rsidRDefault="00D4684B" w:rsidP="006C4DFD">
      <w:pPr>
        <w:jc w:val="both"/>
        <w:rPr>
          <w:rFonts w:ascii="Arial" w:hAnsi="Arial" w:cs="Arial"/>
          <w:lang w:val="en-CA"/>
        </w:rPr>
      </w:pPr>
      <w:r w:rsidRPr="00745876">
        <w:rPr>
          <w:rFonts w:ascii="Arial" w:hAnsi="Arial" w:cs="Arial"/>
          <w:lang w:val="en-CA"/>
        </w:rPr>
        <w:t>Reference: ESCO0333</w:t>
      </w:r>
    </w:p>
    <w:p w:rsidR="00CF3547" w:rsidRPr="00745876" w:rsidRDefault="00CF3547" w:rsidP="006C4DFD">
      <w:pPr>
        <w:jc w:val="both"/>
        <w:rPr>
          <w:lang w:val="en-CA"/>
        </w:rPr>
      </w:pPr>
    </w:p>
    <w:p w:rsidR="00CF3547" w:rsidRPr="00745876" w:rsidRDefault="00CF3547" w:rsidP="006C4DFD">
      <w:pPr>
        <w:jc w:val="both"/>
        <w:rPr>
          <w:lang w:val="en-CA"/>
        </w:rPr>
      </w:pPr>
    </w:p>
    <w:p w:rsidR="00CF3547" w:rsidRPr="00745876" w:rsidRDefault="00CF3547" w:rsidP="006C4DFD">
      <w:pPr>
        <w:pStyle w:val="Normal12"/>
        <w:rPr>
          <w:rFonts w:ascii="Arial (W1)" w:hAnsi="Arial (W1)"/>
          <w:b/>
          <w:bCs/>
        </w:rPr>
      </w:pPr>
      <w:r w:rsidRPr="00745876">
        <w:rPr>
          <w:rFonts w:ascii="Arial (W1)" w:hAnsi="Arial (W1)"/>
          <w:b/>
          <w:bCs/>
        </w:rPr>
        <w:t>Analysis</w:t>
      </w:r>
    </w:p>
    <w:p w:rsidR="00CF3547" w:rsidRPr="00745876" w:rsidRDefault="00CF3547" w:rsidP="006C4DFD">
      <w:pPr>
        <w:jc w:val="both"/>
        <w:rPr>
          <w:lang w:val="en-CA"/>
        </w:rPr>
      </w:pPr>
    </w:p>
    <w:p w:rsidR="00CF3547" w:rsidRPr="00745876" w:rsidRDefault="00CF3547" w:rsidP="0053678C">
      <w:pPr>
        <w:jc w:val="both"/>
        <w:rPr>
          <w:rFonts w:ascii="Arial" w:hAnsi="Arial" w:cs="Arial"/>
          <w:lang w:val="en-CA"/>
        </w:rPr>
      </w:pPr>
      <w:r w:rsidRPr="00745876">
        <w:rPr>
          <w:rFonts w:ascii="Arial" w:hAnsi="Arial" w:cs="Arial"/>
          <w:lang w:val="en-CA"/>
        </w:rPr>
        <w:t>Although simple, this method requires a manual check by the PSAP operator</w:t>
      </w:r>
      <w:r w:rsidR="00875665">
        <w:rPr>
          <w:rFonts w:ascii="Arial" w:hAnsi="Arial" w:cs="Arial"/>
          <w:lang w:val="en-CA"/>
        </w:rPr>
        <w:t xml:space="preserve"> for all silent wireless E9-1-1 calls</w:t>
      </w:r>
      <w:r w:rsidRPr="00745876">
        <w:rPr>
          <w:rFonts w:ascii="Arial" w:hAnsi="Arial" w:cs="Arial"/>
          <w:lang w:val="en-CA"/>
        </w:rPr>
        <w:t xml:space="preserve">, which adds </w:t>
      </w:r>
      <w:r w:rsidR="007E25F5" w:rsidRPr="00745876">
        <w:rPr>
          <w:rFonts w:ascii="Arial" w:hAnsi="Arial" w:cs="Arial"/>
          <w:lang w:val="en-CA"/>
        </w:rPr>
        <w:t xml:space="preserve">unwanted time to the </w:t>
      </w:r>
      <w:smartTag w:uri="urn:schemas-microsoft-com:office:smarttags" w:element="date">
        <w:smartTagPr>
          <w:attr w:name="Year" w:val="2001"/>
          <w:attr w:name="Day" w:val="1"/>
          <w:attr w:name="Month" w:val="9"/>
        </w:smartTagPr>
        <w:r w:rsidR="007E25F5" w:rsidRPr="00745876">
          <w:rPr>
            <w:rFonts w:ascii="Arial" w:hAnsi="Arial" w:cs="Arial"/>
            <w:lang w:val="en-CA"/>
          </w:rPr>
          <w:t>9-1-1</w:t>
        </w:r>
      </w:smartTag>
      <w:r w:rsidR="007E25F5" w:rsidRPr="00745876">
        <w:rPr>
          <w:rFonts w:ascii="Arial" w:hAnsi="Arial" w:cs="Arial"/>
          <w:lang w:val="en-CA"/>
        </w:rPr>
        <w:t xml:space="preserve"> call handling process</w:t>
      </w:r>
      <w:r w:rsidR="00D4684B" w:rsidRPr="00745876">
        <w:rPr>
          <w:rFonts w:ascii="Arial" w:hAnsi="Arial" w:cs="Arial"/>
          <w:lang w:val="en-CA"/>
        </w:rPr>
        <w:t xml:space="preserve"> and introduces the potential for human error</w:t>
      </w:r>
      <w:r w:rsidR="007E25F5" w:rsidRPr="00745876">
        <w:rPr>
          <w:rFonts w:ascii="Arial" w:hAnsi="Arial" w:cs="Arial"/>
          <w:lang w:val="en-CA"/>
        </w:rPr>
        <w:t xml:space="preserve">.  </w:t>
      </w:r>
    </w:p>
    <w:p w:rsidR="00CF3547" w:rsidRPr="00745876" w:rsidRDefault="00CF3547" w:rsidP="0053678C">
      <w:pPr>
        <w:jc w:val="both"/>
        <w:rPr>
          <w:lang w:val="en-CA"/>
        </w:rPr>
      </w:pPr>
    </w:p>
    <w:p w:rsidR="00CF3547" w:rsidRPr="00745876" w:rsidRDefault="00CF3547" w:rsidP="0053678C">
      <w:pPr>
        <w:jc w:val="both"/>
        <w:rPr>
          <w:lang w:val="en-CA"/>
        </w:rPr>
      </w:pPr>
    </w:p>
    <w:p w:rsidR="00CF3547" w:rsidRPr="00745876" w:rsidRDefault="00CF3547" w:rsidP="0053678C">
      <w:pPr>
        <w:pStyle w:val="Normal12"/>
        <w:rPr>
          <w:rFonts w:ascii="Arial (W1)" w:hAnsi="Arial (W1)"/>
          <w:b/>
          <w:bCs/>
        </w:rPr>
      </w:pPr>
      <w:r w:rsidRPr="00745876">
        <w:rPr>
          <w:rFonts w:ascii="Arial (W1)" w:hAnsi="Arial (W1)"/>
          <w:b/>
          <w:bCs/>
        </w:rPr>
        <w:t>Recommendation</w:t>
      </w:r>
    </w:p>
    <w:p w:rsidR="00CF3547" w:rsidRPr="00745876" w:rsidRDefault="00CF3547" w:rsidP="0053678C">
      <w:pPr>
        <w:jc w:val="both"/>
        <w:rPr>
          <w:lang w:val="en-CA"/>
        </w:rPr>
      </w:pPr>
    </w:p>
    <w:p w:rsidR="00CF3547" w:rsidRPr="00745876" w:rsidRDefault="007E25F5" w:rsidP="0053678C">
      <w:pPr>
        <w:jc w:val="both"/>
        <w:rPr>
          <w:rFonts w:ascii="Arial" w:hAnsi="Arial" w:cs="Arial"/>
          <w:lang w:val="en-CA"/>
        </w:rPr>
      </w:pPr>
      <w:r w:rsidRPr="00745876">
        <w:rPr>
          <w:rFonts w:ascii="Arial" w:hAnsi="Arial" w:cs="Arial"/>
          <w:lang w:val="en-CA"/>
        </w:rPr>
        <w:t xml:space="preserve">This method is not recommended.  </w:t>
      </w:r>
    </w:p>
    <w:p w:rsidR="00CF3547" w:rsidRPr="00745876" w:rsidRDefault="00CF3547" w:rsidP="0053678C">
      <w:pPr>
        <w:jc w:val="both"/>
        <w:rPr>
          <w:lang w:val="en-CA"/>
        </w:rPr>
      </w:pPr>
    </w:p>
    <w:p w:rsidR="00CF3547" w:rsidRPr="00745876" w:rsidRDefault="00CF3547" w:rsidP="0053678C">
      <w:pPr>
        <w:pStyle w:val="Titre5"/>
        <w:jc w:val="both"/>
        <w:rPr>
          <w:rFonts w:ascii="Arial" w:hAnsi="Arial" w:cs="Arial"/>
          <w:i w:val="0"/>
          <w:sz w:val="28"/>
          <w:szCs w:val="28"/>
          <w:lang w:val="en-CA"/>
        </w:rPr>
      </w:pPr>
      <w:bookmarkStart w:id="131" w:name="_Toc251853332"/>
      <w:r w:rsidRPr="00745876">
        <w:rPr>
          <w:rFonts w:ascii="Arial" w:hAnsi="Arial" w:cs="Arial"/>
          <w:i w:val="0"/>
          <w:sz w:val="28"/>
          <w:szCs w:val="28"/>
          <w:lang w:val="en-CA"/>
        </w:rPr>
        <w:t xml:space="preserve">Reverse </w:t>
      </w:r>
      <w:smartTag w:uri="urn:schemas-microsoft-com:office:smarttags" w:element="stockticker">
        <w:r w:rsidRPr="00745876">
          <w:rPr>
            <w:rFonts w:ascii="Arial" w:hAnsi="Arial" w:cs="Arial"/>
            <w:i w:val="0"/>
            <w:sz w:val="28"/>
            <w:szCs w:val="28"/>
            <w:lang w:val="en-CA"/>
          </w:rPr>
          <w:t>ALI</w:t>
        </w:r>
      </w:smartTag>
      <w:bookmarkEnd w:id="131"/>
    </w:p>
    <w:p w:rsidR="00CF3547" w:rsidRPr="00745876" w:rsidRDefault="00CF3547" w:rsidP="0053678C">
      <w:pPr>
        <w:jc w:val="both"/>
        <w:rPr>
          <w:lang w:val="en-CA"/>
        </w:rPr>
      </w:pPr>
    </w:p>
    <w:p w:rsidR="00CF3547" w:rsidRPr="00745876" w:rsidRDefault="00CF3547" w:rsidP="0053678C">
      <w:pPr>
        <w:jc w:val="both"/>
        <w:rPr>
          <w:rFonts w:ascii="Arial (W1)" w:hAnsi="Arial (W1)" w:cs="Arial"/>
          <w:b/>
          <w:bCs/>
          <w:lang w:val="en-CA"/>
        </w:rPr>
      </w:pPr>
      <w:r w:rsidRPr="00745876">
        <w:rPr>
          <w:rFonts w:ascii="Arial (W1)" w:hAnsi="Arial (W1)" w:cs="Arial"/>
          <w:b/>
          <w:bCs/>
          <w:lang w:val="en-CA"/>
        </w:rPr>
        <w:t>Description</w:t>
      </w:r>
    </w:p>
    <w:p w:rsidR="00CF3547" w:rsidRPr="00745876" w:rsidRDefault="00CF3547" w:rsidP="0053678C">
      <w:pPr>
        <w:jc w:val="both"/>
        <w:rPr>
          <w:lang w:val="en-CA"/>
        </w:rPr>
      </w:pPr>
    </w:p>
    <w:p w:rsidR="007E25F5" w:rsidRPr="00745876" w:rsidRDefault="007E25F5" w:rsidP="0053678C">
      <w:pPr>
        <w:jc w:val="both"/>
        <w:rPr>
          <w:rFonts w:ascii="Arial" w:hAnsi="Arial" w:cs="Arial"/>
          <w:lang w:val="en-CA"/>
        </w:rPr>
      </w:pPr>
      <w:r w:rsidRPr="00745876">
        <w:rPr>
          <w:rFonts w:ascii="Arial" w:hAnsi="Arial" w:cs="Arial"/>
          <w:lang w:val="en-CA"/>
        </w:rPr>
        <w:t xml:space="preserve">In this scenario, a PSAP operator receives a silent wireless E9-1-1 call and no other indication.  The PSAP operator performs a “reverse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check on the callback number.  If the silent caller is a DHHSI person that requires a SMS response, the reverse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response will indicate that.  This method requires the national database to download the registered DHHSI telephone numbers to each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platform.  </w:t>
      </w:r>
    </w:p>
    <w:p w:rsidR="00D4684B" w:rsidRPr="00745876" w:rsidRDefault="00D4684B" w:rsidP="00D4684B">
      <w:pPr>
        <w:rPr>
          <w:lang w:val="en-CA"/>
        </w:rPr>
      </w:pPr>
    </w:p>
    <w:p w:rsidR="00D4684B" w:rsidRPr="00745876" w:rsidRDefault="00D4684B" w:rsidP="00D4684B">
      <w:pPr>
        <w:rPr>
          <w:rFonts w:ascii="Arial" w:hAnsi="Arial" w:cs="Arial"/>
          <w:lang w:val="en-CA"/>
        </w:rPr>
      </w:pPr>
      <w:r w:rsidRPr="00745876">
        <w:rPr>
          <w:rFonts w:ascii="Arial" w:hAnsi="Arial" w:cs="Arial"/>
          <w:lang w:val="en-CA"/>
        </w:rPr>
        <w:t>Reference: ESCO0333</w:t>
      </w:r>
    </w:p>
    <w:p w:rsidR="00D4684B" w:rsidRPr="00745876" w:rsidRDefault="00D4684B" w:rsidP="00D4684B">
      <w:pPr>
        <w:rPr>
          <w:lang w:val="en-CA"/>
        </w:rPr>
      </w:pPr>
    </w:p>
    <w:p w:rsidR="00CF3547" w:rsidRPr="00745876" w:rsidRDefault="00CF3547" w:rsidP="0053678C">
      <w:pPr>
        <w:jc w:val="both"/>
        <w:rPr>
          <w:lang w:val="en-CA"/>
        </w:rPr>
      </w:pPr>
    </w:p>
    <w:p w:rsidR="00CF3547" w:rsidRPr="00745876" w:rsidRDefault="00CF3547" w:rsidP="0053678C">
      <w:pPr>
        <w:pStyle w:val="Normal12"/>
        <w:rPr>
          <w:rFonts w:ascii="Arial (W1)" w:hAnsi="Arial (W1)"/>
          <w:b/>
          <w:bCs/>
        </w:rPr>
      </w:pPr>
      <w:r w:rsidRPr="00745876">
        <w:rPr>
          <w:rFonts w:ascii="Arial (W1)" w:hAnsi="Arial (W1)"/>
          <w:b/>
          <w:bCs/>
        </w:rPr>
        <w:t>Analysis</w:t>
      </w:r>
    </w:p>
    <w:p w:rsidR="00CF3547" w:rsidRPr="00745876" w:rsidRDefault="007E25F5" w:rsidP="00D4684B">
      <w:pPr>
        <w:jc w:val="both"/>
        <w:rPr>
          <w:rFonts w:ascii="Arial" w:hAnsi="Arial" w:cs="Arial"/>
          <w:lang w:val="en-CA"/>
        </w:rPr>
      </w:pPr>
      <w:r w:rsidRPr="00745876">
        <w:rPr>
          <w:rFonts w:ascii="Arial" w:hAnsi="Arial" w:cs="Arial"/>
          <w:lang w:val="en-CA"/>
        </w:rPr>
        <w:lastRenderedPageBreak/>
        <w:t xml:space="preserve">This </w:t>
      </w:r>
      <w:r w:rsidR="00D4684B" w:rsidRPr="00745876">
        <w:rPr>
          <w:rFonts w:ascii="Arial" w:hAnsi="Arial" w:cs="Arial"/>
          <w:lang w:val="en-CA"/>
        </w:rPr>
        <w:t>method requires a manual check by the PSAP operator</w:t>
      </w:r>
      <w:r w:rsidR="008B4F45">
        <w:rPr>
          <w:rFonts w:ascii="Arial" w:hAnsi="Arial" w:cs="Arial"/>
          <w:lang w:val="en-CA"/>
        </w:rPr>
        <w:t xml:space="preserve"> for all silent wireless E9-1-1 calls</w:t>
      </w:r>
      <w:r w:rsidR="00D4684B" w:rsidRPr="00745876">
        <w:rPr>
          <w:rFonts w:ascii="Arial" w:hAnsi="Arial" w:cs="Arial"/>
          <w:lang w:val="en-CA"/>
        </w:rPr>
        <w:t xml:space="preserve">, which adds unwanted time to the </w:t>
      </w:r>
      <w:smartTag w:uri="urn:schemas-microsoft-com:office:smarttags" w:element="date">
        <w:smartTagPr>
          <w:attr w:name="Year" w:val="2001"/>
          <w:attr w:name="Day" w:val="1"/>
          <w:attr w:name="Month" w:val="9"/>
        </w:smartTagPr>
        <w:r w:rsidR="00D4684B" w:rsidRPr="00745876">
          <w:rPr>
            <w:rFonts w:ascii="Arial" w:hAnsi="Arial" w:cs="Arial"/>
            <w:lang w:val="en-CA"/>
          </w:rPr>
          <w:t>9-1-1</w:t>
        </w:r>
      </w:smartTag>
      <w:r w:rsidR="00D4684B" w:rsidRPr="00745876">
        <w:rPr>
          <w:rFonts w:ascii="Arial" w:hAnsi="Arial" w:cs="Arial"/>
          <w:lang w:val="en-CA"/>
        </w:rPr>
        <w:t xml:space="preserve"> call handling process and introduces the potential for human error.  </w:t>
      </w:r>
    </w:p>
    <w:p w:rsidR="007E25F5" w:rsidRPr="00745876" w:rsidRDefault="007E25F5" w:rsidP="00707BD4">
      <w:pPr>
        <w:jc w:val="both"/>
        <w:rPr>
          <w:lang w:val="en-CA"/>
        </w:rPr>
      </w:pPr>
    </w:p>
    <w:p w:rsidR="00CF3547" w:rsidRPr="00745876" w:rsidRDefault="00CF3547" w:rsidP="00707BD4">
      <w:pPr>
        <w:pStyle w:val="Normal12"/>
        <w:rPr>
          <w:rFonts w:ascii="Arial (W1)" w:hAnsi="Arial (W1)"/>
          <w:b/>
          <w:bCs/>
        </w:rPr>
      </w:pPr>
      <w:r w:rsidRPr="00745876">
        <w:rPr>
          <w:rFonts w:ascii="Arial (W1)" w:hAnsi="Arial (W1)"/>
          <w:b/>
          <w:bCs/>
        </w:rPr>
        <w:t>Recommendation</w:t>
      </w:r>
    </w:p>
    <w:p w:rsidR="00CF3547" w:rsidRPr="00745876" w:rsidRDefault="00CF3547" w:rsidP="00707BD4">
      <w:pPr>
        <w:jc w:val="both"/>
        <w:rPr>
          <w:lang w:val="en-CA"/>
        </w:rPr>
      </w:pPr>
    </w:p>
    <w:p w:rsidR="00CF3547" w:rsidRPr="00745876" w:rsidRDefault="00707BD4" w:rsidP="00707BD4">
      <w:pPr>
        <w:jc w:val="both"/>
        <w:rPr>
          <w:rFonts w:ascii="Arial" w:hAnsi="Arial" w:cs="Arial"/>
          <w:lang w:val="en-CA"/>
        </w:rPr>
      </w:pPr>
      <w:r w:rsidRPr="00745876">
        <w:rPr>
          <w:rFonts w:ascii="Arial" w:hAnsi="Arial" w:cs="Arial"/>
          <w:lang w:val="en-CA"/>
        </w:rPr>
        <w:t xml:space="preserve">Considering this solution has dependency over the enhancement or replacement of E9-1-1 networks to support the Reverse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feature and due to the delays it would introduce at the PSAP to properly handle such calls, it is not recommended as a SMS T9-1-1 solution at this time.  </w:t>
      </w:r>
    </w:p>
    <w:p w:rsidR="00707BD4" w:rsidRPr="00745876" w:rsidRDefault="00707BD4" w:rsidP="00707BD4">
      <w:pPr>
        <w:jc w:val="both"/>
        <w:rPr>
          <w:rFonts w:ascii="Arial" w:hAnsi="Arial" w:cs="Arial"/>
          <w:lang w:val="en-CA"/>
        </w:rPr>
      </w:pPr>
    </w:p>
    <w:p w:rsidR="00201EE5" w:rsidRPr="00745876" w:rsidRDefault="002301E8" w:rsidP="00707BD4">
      <w:pPr>
        <w:pStyle w:val="Titre5"/>
        <w:jc w:val="both"/>
        <w:rPr>
          <w:rFonts w:ascii="Arial" w:hAnsi="Arial" w:cs="Arial"/>
          <w:i w:val="0"/>
          <w:sz w:val="28"/>
          <w:szCs w:val="28"/>
          <w:lang w:val="en-CA"/>
        </w:rPr>
      </w:pPr>
      <w:bookmarkStart w:id="132" w:name="_Toc251853333"/>
      <w:r w:rsidRPr="00745876">
        <w:rPr>
          <w:rFonts w:ascii="Arial" w:hAnsi="Arial" w:cs="Arial"/>
          <w:i w:val="0"/>
          <w:sz w:val="28"/>
          <w:szCs w:val="28"/>
          <w:lang w:val="en-CA"/>
        </w:rPr>
        <w:t>TN Pre-Registration Method</w:t>
      </w:r>
      <w:bookmarkEnd w:id="132"/>
      <w:r w:rsidRPr="00745876">
        <w:rPr>
          <w:rFonts w:ascii="Arial" w:hAnsi="Arial" w:cs="Arial"/>
          <w:i w:val="0"/>
          <w:sz w:val="28"/>
          <w:szCs w:val="28"/>
          <w:lang w:val="en-CA"/>
        </w:rPr>
        <w:t xml:space="preserve"> </w:t>
      </w:r>
    </w:p>
    <w:p w:rsidR="00201EE5" w:rsidRPr="00745876" w:rsidRDefault="00201EE5" w:rsidP="00474AAC">
      <w:pPr>
        <w:rPr>
          <w:rFonts w:ascii="Arial" w:hAnsi="Arial" w:cs="Arial"/>
          <w:u w:val="single"/>
          <w:lang w:val="en-CA"/>
        </w:rPr>
      </w:pPr>
    </w:p>
    <w:p w:rsidR="00995ED9" w:rsidRPr="00745876" w:rsidRDefault="00995ED9" w:rsidP="00474AAC">
      <w:pPr>
        <w:rPr>
          <w:rFonts w:ascii="Arial (W1)" w:hAnsi="Arial (W1)" w:cs="Arial"/>
          <w:b/>
          <w:bCs/>
          <w:lang w:val="en-CA"/>
        </w:rPr>
      </w:pPr>
      <w:r w:rsidRPr="00745876">
        <w:rPr>
          <w:rFonts w:ascii="Arial (W1)" w:hAnsi="Arial (W1)" w:cs="Arial"/>
          <w:b/>
          <w:bCs/>
          <w:lang w:val="en-CA"/>
        </w:rPr>
        <w:t>Description</w:t>
      </w:r>
    </w:p>
    <w:p w:rsidR="00995ED9" w:rsidRPr="00745876" w:rsidRDefault="00995ED9" w:rsidP="00474AAC">
      <w:pPr>
        <w:rPr>
          <w:rFonts w:ascii="Arial" w:hAnsi="Arial" w:cs="Arial"/>
          <w:lang w:val="en-CA"/>
        </w:rPr>
      </w:pPr>
    </w:p>
    <w:p w:rsidR="008D2F67" w:rsidRPr="00745876" w:rsidRDefault="008D2F67" w:rsidP="008D2F67">
      <w:pPr>
        <w:jc w:val="both"/>
        <w:rPr>
          <w:rFonts w:ascii="Arial" w:hAnsi="Arial" w:cs="Arial"/>
          <w:lang w:val="en-CA"/>
        </w:rPr>
      </w:pPr>
      <w:r w:rsidRPr="00745876">
        <w:rPr>
          <w:rFonts w:ascii="Arial" w:hAnsi="Arial" w:cs="Arial"/>
          <w:lang w:val="en-CA"/>
        </w:rPr>
        <w:t xml:space="preserve">With this solution, a new process would be required to manage registration of DHHSI community members to this SMS T9-1-1 service.  This process would download the telephone numbers of users of the SMS T9-1-1 service to each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databases in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potentially through the existing </w:t>
      </w:r>
      <w:smartTag w:uri="urn:schemas-microsoft-com:office:smarttags" w:element="date">
        <w:smartTagPr>
          <w:attr w:name="Month" w:val="9"/>
          <w:attr w:name="Day" w:val="1"/>
          <w:attr w:name="Year" w:val="2001"/>
        </w:smartTagPr>
        <w:r w:rsidR="00CD2300">
          <w:rPr>
            <w:rFonts w:ascii="Arial" w:hAnsi="Arial" w:cs="Arial"/>
            <w:lang w:val="en-CA"/>
          </w:rPr>
          <w:t>9-1-1</w:t>
        </w:r>
      </w:smartTag>
      <w:r w:rsidR="00CD2300">
        <w:rPr>
          <w:rFonts w:ascii="Arial" w:hAnsi="Arial" w:cs="Arial"/>
          <w:lang w:val="en-CA"/>
        </w:rPr>
        <w:t xml:space="preserve"> SP</w:t>
      </w:r>
      <w:r w:rsidRPr="00745876">
        <w:rPr>
          <w:rFonts w:ascii="Arial" w:hAnsi="Arial" w:cs="Arial"/>
          <w:lang w:val="en-CA"/>
        </w:rPr>
        <w:t xml:space="preserve">s TN records update process.  The process must also support un-registration as well as tracking wireless service activation/de-activation and wireless number portability, all of which to be reflected in a timely fashion in the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databases.</w:t>
      </w:r>
    </w:p>
    <w:p w:rsidR="008D2F67" w:rsidRPr="00745876" w:rsidRDefault="008D2F67" w:rsidP="008D2F67">
      <w:pPr>
        <w:jc w:val="both"/>
        <w:rPr>
          <w:rFonts w:ascii="Arial" w:hAnsi="Arial" w:cs="Arial"/>
          <w:lang w:val="en-CA"/>
        </w:rPr>
      </w:pPr>
    </w:p>
    <w:p w:rsidR="008D2F67" w:rsidRPr="00745876" w:rsidRDefault="008D2F67" w:rsidP="008D2F67">
      <w:pPr>
        <w:jc w:val="both"/>
        <w:rPr>
          <w:rFonts w:ascii="Arial" w:hAnsi="Arial" w:cs="Arial"/>
          <w:lang w:val="en-CA"/>
        </w:rPr>
      </w:pPr>
      <w:r w:rsidRPr="00745876">
        <w:rPr>
          <w:rFonts w:ascii="Arial" w:hAnsi="Arial" w:cs="Arial"/>
          <w:lang w:val="en-CA"/>
        </w:rPr>
        <w:t xml:space="preserve">Providing the above process and upon the reception of the wireless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the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would lookup for the ESRD to determine if Wireless Phase II service is available. It would also lookup for the </w:t>
      </w:r>
      <w:smartTag w:uri="urn:schemas-microsoft-com:office:smarttags" w:element="stockticker">
        <w:r w:rsidRPr="00745876">
          <w:rPr>
            <w:rFonts w:ascii="Arial" w:hAnsi="Arial" w:cs="Arial"/>
            <w:lang w:val="en-CA"/>
          </w:rPr>
          <w:t>CBN</w:t>
        </w:r>
      </w:smartTag>
      <w:r w:rsidRPr="00745876">
        <w:rPr>
          <w:rFonts w:ascii="Arial" w:hAnsi="Arial" w:cs="Arial"/>
          <w:lang w:val="en-CA"/>
        </w:rPr>
        <w:t xml:space="preserve"> to find a matching entry for a DHHSI TN. If matching is successful, the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would provide some kind of indicator in the first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display to the PSAP to highlight this silent wireless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requires SMS T9-1-1 service.</w:t>
      </w:r>
    </w:p>
    <w:p w:rsidR="008D2F67" w:rsidRPr="00745876" w:rsidRDefault="008D2F67" w:rsidP="008D2F67">
      <w:pPr>
        <w:jc w:val="both"/>
        <w:rPr>
          <w:rFonts w:ascii="Arial" w:hAnsi="Arial" w:cs="Arial"/>
          <w:lang w:val="en-CA"/>
        </w:rPr>
      </w:pPr>
    </w:p>
    <w:p w:rsidR="00841044" w:rsidRPr="00745876" w:rsidRDefault="008D2F67" w:rsidP="008D2F67">
      <w:pPr>
        <w:jc w:val="both"/>
        <w:rPr>
          <w:rFonts w:ascii="Arial" w:hAnsi="Arial" w:cs="Arial"/>
          <w:lang w:val="en-CA"/>
        </w:rPr>
      </w:pPr>
      <w:r w:rsidRPr="00745876">
        <w:rPr>
          <w:rFonts w:ascii="Arial" w:hAnsi="Arial" w:cs="Arial"/>
          <w:lang w:val="en-CA"/>
        </w:rPr>
        <w:t>Reference: ESCO0333</w:t>
      </w:r>
    </w:p>
    <w:p w:rsidR="00EE5A7E" w:rsidRPr="00745876" w:rsidRDefault="00EE5A7E" w:rsidP="0053678C">
      <w:pPr>
        <w:jc w:val="both"/>
        <w:rPr>
          <w:rFonts w:ascii="Arial" w:hAnsi="Arial" w:cs="Arial"/>
          <w:lang w:val="en-CA"/>
        </w:rPr>
      </w:pPr>
    </w:p>
    <w:p w:rsidR="00201EE5" w:rsidRPr="00745876" w:rsidRDefault="00201EE5" w:rsidP="0053678C">
      <w:pPr>
        <w:pStyle w:val="Normal12"/>
        <w:rPr>
          <w:rFonts w:ascii="Arial (W1)" w:hAnsi="Arial (W1)"/>
          <w:b/>
          <w:bCs/>
        </w:rPr>
      </w:pPr>
      <w:r w:rsidRPr="00745876">
        <w:rPr>
          <w:rFonts w:ascii="Arial (W1)" w:hAnsi="Arial (W1)"/>
          <w:b/>
          <w:bCs/>
        </w:rPr>
        <w:t>Analysis</w:t>
      </w:r>
    </w:p>
    <w:p w:rsidR="00201EE5" w:rsidRPr="00745876" w:rsidRDefault="00201EE5" w:rsidP="0053678C">
      <w:pPr>
        <w:jc w:val="both"/>
        <w:rPr>
          <w:rFonts w:ascii="Arial" w:hAnsi="Arial" w:cs="Arial"/>
          <w:lang w:val="en-CA"/>
        </w:rPr>
      </w:pPr>
    </w:p>
    <w:p w:rsidR="00B0287F" w:rsidRPr="00745876" w:rsidRDefault="00B0287F" w:rsidP="00B0287F">
      <w:pPr>
        <w:rPr>
          <w:rFonts w:ascii="Arial" w:hAnsi="Arial" w:cs="Arial"/>
          <w:lang w:val="en-CA"/>
        </w:rPr>
      </w:pPr>
      <w:r w:rsidRPr="00745876">
        <w:rPr>
          <w:rFonts w:ascii="Arial" w:hAnsi="Arial" w:cs="Arial"/>
          <w:lang w:val="en-CA"/>
        </w:rPr>
        <w:t>To enable this solution the following must be addressed:</w:t>
      </w:r>
    </w:p>
    <w:p w:rsidR="00B0287F" w:rsidRPr="00745876" w:rsidRDefault="00B0287F" w:rsidP="00B0287F">
      <w:pPr>
        <w:rPr>
          <w:rFonts w:ascii="Arial" w:hAnsi="Arial" w:cs="Arial"/>
          <w:lang w:val="en-CA"/>
        </w:rPr>
      </w:pP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t xml:space="preserve">The SMS T9-1-1 </w:t>
      </w:r>
      <w:r w:rsidR="00295C08">
        <w:rPr>
          <w:rFonts w:ascii="Arial" w:hAnsi="Arial" w:cs="Arial"/>
          <w:lang w:val="en-CA"/>
        </w:rPr>
        <w:t>registration</w:t>
      </w:r>
      <w:r w:rsidRPr="00745876">
        <w:rPr>
          <w:rFonts w:ascii="Arial" w:hAnsi="Arial" w:cs="Arial"/>
          <w:lang w:val="en-CA"/>
        </w:rPr>
        <w:t xml:space="preserve"> process must be defined;</w:t>
      </w: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t xml:space="preserve">The process and architecture required to keep wireless service and SMS T9-1-1 </w:t>
      </w:r>
      <w:r w:rsidR="00295C08">
        <w:rPr>
          <w:rFonts w:ascii="Arial" w:hAnsi="Arial" w:cs="Arial"/>
          <w:lang w:val="en-CA"/>
        </w:rPr>
        <w:t>registrations</w:t>
      </w:r>
      <w:r w:rsidRPr="00745876">
        <w:rPr>
          <w:rFonts w:ascii="Arial" w:hAnsi="Arial" w:cs="Arial"/>
          <w:lang w:val="en-CA"/>
        </w:rPr>
        <w:t xml:space="preserve"> current and up to date must be defined;</w:t>
      </w: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t>The process and architecture required to upload and maintain up to date the SMS T9-1-1 TN records i</w:t>
      </w:r>
      <w:r w:rsidR="00BF5A6F">
        <w:rPr>
          <w:rFonts w:ascii="Arial" w:hAnsi="Arial" w:cs="Arial"/>
          <w:lang w:val="en-CA"/>
        </w:rPr>
        <w:t>n</w:t>
      </w:r>
      <w:r w:rsidRPr="00745876">
        <w:rPr>
          <w:rFonts w:ascii="Arial" w:hAnsi="Arial" w:cs="Arial"/>
          <w:lang w:val="en-CA"/>
        </w:rPr>
        <w:t xml:space="preserve"> all Canadian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systems must be defined;</w:t>
      </w: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t xml:space="preserve">The </w:t>
      </w:r>
      <w:r w:rsidR="00CD2300">
        <w:rPr>
          <w:rFonts w:ascii="Arial" w:hAnsi="Arial" w:cs="Arial"/>
          <w:lang w:val="en-CA"/>
        </w:rPr>
        <w:t>9-1-1 SP</w:t>
      </w:r>
      <w:r w:rsidRPr="00745876">
        <w:rPr>
          <w:rFonts w:ascii="Arial" w:hAnsi="Arial" w:cs="Arial"/>
          <w:lang w:val="en-CA"/>
        </w:rPr>
        <w:t xml:space="preserve">s’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platforms require modifications to determine if a wireless 9-1-1 caller is registered to the SMS T9-1-1 service by performing lookups for both the ESRD and the </w:t>
      </w:r>
      <w:smartTag w:uri="urn:schemas-microsoft-com:office:smarttags" w:element="stockticker">
        <w:r w:rsidRPr="00745876">
          <w:rPr>
            <w:rFonts w:ascii="Arial" w:hAnsi="Arial" w:cs="Arial"/>
            <w:lang w:val="en-CA"/>
          </w:rPr>
          <w:t>CBN</w:t>
        </w:r>
      </w:smartTag>
      <w:r w:rsidRPr="00745876">
        <w:rPr>
          <w:rFonts w:ascii="Arial" w:hAnsi="Arial" w:cs="Arial"/>
          <w:lang w:val="en-CA"/>
        </w:rPr>
        <w:t>;</w:t>
      </w: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lastRenderedPageBreak/>
        <w:t xml:space="preserve">The method by which the DHHSI indicator will be supplied to the PSAP must be defined by each respective </w:t>
      </w:r>
      <w:smartTag w:uri="urn:schemas-microsoft-com:office:smarttags" w:element="date">
        <w:smartTagPr>
          <w:attr w:name="Year" w:val="2001"/>
          <w:attr w:name="Day" w:val="1"/>
          <w:attr w:name="Month" w:val="9"/>
        </w:smartTagPr>
        <w:r w:rsidR="00CD2300">
          <w:rPr>
            <w:rFonts w:ascii="Arial" w:hAnsi="Arial" w:cs="Arial"/>
            <w:lang w:val="en-CA"/>
          </w:rPr>
          <w:t>9-1-1</w:t>
        </w:r>
      </w:smartTag>
      <w:r w:rsidR="00CD2300">
        <w:rPr>
          <w:rFonts w:ascii="Arial" w:hAnsi="Arial" w:cs="Arial"/>
          <w:lang w:val="en-CA"/>
        </w:rPr>
        <w:t xml:space="preserve"> SP</w:t>
      </w:r>
      <w:r w:rsidRPr="00745876">
        <w:rPr>
          <w:rFonts w:ascii="Arial" w:hAnsi="Arial" w:cs="Arial"/>
          <w:lang w:val="en-CA"/>
        </w:rPr>
        <w:t>;</w:t>
      </w: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t xml:space="preserve">The integration of the DHHSI indicator with the delivery of Wireless E9-1-1 Phase II must be assessed by each respective </w:t>
      </w:r>
      <w:smartTag w:uri="urn:schemas-microsoft-com:office:smarttags" w:element="date">
        <w:smartTagPr>
          <w:attr w:name="Year" w:val="2001"/>
          <w:attr w:name="Day" w:val="1"/>
          <w:attr w:name="Month" w:val="9"/>
        </w:smartTagPr>
        <w:r w:rsidR="00CD2300">
          <w:rPr>
            <w:rFonts w:ascii="Arial" w:hAnsi="Arial" w:cs="Arial"/>
            <w:lang w:val="en-CA"/>
          </w:rPr>
          <w:t>9-1-1</w:t>
        </w:r>
      </w:smartTag>
      <w:r w:rsidR="00CD2300">
        <w:rPr>
          <w:rFonts w:ascii="Arial" w:hAnsi="Arial" w:cs="Arial"/>
          <w:lang w:val="en-CA"/>
        </w:rPr>
        <w:t xml:space="preserve"> SP</w:t>
      </w:r>
      <w:r w:rsidRPr="00745876">
        <w:rPr>
          <w:rFonts w:ascii="Arial" w:hAnsi="Arial" w:cs="Arial"/>
          <w:lang w:val="en-CA"/>
        </w:rPr>
        <w:t>;</w:t>
      </w:r>
    </w:p>
    <w:p w:rsidR="00B0287F" w:rsidRPr="00745876" w:rsidRDefault="00B0287F" w:rsidP="00B0287F">
      <w:pPr>
        <w:numPr>
          <w:ilvl w:val="0"/>
          <w:numId w:val="37"/>
        </w:numPr>
        <w:rPr>
          <w:rFonts w:ascii="Arial" w:hAnsi="Arial" w:cs="Arial"/>
          <w:lang w:val="en-CA"/>
        </w:rPr>
      </w:pPr>
      <w:r w:rsidRPr="00745876">
        <w:rPr>
          <w:rFonts w:ascii="Arial" w:hAnsi="Arial" w:cs="Arial"/>
          <w:lang w:val="en-CA"/>
        </w:rPr>
        <w:t xml:space="preserve">The impacts on performance, hardware and software resources of the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systems must be assessed by each respective </w:t>
      </w:r>
      <w:smartTag w:uri="urn:schemas-microsoft-com:office:smarttags" w:element="date">
        <w:smartTagPr>
          <w:attr w:name="Year" w:val="2001"/>
          <w:attr w:name="Day" w:val="1"/>
          <w:attr w:name="Month" w:val="9"/>
        </w:smartTagPr>
        <w:r w:rsidR="00CD2300">
          <w:rPr>
            <w:rFonts w:ascii="Arial" w:hAnsi="Arial" w:cs="Arial"/>
            <w:lang w:val="en-CA"/>
          </w:rPr>
          <w:t>9-1-1</w:t>
        </w:r>
      </w:smartTag>
      <w:r w:rsidR="00CD2300">
        <w:rPr>
          <w:rFonts w:ascii="Arial" w:hAnsi="Arial" w:cs="Arial"/>
          <w:lang w:val="en-CA"/>
        </w:rPr>
        <w:t xml:space="preserve"> SP</w:t>
      </w:r>
      <w:r w:rsidRPr="00745876">
        <w:rPr>
          <w:rFonts w:ascii="Arial" w:hAnsi="Arial" w:cs="Arial"/>
          <w:lang w:val="en-CA"/>
        </w:rPr>
        <w:t>.</w:t>
      </w:r>
    </w:p>
    <w:p w:rsidR="007D1EC6" w:rsidRPr="00745876" w:rsidRDefault="007D1EC6" w:rsidP="0053678C">
      <w:pPr>
        <w:ind w:left="720"/>
        <w:jc w:val="both"/>
        <w:rPr>
          <w:rFonts w:ascii="Arial" w:hAnsi="Arial" w:cs="Arial"/>
          <w:lang w:val="en-CA"/>
        </w:rPr>
      </w:pPr>
    </w:p>
    <w:p w:rsidR="00474AAC" w:rsidRPr="00745876" w:rsidRDefault="00474AAC" w:rsidP="0053678C">
      <w:pPr>
        <w:jc w:val="both"/>
        <w:rPr>
          <w:rFonts w:ascii="Arial" w:hAnsi="Arial" w:cs="Arial"/>
          <w:lang w:val="en-CA"/>
        </w:rPr>
      </w:pPr>
    </w:p>
    <w:p w:rsidR="00A37FE2" w:rsidRPr="00745876" w:rsidRDefault="00A37FE2" w:rsidP="0053678C">
      <w:pPr>
        <w:pStyle w:val="Normal12"/>
        <w:rPr>
          <w:rFonts w:ascii="Arial (W1)" w:hAnsi="Arial (W1)"/>
          <w:b/>
          <w:bCs/>
        </w:rPr>
      </w:pPr>
      <w:r w:rsidRPr="00745876">
        <w:rPr>
          <w:rFonts w:ascii="Arial (W1)" w:hAnsi="Arial (W1)"/>
          <w:b/>
          <w:bCs/>
        </w:rPr>
        <w:t>Recommendation</w:t>
      </w:r>
    </w:p>
    <w:p w:rsidR="00A37FE2" w:rsidRPr="00745876" w:rsidRDefault="00A37FE2" w:rsidP="0053678C">
      <w:pPr>
        <w:pStyle w:val="Normal12"/>
        <w:rPr>
          <w:rFonts w:ascii="Arial (W1)" w:hAnsi="Arial (W1)"/>
        </w:rPr>
      </w:pPr>
    </w:p>
    <w:p w:rsidR="00EE5A7E" w:rsidRPr="00745876" w:rsidRDefault="00EE5A7E" w:rsidP="0053678C">
      <w:pPr>
        <w:pStyle w:val="Normal12"/>
        <w:ind w:left="360"/>
        <w:rPr>
          <w:rFonts w:ascii="Arial (W1)" w:hAnsi="Arial (W1)"/>
        </w:rPr>
      </w:pPr>
      <w:r w:rsidRPr="00745876">
        <w:rPr>
          <w:rFonts w:ascii="Arial (W1)" w:hAnsi="Arial (W1)"/>
        </w:rPr>
        <w:t xml:space="preserve">A </w:t>
      </w:r>
      <w:r w:rsidR="00F711FC" w:rsidRPr="00745876">
        <w:rPr>
          <w:rFonts w:ascii="Arial (W1)" w:hAnsi="Arial (W1)"/>
          <w:b/>
        </w:rPr>
        <w:t>more detailed</w:t>
      </w:r>
      <w:r w:rsidRPr="00745876">
        <w:rPr>
          <w:rFonts w:ascii="Arial (W1)" w:hAnsi="Arial (W1)"/>
          <w:b/>
        </w:rPr>
        <w:t xml:space="preserve"> </w:t>
      </w:r>
      <w:r w:rsidR="00F711FC" w:rsidRPr="00745876">
        <w:rPr>
          <w:rFonts w:ascii="Arial (W1)" w:hAnsi="Arial (W1)"/>
          <w:b/>
        </w:rPr>
        <w:t>assessment</w:t>
      </w:r>
      <w:r w:rsidRPr="00745876">
        <w:rPr>
          <w:rFonts w:ascii="Arial (W1)" w:hAnsi="Arial (W1)"/>
        </w:rPr>
        <w:t xml:space="preserve"> of the feasibility, cost, and time to implement </w:t>
      </w:r>
      <w:r w:rsidR="0076240D" w:rsidRPr="00745876">
        <w:rPr>
          <w:rFonts w:ascii="Arial (W1)" w:hAnsi="Arial (W1)"/>
        </w:rPr>
        <w:t xml:space="preserve">the platform and </w:t>
      </w:r>
      <w:smartTag w:uri="urn:schemas-microsoft-com:office:smarttags" w:element="stockticker">
        <w:r w:rsidR="0076240D" w:rsidRPr="00745876">
          <w:rPr>
            <w:rFonts w:ascii="Arial (W1)" w:hAnsi="Arial (W1)"/>
          </w:rPr>
          <w:t>ALI</w:t>
        </w:r>
      </w:smartTag>
      <w:r w:rsidR="0076240D" w:rsidRPr="00745876">
        <w:rPr>
          <w:rFonts w:ascii="Arial (W1)" w:hAnsi="Arial (W1)"/>
        </w:rPr>
        <w:t xml:space="preserve"> changes is required.  </w:t>
      </w:r>
    </w:p>
    <w:p w:rsidR="00A37FE2" w:rsidRPr="00745876" w:rsidRDefault="00960770" w:rsidP="0053678C">
      <w:pPr>
        <w:jc w:val="both"/>
        <w:rPr>
          <w:rFonts w:ascii="Arial" w:hAnsi="Arial" w:cs="Arial"/>
          <w:lang w:val="en-CA"/>
        </w:rPr>
      </w:pPr>
      <w:r w:rsidRPr="00745876">
        <w:rPr>
          <w:rFonts w:ascii="Arial" w:hAnsi="Arial" w:cs="Arial"/>
          <w:lang w:val="en-CA"/>
        </w:rPr>
        <w:br/>
      </w:r>
    </w:p>
    <w:p w:rsidR="00981CE4" w:rsidRPr="00745876" w:rsidRDefault="00320DC0" w:rsidP="007D1EC6">
      <w:pPr>
        <w:pStyle w:val="Titre5"/>
        <w:rPr>
          <w:rFonts w:ascii="Arial" w:hAnsi="Arial"/>
          <w:i w:val="0"/>
          <w:iCs w:val="0"/>
          <w:sz w:val="28"/>
          <w:lang w:val="en-CA"/>
        </w:rPr>
      </w:pPr>
      <w:r w:rsidRPr="00745876">
        <w:rPr>
          <w:rFonts w:ascii="Arial" w:hAnsi="Arial"/>
          <w:i w:val="0"/>
          <w:iCs w:val="0"/>
          <w:sz w:val="28"/>
          <w:lang w:val="en-CA"/>
        </w:rPr>
        <w:t xml:space="preserve">   </w:t>
      </w:r>
      <w:bookmarkStart w:id="133" w:name="_Toc251853334"/>
      <w:r w:rsidR="002E0200" w:rsidRPr="00745876">
        <w:rPr>
          <w:rFonts w:ascii="Arial" w:hAnsi="Arial"/>
          <w:i w:val="0"/>
          <w:iCs w:val="0"/>
          <w:sz w:val="28"/>
          <w:lang w:val="en-CA"/>
        </w:rPr>
        <w:t>Abbreviated Dial</w:t>
      </w:r>
      <w:r w:rsidR="00D4684B" w:rsidRPr="00745876">
        <w:rPr>
          <w:rFonts w:ascii="Arial" w:hAnsi="Arial"/>
          <w:i w:val="0"/>
          <w:iCs w:val="0"/>
          <w:sz w:val="28"/>
          <w:lang w:val="en-CA"/>
        </w:rPr>
        <w:t>l</w:t>
      </w:r>
      <w:r w:rsidR="002E0200" w:rsidRPr="00745876">
        <w:rPr>
          <w:rFonts w:ascii="Arial" w:hAnsi="Arial"/>
          <w:i w:val="0"/>
          <w:iCs w:val="0"/>
          <w:sz w:val="28"/>
          <w:lang w:val="en-CA"/>
        </w:rPr>
        <w:t>ing</w:t>
      </w:r>
      <w:r w:rsidR="007D1EC6" w:rsidRPr="00745876">
        <w:rPr>
          <w:rFonts w:ascii="Arial" w:hAnsi="Arial"/>
          <w:i w:val="0"/>
          <w:iCs w:val="0"/>
          <w:sz w:val="28"/>
          <w:lang w:val="en-CA"/>
        </w:rPr>
        <w:t xml:space="preserve"> Code Method</w:t>
      </w:r>
      <w:bookmarkEnd w:id="133"/>
    </w:p>
    <w:p w:rsidR="00981CE4" w:rsidRPr="00745876" w:rsidRDefault="00981CE4" w:rsidP="00981CE4">
      <w:pPr>
        <w:rPr>
          <w:lang w:val="en-CA"/>
        </w:rPr>
      </w:pPr>
    </w:p>
    <w:p w:rsidR="00960770" w:rsidRPr="00745876" w:rsidRDefault="00960770" w:rsidP="007D1EC6">
      <w:pPr>
        <w:pStyle w:val="Normal12"/>
        <w:rPr>
          <w:rFonts w:ascii="Arial (W1)" w:hAnsi="Arial (W1)"/>
          <w:b/>
          <w:bCs/>
          <w:u w:val="single"/>
        </w:rPr>
      </w:pPr>
      <w:r w:rsidRPr="00745876">
        <w:rPr>
          <w:rFonts w:ascii="Arial (W1)" w:hAnsi="Arial (W1)"/>
          <w:b/>
          <w:bCs/>
          <w:u w:val="single"/>
        </w:rPr>
        <w:t>Description</w:t>
      </w:r>
    </w:p>
    <w:p w:rsidR="00960770" w:rsidRPr="00745876" w:rsidRDefault="00960770" w:rsidP="00981CE4">
      <w:pPr>
        <w:rPr>
          <w:rFonts w:ascii="Arial" w:hAnsi="Arial" w:cs="Arial"/>
          <w:lang w:val="en-CA"/>
        </w:rPr>
      </w:pPr>
    </w:p>
    <w:p w:rsidR="00981CE4" w:rsidRPr="00745876" w:rsidRDefault="00981CE4" w:rsidP="0053678C">
      <w:pPr>
        <w:jc w:val="both"/>
        <w:rPr>
          <w:rFonts w:ascii="Arial" w:hAnsi="Arial" w:cs="Arial"/>
          <w:lang w:val="en-CA"/>
        </w:rPr>
      </w:pPr>
      <w:r w:rsidRPr="00745876">
        <w:rPr>
          <w:rFonts w:ascii="Arial" w:hAnsi="Arial" w:cs="Arial"/>
          <w:lang w:val="en-CA"/>
        </w:rPr>
        <w:t xml:space="preserve">This solution uses an abbreviated </w:t>
      </w:r>
      <w:r w:rsidR="00FF7CD1" w:rsidRPr="00745876">
        <w:rPr>
          <w:rFonts w:ascii="Arial" w:hAnsi="Arial" w:cs="Arial"/>
          <w:lang w:val="en-CA"/>
        </w:rPr>
        <w:t>dialling</w:t>
      </w:r>
      <w:r w:rsidRPr="00745876">
        <w:rPr>
          <w:rFonts w:ascii="Arial" w:hAnsi="Arial" w:cs="Arial"/>
          <w:lang w:val="en-CA"/>
        </w:rPr>
        <w:t xml:space="preserve"> digit string such as 9XX </w:t>
      </w:r>
      <w:r w:rsidR="002E0200" w:rsidRPr="00745876">
        <w:rPr>
          <w:rFonts w:ascii="Arial" w:hAnsi="Arial" w:cs="Arial"/>
          <w:lang w:val="en-CA"/>
        </w:rPr>
        <w:t xml:space="preserve">(other than </w:t>
      </w:r>
      <w:smartTag w:uri="urn:schemas-microsoft-com:office:smarttags" w:element="date">
        <w:smartTagPr>
          <w:attr w:name="Year" w:val="2001"/>
          <w:attr w:name="Day" w:val="1"/>
          <w:attr w:name="Month" w:val="9"/>
        </w:smartTagPr>
        <w:r w:rsidR="002E0200" w:rsidRPr="00745876">
          <w:rPr>
            <w:rFonts w:ascii="Arial" w:hAnsi="Arial" w:cs="Arial"/>
            <w:lang w:val="en-CA"/>
          </w:rPr>
          <w:t>9-1-1</w:t>
        </w:r>
      </w:smartTag>
      <w:r w:rsidR="002E0200" w:rsidRPr="00745876">
        <w:rPr>
          <w:rFonts w:ascii="Arial" w:hAnsi="Arial" w:cs="Arial"/>
          <w:lang w:val="en-CA"/>
        </w:rPr>
        <w:t xml:space="preserve">) </w:t>
      </w:r>
      <w:r w:rsidRPr="00745876">
        <w:rPr>
          <w:rFonts w:ascii="Arial" w:hAnsi="Arial" w:cs="Arial"/>
          <w:lang w:val="en-CA"/>
        </w:rPr>
        <w:t xml:space="preserve">or </w:t>
      </w:r>
      <w:r w:rsidR="0071728F" w:rsidRPr="00745876">
        <w:rPr>
          <w:rFonts w:ascii="Arial" w:hAnsi="Arial" w:cs="Arial"/>
          <w:lang w:val="en-CA"/>
        </w:rPr>
        <w:t xml:space="preserve">a * or # code such as </w:t>
      </w:r>
      <w:r w:rsidRPr="00745876">
        <w:rPr>
          <w:rFonts w:ascii="Arial" w:hAnsi="Arial" w:cs="Arial"/>
          <w:lang w:val="en-CA"/>
        </w:rPr>
        <w:t>#911</w:t>
      </w:r>
      <w:r w:rsidR="00851807" w:rsidRPr="00745876">
        <w:rPr>
          <w:rFonts w:ascii="Arial" w:hAnsi="Arial" w:cs="Arial"/>
          <w:lang w:val="en-CA"/>
        </w:rPr>
        <w:t xml:space="preserve"> </w:t>
      </w:r>
      <w:r w:rsidRPr="00745876">
        <w:rPr>
          <w:rFonts w:ascii="Arial" w:hAnsi="Arial" w:cs="Arial"/>
          <w:lang w:val="en-CA"/>
        </w:rPr>
        <w:t xml:space="preserve">to access the SMS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  </w:t>
      </w:r>
      <w:r w:rsidR="00851807" w:rsidRPr="00745876">
        <w:rPr>
          <w:rFonts w:ascii="Arial" w:hAnsi="Arial" w:cs="Arial"/>
          <w:lang w:val="en-CA"/>
        </w:rPr>
        <w:t xml:space="preserve">Calls using this abbreviated digit string would be routed to the </w:t>
      </w:r>
      <w:r w:rsidR="008B4F45">
        <w:rPr>
          <w:rFonts w:ascii="Arial" w:hAnsi="Arial" w:cs="Arial"/>
          <w:lang w:val="en-CA"/>
        </w:rPr>
        <w:t>designated</w:t>
      </w:r>
      <w:r w:rsidR="008B4F45" w:rsidRPr="00745876">
        <w:rPr>
          <w:rFonts w:ascii="Arial" w:hAnsi="Arial" w:cs="Arial"/>
          <w:lang w:val="en-CA"/>
        </w:rPr>
        <w:t xml:space="preserve"> </w:t>
      </w:r>
      <w:r w:rsidR="00851807" w:rsidRPr="00745876">
        <w:rPr>
          <w:rFonts w:ascii="Arial" w:hAnsi="Arial" w:cs="Arial"/>
          <w:lang w:val="en-CA"/>
        </w:rPr>
        <w:t xml:space="preserve">PSAP as in the case of wireless Phase I or II calls, but would indicate to the PSAP that the caller requires a SMS response.  </w:t>
      </w:r>
    </w:p>
    <w:p w:rsidR="00851807" w:rsidRPr="00745876" w:rsidRDefault="00851807" w:rsidP="0053678C">
      <w:pPr>
        <w:jc w:val="both"/>
        <w:rPr>
          <w:rFonts w:ascii="Arial" w:hAnsi="Arial" w:cs="Arial"/>
          <w:lang w:val="en-CA"/>
        </w:rPr>
      </w:pPr>
    </w:p>
    <w:p w:rsidR="00851807" w:rsidRPr="00745876" w:rsidRDefault="00851807" w:rsidP="0053678C">
      <w:pPr>
        <w:pStyle w:val="Normal12"/>
        <w:rPr>
          <w:rFonts w:ascii="Arial (W1)" w:hAnsi="Arial (W1)"/>
          <w:b/>
          <w:bCs/>
          <w:u w:val="single"/>
        </w:rPr>
      </w:pPr>
      <w:r w:rsidRPr="00745876">
        <w:rPr>
          <w:rFonts w:ascii="Arial (W1)" w:hAnsi="Arial (W1)"/>
          <w:b/>
          <w:bCs/>
          <w:u w:val="single"/>
        </w:rPr>
        <w:t>Analysis</w:t>
      </w:r>
    </w:p>
    <w:p w:rsidR="00851807" w:rsidRPr="00745876" w:rsidRDefault="00851807" w:rsidP="0053678C">
      <w:pPr>
        <w:jc w:val="both"/>
        <w:rPr>
          <w:rFonts w:ascii="Arial" w:hAnsi="Arial" w:cs="Arial"/>
          <w:lang w:val="en-CA"/>
        </w:rPr>
      </w:pPr>
    </w:p>
    <w:p w:rsidR="00851807" w:rsidRPr="00745876" w:rsidRDefault="00851807" w:rsidP="00D4684B">
      <w:pPr>
        <w:jc w:val="both"/>
        <w:rPr>
          <w:rFonts w:ascii="Arial" w:hAnsi="Arial" w:cs="Arial"/>
          <w:lang w:val="en-CA"/>
        </w:rPr>
      </w:pPr>
      <w:r w:rsidRPr="00745876">
        <w:rPr>
          <w:rFonts w:ascii="Arial" w:hAnsi="Arial" w:cs="Arial"/>
          <w:lang w:val="en-CA"/>
        </w:rPr>
        <w:t>This solution sounds eloquent however would require costly and time-consuming development on the WSPs’ Mobile Switching Centre (</w:t>
      </w:r>
      <w:smartTag w:uri="urn:schemas-microsoft-com:office:smarttags" w:element="stockticker">
        <w:r w:rsidRPr="00745876">
          <w:rPr>
            <w:rFonts w:ascii="Arial" w:hAnsi="Arial" w:cs="Arial"/>
            <w:lang w:val="en-CA"/>
          </w:rPr>
          <w:t>MSC</w:t>
        </w:r>
      </w:smartTag>
      <w:r w:rsidRPr="00745876">
        <w:rPr>
          <w:rFonts w:ascii="Arial" w:hAnsi="Arial" w:cs="Arial"/>
          <w:lang w:val="en-CA"/>
        </w:rPr>
        <w:t>) software</w:t>
      </w:r>
      <w:r w:rsidR="002E0200" w:rsidRPr="00745876">
        <w:rPr>
          <w:rFonts w:ascii="Arial" w:hAnsi="Arial" w:cs="Arial"/>
          <w:lang w:val="en-CA"/>
        </w:rPr>
        <w:t xml:space="preserve"> to enable the call routing</w:t>
      </w:r>
      <w:r w:rsidRPr="00745876">
        <w:rPr>
          <w:rFonts w:ascii="Arial" w:hAnsi="Arial" w:cs="Arial"/>
          <w:lang w:val="en-CA"/>
        </w:rPr>
        <w:t xml:space="preserve">.  Also, development would be required within the </w:t>
      </w:r>
      <w:smartTag w:uri="urn:schemas-microsoft-com:office:smarttags" w:element="date">
        <w:smartTagPr>
          <w:attr w:name="Year" w:val="2001"/>
          <w:attr w:name="Day" w:val="1"/>
          <w:attr w:name="Month" w:val="9"/>
        </w:smartTagPr>
        <w:r w:rsidR="00CD2300">
          <w:rPr>
            <w:rFonts w:ascii="Arial" w:hAnsi="Arial" w:cs="Arial"/>
            <w:lang w:val="en-CA"/>
          </w:rPr>
          <w:t>9-1-1</w:t>
        </w:r>
      </w:smartTag>
      <w:r w:rsidR="00CD2300">
        <w:rPr>
          <w:rFonts w:ascii="Arial" w:hAnsi="Arial" w:cs="Arial"/>
          <w:lang w:val="en-CA"/>
        </w:rPr>
        <w:t xml:space="preserve"> SP</w:t>
      </w:r>
      <w:r w:rsidR="00D4684B" w:rsidRPr="00745876">
        <w:rPr>
          <w:rFonts w:ascii="Arial" w:hAnsi="Arial" w:cs="Arial"/>
          <w:lang w:val="en-CA"/>
        </w:rPr>
        <w:t xml:space="preserve">s’ voice and data </w:t>
      </w:r>
      <w:r w:rsidR="005106D7" w:rsidRPr="00745876">
        <w:rPr>
          <w:rFonts w:ascii="Arial" w:hAnsi="Arial" w:cs="Arial"/>
          <w:lang w:val="en-CA"/>
        </w:rPr>
        <w:t xml:space="preserve">infrastructures </w:t>
      </w:r>
      <w:r w:rsidRPr="00745876">
        <w:rPr>
          <w:rFonts w:ascii="Arial" w:hAnsi="Arial" w:cs="Arial"/>
          <w:lang w:val="en-CA"/>
        </w:rPr>
        <w:t>to recogn</w:t>
      </w:r>
      <w:r w:rsidR="00960770" w:rsidRPr="00745876">
        <w:rPr>
          <w:rFonts w:ascii="Arial" w:hAnsi="Arial" w:cs="Arial"/>
          <w:lang w:val="en-CA"/>
        </w:rPr>
        <w:t>ize the call was received via a</w:t>
      </w:r>
      <w:r w:rsidRPr="00745876">
        <w:rPr>
          <w:rFonts w:ascii="Arial" w:hAnsi="Arial" w:cs="Arial"/>
          <w:lang w:val="en-CA"/>
        </w:rPr>
        <w:t xml:space="preserve"> unique access code and to transport that indication to the PSAP CAD systems. </w:t>
      </w:r>
      <w:r w:rsidR="00D4684B" w:rsidRPr="00745876">
        <w:rPr>
          <w:rFonts w:ascii="Arial" w:hAnsi="Arial" w:cs="Arial"/>
          <w:lang w:val="en-CA"/>
        </w:rPr>
        <w:t xml:space="preserve"> </w:t>
      </w:r>
    </w:p>
    <w:p w:rsidR="00851807" w:rsidRPr="00745876" w:rsidRDefault="00851807" w:rsidP="0053678C">
      <w:pPr>
        <w:jc w:val="both"/>
        <w:rPr>
          <w:rFonts w:ascii="Arial" w:hAnsi="Arial" w:cs="Arial"/>
          <w:lang w:val="en-CA"/>
        </w:rPr>
      </w:pPr>
    </w:p>
    <w:p w:rsidR="00851807" w:rsidRPr="00745876" w:rsidRDefault="00851807" w:rsidP="0053678C">
      <w:pPr>
        <w:pStyle w:val="Normal12"/>
        <w:rPr>
          <w:rFonts w:ascii="Arial (W1)" w:hAnsi="Arial (W1)"/>
          <w:b/>
          <w:bCs/>
          <w:u w:val="single"/>
        </w:rPr>
      </w:pPr>
      <w:r w:rsidRPr="00745876">
        <w:rPr>
          <w:rFonts w:ascii="Arial (W1)" w:hAnsi="Arial (W1)"/>
          <w:b/>
          <w:bCs/>
          <w:u w:val="single"/>
        </w:rPr>
        <w:t>Recommendation</w:t>
      </w:r>
    </w:p>
    <w:p w:rsidR="00851807" w:rsidRPr="00745876" w:rsidRDefault="00851807" w:rsidP="0053678C">
      <w:pPr>
        <w:jc w:val="both"/>
        <w:rPr>
          <w:rFonts w:ascii="Arial" w:hAnsi="Arial" w:cs="Arial"/>
          <w:lang w:val="en-CA"/>
        </w:rPr>
      </w:pPr>
    </w:p>
    <w:p w:rsidR="00D4684B" w:rsidRPr="00745876" w:rsidRDefault="00851807" w:rsidP="0053678C">
      <w:pPr>
        <w:jc w:val="both"/>
        <w:rPr>
          <w:rFonts w:ascii="Arial" w:hAnsi="Arial" w:cs="Arial"/>
          <w:lang w:val="en-CA"/>
        </w:rPr>
      </w:pPr>
      <w:r w:rsidRPr="00745876">
        <w:rPr>
          <w:rFonts w:ascii="Arial" w:hAnsi="Arial" w:cs="Arial"/>
          <w:lang w:val="en-CA"/>
        </w:rPr>
        <w:t xml:space="preserve">Due to the time and cost of </w:t>
      </w:r>
      <w:r w:rsidR="00F711FC" w:rsidRPr="00745876">
        <w:rPr>
          <w:rFonts w:ascii="Arial" w:hAnsi="Arial" w:cs="Arial"/>
          <w:lang w:val="en-CA"/>
        </w:rPr>
        <w:t xml:space="preserve">implementing </w:t>
      </w:r>
      <w:r w:rsidRPr="00745876">
        <w:rPr>
          <w:rFonts w:ascii="Arial" w:hAnsi="Arial" w:cs="Arial"/>
          <w:lang w:val="en-CA"/>
        </w:rPr>
        <w:t xml:space="preserve">this access method, it is not recommended as an access method for SMS </w:t>
      </w:r>
      <w:r w:rsidR="00E364A0">
        <w:rPr>
          <w:rFonts w:ascii="Arial" w:hAnsi="Arial" w:cs="Arial"/>
          <w:lang w:val="en-CA"/>
        </w:rPr>
        <w:t>T</w:t>
      </w:r>
      <w:r w:rsidRPr="00745876">
        <w:rPr>
          <w:rFonts w:ascii="Arial" w:hAnsi="Arial" w:cs="Arial"/>
          <w:lang w:val="en-CA"/>
        </w:rPr>
        <w:t>9-1-1.</w:t>
      </w:r>
    </w:p>
    <w:p w:rsidR="00431BD3" w:rsidRPr="00745876" w:rsidRDefault="00431BD3" w:rsidP="00D4684B">
      <w:pPr>
        <w:jc w:val="both"/>
        <w:rPr>
          <w:rFonts w:ascii="Arial" w:hAnsi="Arial" w:cs="Arial"/>
          <w:lang w:val="en-CA"/>
        </w:rPr>
      </w:pPr>
    </w:p>
    <w:p w:rsidR="0076240D" w:rsidRPr="00745876" w:rsidRDefault="00431BD3" w:rsidP="002E0200">
      <w:pPr>
        <w:pStyle w:val="Titre5"/>
        <w:rPr>
          <w:rFonts w:ascii="Arial" w:hAnsi="Arial"/>
          <w:i w:val="0"/>
          <w:iCs w:val="0"/>
          <w:sz w:val="28"/>
          <w:lang w:val="en-CA"/>
        </w:rPr>
      </w:pPr>
      <w:r w:rsidRPr="00745876">
        <w:rPr>
          <w:rFonts w:ascii="Arial" w:hAnsi="Arial"/>
          <w:i w:val="0"/>
          <w:iCs w:val="0"/>
          <w:sz w:val="28"/>
          <w:lang w:val="en-CA"/>
        </w:rPr>
        <w:t xml:space="preserve">   </w:t>
      </w:r>
      <w:bookmarkStart w:id="134" w:name="_Toc251853335"/>
      <w:r w:rsidR="007D1EC6" w:rsidRPr="00745876">
        <w:rPr>
          <w:rFonts w:ascii="Arial" w:hAnsi="Arial"/>
          <w:i w:val="0"/>
          <w:iCs w:val="0"/>
          <w:sz w:val="28"/>
          <w:lang w:val="en-CA"/>
        </w:rPr>
        <w:t>Unique Area Code Method</w:t>
      </w:r>
      <w:bookmarkEnd w:id="134"/>
      <w:r w:rsidR="0076240D" w:rsidRPr="00745876">
        <w:rPr>
          <w:rFonts w:ascii="Arial" w:hAnsi="Arial"/>
          <w:i w:val="0"/>
          <w:iCs w:val="0"/>
          <w:sz w:val="28"/>
          <w:lang w:val="en-CA"/>
        </w:rPr>
        <w:br/>
      </w:r>
    </w:p>
    <w:p w:rsidR="0076240D" w:rsidRPr="00745876" w:rsidRDefault="0076240D" w:rsidP="007D1EC6">
      <w:pPr>
        <w:pStyle w:val="Normal12"/>
        <w:rPr>
          <w:rFonts w:ascii="Arial (W1)" w:hAnsi="Arial (W1)"/>
          <w:b/>
          <w:bCs/>
          <w:u w:val="single"/>
        </w:rPr>
      </w:pPr>
      <w:r w:rsidRPr="00745876">
        <w:rPr>
          <w:rFonts w:ascii="Arial (W1)" w:hAnsi="Arial (W1)"/>
          <w:b/>
          <w:bCs/>
          <w:u w:val="single"/>
        </w:rPr>
        <w:t>Description</w:t>
      </w:r>
    </w:p>
    <w:p w:rsidR="00991C70" w:rsidRPr="00745876" w:rsidRDefault="00991C70" w:rsidP="00707BD4">
      <w:pPr>
        <w:pStyle w:val="Normal12"/>
        <w:rPr>
          <w:rFonts w:ascii="Arial" w:hAnsi="Arial"/>
        </w:rPr>
      </w:pPr>
      <w:r w:rsidRPr="00745876">
        <w:rPr>
          <w:rFonts w:ascii="Arial" w:hAnsi="Arial"/>
        </w:rPr>
        <w:lastRenderedPageBreak/>
        <w:br/>
      </w:r>
      <w:r w:rsidR="00227209" w:rsidRPr="00745876">
        <w:rPr>
          <w:rFonts w:ascii="Arial" w:hAnsi="Arial" w:cs="Arial"/>
        </w:rPr>
        <w:t xml:space="preserve">In the North American Numbering Plan (NANP), the format of a telephone number is NPA-NXX-XXXX where the NPA is the Numbering Plan Area or area code, the NXX is the Central Office or CO code, and the trailing </w:t>
      </w:r>
      <w:r w:rsidR="008B4F45">
        <w:rPr>
          <w:rFonts w:ascii="Arial" w:hAnsi="Arial" w:cs="Arial"/>
        </w:rPr>
        <w:t>XXXX</w:t>
      </w:r>
      <w:r w:rsidR="008B4F45" w:rsidRPr="00745876">
        <w:rPr>
          <w:rFonts w:ascii="Arial" w:hAnsi="Arial" w:cs="Arial"/>
        </w:rPr>
        <w:t xml:space="preserve"> </w:t>
      </w:r>
      <w:r w:rsidR="00227209" w:rsidRPr="00745876">
        <w:rPr>
          <w:rFonts w:ascii="Arial" w:hAnsi="Arial" w:cs="Arial"/>
        </w:rPr>
        <w:t xml:space="preserve">is the station number.  </w:t>
      </w:r>
      <w:r w:rsidR="00495AE9" w:rsidRPr="00745876">
        <w:rPr>
          <w:rFonts w:ascii="Arial" w:hAnsi="Arial"/>
        </w:rPr>
        <w:t>I</w:t>
      </w:r>
      <w:r w:rsidRPr="00745876">
        <w:rPr>
          <w:rFonts w:ascii="Arial" w:hAnsi="Arial"/>
        </w:rPr>
        <w:t xml:space="preserve">nstead of pre-registering the wireless handset’s telephone number on a central database, the wireless handset is assigned a telephone number </w:t>
      </w:r>
      <w:r w:rsidR="006B2CD1" w:rsidRPr="00745876">
        <w:rPr>
          <w:rFonts w:ascii="Arial" w:hAnsi="Arial"/>
        </w:rPr>
        <w:t>from</w:t>
      </w:r>
      <w:r w:rsidRPr="00745876">
        <w:rPr>
          <w:rFonts w:ascii="Arial" w:hAnsi="Arial"/>
        </w:rPr>
        <w:t xml:space="preserve"> a unique area code, such as a 5XX or 6YY Service Access Code (SAC).  Telephone numbers from this Number Plan Area (NPA) would be assigned only to the wireless devices of DHHSI users.  In this case, when a DHHSI person requires </w:t>
      </w:r>
      <w:smartTag w:uri="urn:schemas-microsoft-com:office:smarttags" w:element="date">
        <w:smartTagPr>
          <w:attr w:name="Year" w:val="2001"/>
          <w:attr w:name="Day" w:val="1"/>
          <w:attr w:name="Month" w:val="9"/>
        </w:smartTagPr>
        <w:r w:rsidRPr="00745876">
          <w:rPr>
            <w:rFonts w:ascii="Arial" w:hAnsi="Arial"/>
          </w:rPr>
          <w:t>9-1-1</w:t>
        </w:r>
      </w:smartTag>
      <w:r w:rsidRPr="00745876">
        <w:rPr>
          <w:rFonts w:ascii="Arial" w:hAnsi="Arial"/>
        </w:rPr>
        <w:t xml:space="preserve"> assistance, they dial </w:t>
      </w:r>
      <w:smartTag w:uri="urn:schemas-microsoft-com:office:smarttags" w:element="date">
        <w:smartTagPr>
          <w:attr w:name="Year" w:val="2001"/>
          <w:attr w:name="Day" w:val="1"/>
          <w:attr w:name="Month" w:val="9"/>
        </w:smartTagPr>
        <w:r w:rsidRPr="00745876">
          <w:rPr>
            <w:rFonts w:ascii="Arial" w:hAnsi="Arial"/>
          </w:rPr>
          <w:t>9-1-1</w:t>
        </w:r>
      </w:smartTag>
      <w:r w:rsidR="00495AE9" w:rsidRPr="00745876">
        <w:rPr>
          <w:rFonts w:ascii="Arial" w:hAnsi="Arial"/>
        </w:rPr>
        <w:t xml:space="preserve"> as if they were making a voice to </w:t>
      </w:r>
      <w:smartTag w:uri="urn:schemas-microsoft-com:office:smarttags" w:element="date">
        <w:smartTagPr>
          <w:attr w:name="Year" w:val="2001"/>
          <w:attr w:name="Day" w:val="1"/>
          <w:attr w:name="Month" w:val="9"/>
        </w:smartTagPr>
        <w:r w:rsidR="00495AE9" w:rsidRPr="00745876">
          <w:rPr>
            <w:rFonts w:ascii="Arial" w:hAnsi="Arial"/>
          </w:rPr>
          <w:t>9-1-1</w:t>
        </w:r>
      </w:smartTag>
      <w:r w:rsidR="00495AE9" w:rsidRPr="00745876">
        <w:rPr>
          <w:rFonts w:ascii="Arial" w:hAnsi="Arial"/>
        </w:rPr>
        <w:t xml:space="preserve"> call</w:t>
      </w:r>
      <w:r w:rsidRPr="00745876">
        <w:rPr>
          <w:rFonts w:ascii="Arial" w:hAnsi="Arial"/>
        </w:rPr>
        <w:t xml:space="preserve">.  The call will </w:t>
      </w:r>
      <w:r w:rsidR="006B2CD1" w:rsidRPr="00745876">
        <w:rPr>
          <w:rFonts w:ascii="Arial" w:hAnsi="Arial"/>
        </w:rPr>
        <w:t xml:space="preserve">automatically </w:t>
      </w:r>
      <w:r w:rsidRPr="00745876">
        <w:rPr>
          <w:rFonts w:ascii="Arial" w:hAnsi="Arial"/>
        </w:rPr>
        <w:t xml:space="preserve">be routed to the </w:t>
      </w:r>
      <w:r w:rsidR="008B4F45">
        <w:rPr>
          <w:rFonts w:ascii="Arial" w:hAnsi="Arial"/>
        </w:rPr>
        <w:t>designated</w:t>
      </w:r>
      <w:r w:rsidR="008B4F45" w:rsidRPr="00745876">
        <w:rPr>
          <w:rFonts w:ascii="Arial" w:hAnsi="Arial"/>
        </w:rPr>
        <w:t xml:space="preserve"> </w:t>
      </w:r>
      <w:r w:rsidRPr="00745876">
        <w:rPr>
          <w:rFonts w:ascii="Arial" w:hAnsi="Arial"/>
        </w:rPr>
        <w:t>PSAP and the PSAP will receive location information associated with the wireless device.  The unique NPA on the Call Back Number (</w:t>
      </w:r>
      <w:smartTag w:uri="urn:schemas-microsoft-com:office:smarttags" w:element="stockticker">
        <w:r w:rsidRPr="00745876">
          <w:rPr>
            <w:rFonts w:ascii="Arial" w:hAnsi="Arial"/>
          </w:rPr>
          <w:t>CBN</w:t>
        </w:r>
      </w:smartTag>
      <w:r w:rsidRPr="00745876">
        <w:rPr>
          <w:rFonts w:ascii="Arial" w:hAnsi="Arial"/>
        </w:rPr>
        <w:t xml:space="preserve">) and optional </w:t>
      </w:r>
      <w:r w:rsidR="006B2CD1" w:rsidRPr="00745876">
        <w:rPr>
          <w:rFonts w:ascii="Arial" w:hAnsi="Arial"/>
        </w:rPr>
        <w:t xml:space="preserve">PSAP </w:t>
      </w:r>
      <w:r w:rsidRPr="00745876">
        <w:rPr>
          <w:rFonts w:ascii="Arial" w:hAnsi="Arial"/>
        </w:rPr>
        <w:t xml:space="preserve">display screen information will indicate to the </w:t>
      </w:r>
      <w:smartTag w:uri="urn:schemas-microsoft-com:office:smarttags" w:element="date">
        <w:smartTagPr>
          <w:attr w:name="Year" w:val="2001"/>
          <w:attr w:name="Day" w:val="1"/>
          <w:attr w:name="Month" w:val="9"/>
        </w:smartTagPr>
        <w:r w:rsidRPr="00745876">
          <w:rPr>
            <w:rFonts w:ascii="Arial" w:hAnsi="Arial"/>
          </w:rPr>
          <w:t>9-1-1</w:t>
        </w:r>
      </w:smartTag>
      <w:r w:rsidRPr="00745876">
        <w:rPr>
          <w:rFonts w:ascii="Arial" w:hAnsi="Arial"/>
        </w:rPr>
        <w:t xml:space="preserve"> operator that the caller requires a response via SMS.  Implementation of the unique NPA would bypass the need for </w:t>
      </w:r>
      <w:smartTag w:uri="urn:schemas-microsoft-com:office:smarttags" w:element="stockticker">
        <w:r w:rsidRPr="00745876">
          <w:rPr>
            <w:rFonts w:ascii="Arial" w:hAnsi="Arial"/>
          </w:rPr>
          <w:t>ALI</w:t>
        </w:r>
      </w:smartTag>
      <w:r w:rsidRPr="00745876">
        <w:rPr>
          <w:rFonts w:ascii="Arial" w:hAnsi="Arial"/>
        </w:rPr>
        <w:t xml:space="preserve"> development for identifying DHHSI users for PSAPs.</w:t>
      </w:r>
    </w:p>
    <w:p w:rsidR="00991C70" w:rsidRPr="00745876" w:rsidRDefault="00991C70" w:rsidP="00707BD4">
      <w:pPr>
        <w:jc w:val="both"/>
        <w:rPr>
          <w:lang w:val="en-CA"/>
        </w:rPr>
      </w:pPr>
    </w:p>
    <w:p w:rsidR="00D4684B" w:rsidRPr="00745876" w:rsidRDefault="00991C70" w:rsidP="00707BD4">
      <w:pPr>
        <w:jc w:val="both"/>
        <w:rPr>
          <w:rFonts w:ascii="Arial" w:hAnsi="Arial" w:cs="Arial"/>
          <w:lang w:val="en-CA"/>
        </w:rPr>
      </w:pPr>
      <w:r w:rsidRPr="00745876">
        <w:rPr>
          <w:rFonts w:ascii="Arial" w:hAnsi="Arial" w:cs="Arial"/>
          <w:lang w:val="en-CA"/>
        </w:rPr>
        <w:t>Initial discussions on this unique NPA concept were held between some NTWG, CSCN, and BPWG members and Canadian Numbering Administrator (</w:t>
      </w:r>
      <w:smartTag w:uri="urn:schemas-microsoft-com:office:smarttags" w:element="stockticker">
        <w:r w:rsidRPr="00745876">
          <w:rPr>
            <w:rFonts w:ascii="Arial" w:hAnsi="Arial" w:cs="Arial"/>
            <w:lang w:val="en-CA"/>
          </w:rPr>
          <w:t>CNA</w:t>
        </w:r>
      </w:smartTag>
      <w:r w:rsidRPr="00745876">
        <w:rPr>
          <w:rFonts w:ascii="Arial" w:hAnsi="Arial" w:cs="Arial"/>
          <w:lang w:val="en-CA"/>
        </w:rPr>
        <w:t xml:space="preserve">) staff.  This assignment of a NPA in this manner is unusual and would therefore require special consideration by the CSCN for </w:t>
      </w:r>
      <w:smartTag w:uri="urn:schemas-microsoft-com:office:smarttags" w:element="stockticker">
        <w:r w:rsidRPr="00745876">
          <w:rPr>
            <w:rFonts w:ascii="Arial" w:hAnsi="Arial" w:cs="Arial"/>
            <w:lang w:val="en-CA"/>
          </w:rPr>
          <w:t>CISC</w:t>
        </w:r>
      </w:smartTag>
      <w:r w:rsidRPr="00745876">
        <w:rPr>
          <w:rFonts w:ascii="Arial" w:hAnsi="Arial" w:cs="Arial"/>
          <w:lang w:val="en-CA"/>
        </w:rPr>
        <w:t> and perhaps consideration by the</w:t>
      </w:r>
      <w:r w:rsidR="006B2CD1" w:rsidRPr="00745876">
        <w:rPr>
          <w:rFonts w:ascii="Arial" w:hAnsi="Arial" w:cs="Arial"/>
          <w:lang w:val="en-CA"/>
        </w:rPr>
        <w:t xml:space="preserve"> North American</w:t>
      </w:r>
      <w:r w:rsidRPr="00745876">
        <w:rPr>
          <w:rFonts w:ascii="Arial" w:hAnsi="Arial" w:cs="Arial"/>
          <w:lang w:val="en-CA"/>
        </w:rPr>
        <w:t xml:space="preserve"> Industry Numbering Committee (INC) for NANPA.  Such a process would take at least 6 months</w:t>
      </w:r>
      <w:r w:rsidR="006B2CD1" w:rsidRPr="00745876">
        <w:rPr>
          <w:rFonts w:ascii="Arial" w:hAnsi="Arial" w:cs="Arial"/>
          <w:lang w:val="en-CA"/>
        </w:rPr>
        <w:t>.</w:t>
      </w:r>
    </w:p>
    <w:p w:rsidR="00B50E5C" w:rsidRPr="00745876" w:rsidRDefault="00B50E5C" w:rsidP="00707BD4">
      <w:pPr>
        <w:jc w:val="both"/>
        <w:rPr>
          <w:rFonts w:ascii="Arial" w:hAnsi="Arial" w:cs="Arial"/>
          <w:lang w:val="en-CA"/>
        </w:rPr>
      </w:pPr>
    </w:p>
    <w:p w:rsidR="00991C70" w:rsidRPr="00745876" w:rsidRDefault="00991C70" w:rsidP="00707BD4">
      <w:pPr>
        <w:jc w:val="both"/>
        <w:rPr>
          <w:lang w:val="en-CA"/>
        </w:rPr>
      </w:pPr>
    </w:p>
    <w:p w:rsidR="00991C70" w:rsidRPr="00745876" w:rsidRDefault="00991C70" w:rsidP="00707BD4">
      <w:pPr>
        <w:pStyle w:val="Normal12"/>
        <w:rPr>
          <w:rFonts w:ascii="Arial (W1)" w:hAnsi="Arial (W1)"/>
          <w:b/>
          <w:bCs/>
          <w:u w:val="single"/>
        </w:rPr>
      </w:pPr>
      <w:r w:rsidRPr="00745876">
        <w:rPr>
          <w:rFonts w:ascii="Arial (W1)" w:hAnsi="Arial (W1)"/>
          <w:b/>
          <w:bCs/>
          <w:u w:val="single"/>
        </w:rPr>
        <w:t>Analysis</w:t>
      </w:r>
    </w:p>
    <w:p w:rsidR="0076240D" w:rsidRPr="00745876" w:rsidRDefault="0076240D" w:rsidP="00707BD4">
      <w:pPr>
        <w:pStyle w:val="Normal12"/>
        <w:rPr>
          <w:rFonts w:ascii="Arial (W1)" w:hAnsi="Arial (W1)"/>
        </w:rPr>
      </w:pPr>
    </w:p>
    <w:p w:rsidR="004C729F" w:rsidRPr="00745876" w:rsidRDefault="004C729F" w:rsidP="00707BD4">
      <w:pPr>
        <w:pStyle w:val="Normal12"/>
        <w:rPr>
          <w:rFonts w:ascii="Arial (W1)" w:hAnsi="Arial (W1)"/>
        </w:rPr>
      </w:pPr>
      <w:r w:rsidRPr="00745876">
        <w:rPr>
          <w:rFonts w:ascii="Arial (W1)" w:hAnsi="Arial (W1)"/>
        </w:rPr>
        <w:t>This method would bypass the need to register DHHSI handsets</w:t>
      </w:r>
      <w:r w:rsidR="00D4684B" w:rsidRPr="00745876">
        <w:rPr>
          <w:rFonts w:ascii="Arial (W1)" w:hAnsi="Arial (W1)"/>
        </w:rPr>
        <w:t>’ TNs</w:t>
      </w:r>
      <w:r w:rsidRPr="00745876">
        <w:rPr>
          <w:rFonts w:ascii="Arial (W1)" w:hAnsi="Arial (W1)"/>
        </w:rPr>
        <w:t>, i.e. it would bypass the need of a platform and web site to register the handsets</w:t>
      </w:r>
      <w:r w:rsidR="00D4684B" w:rsidRPr="00745876">
        <w:rPr>
          <w:rFonts w:ascii="Arial (W1)" w:hAnsi="Arial (W1)"/>
        </w:rPr>
        <w:t>’ TNs</w:t>
      </w:r>
      <w:r w:rsidRPr="00745876">
        <w:rPr>
          <w:rFonts w:ascii="Arial (W1)" w:hAnsi="Arial (W1)"/>
        </w:rPr>
        <w:t xml:space="preserve"> and the need to modify </w:t>
      </w:r>
      <w:smartTag w:uri="urn:schemas-microsoft-com:office:smarttags" w:element="stockticker">
        <w:r w:rsidRPr="00745876">
          <w:rPr>
            <w:rFonts w:ascii="Arial (W1)" w:hAnsi="Arial (W1)"/>
          </w:rPr>
          <w:t>ALI</w:t>
        </w:r>
      </w:smartTag>
      <w:r w:rsidRPr="00745876">
        <w:rPr>
          <w:rFonts w:ascii="Arial (W1)" w:hAnsi="Arial (W1)"/>
        </w:rPr>
        <w:t xml:space="preserve"> systems.  Special procedures would have to be developed by WSPs to provide DHHSI persons’ handsets with the unique NPA.</w:t>
      </w:r>
      <w:r w:rsidR="00495AE9" w:rsidRPr="00745876">
        <w:rPr>
          <w:rFonts w:ascii="Arial (W1)" w:hAnsi="Arial (W1)"/>
        </w:rPr>
        <w:t xml:space="preserve">  PSAPs may require the screening of incoming call-back numbers (CBNs) to detect the unique area code and to display a corresponding message to the PSAP operator.</w:t>
      </w:r>
    </w:p>
    <w:p w:rsidR="00991C70" w:rsidRPr="00745876" w:rsidRDefault="00991C70" w:rsidP="0053678C">
      <w:pPr>
        <w:jc w:val="both"/>
        <w:rPr>
          <w:rFonts w:ascii="Arial" w:hAnsi="Arial"/>
          <w:lang w:val="en-CA"/>
        </w:rPr>
      </w:pPr>
    </w:p>
    <w:p w:rsidR="0001614F" w:rsidRPr="00745876" w:rsidRDefault="0001614F"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 xml:space="preserve">If the assignment of the special NPA is </w:t>
      </w:r>
      <w:r w:rsidR="0001614F" w:rsidRPr="00745876">
        <w:rPr>
          <w:rFonts w:ascii="Arial" w:hAnsi="Arial"/>
          <w:lang w:val="en-CA"/>
        </w:rPr>
        <w:t>permitted</w:t>
      </w:r>
      <w:r w:rsidRPr="00745876">
        <w:rPr>
          <w:rFonts w:ascii="Arial" w:hAnsi="Arial"/>
          <w:lang w:val="en-CA"/>
        </w:rPr>
        <w:t xml:space="preserve">, the following must be considered and decided upon by the appropriate </w:t>
      </w:r>
      <w:smartTag w:uri="urn:schemas-microsoft-com:office:smarttags" w:element="stockticker">
        <w:smartTag w:uri="urn:schemas-microsoft-com:office:smarttags" w:element="PersonName">
          <w:r w:rsidRPr="00745876">
            <w:rPr>
              <w:rFonts w:ascii="Arial" w:hAnsi="Arial"/>
              <w:lang w:val="en-CA"/>
            </w:rPr>
            <w:t>CISC</w:t>
          </w:r>
        </w:smartTag>
      </w:smartTag>
      <w:r w:rsidRPr="00745876">
        <w:rPr>
          <w:rFonts w:ascii="Arial" w:hAnsi="Arial"/>
          <w:lang w:val="en-CA"/>
        </w:rPr>
        <w:t xml:space="preserve"> committees:</w:t>
      </w:r>
    </w:p>
    <w:p w:rsidR="00335658" w:rsidRPr="00745876" w:rsidRDefault="00335658"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 xml:space="preserve">a) Would the DHHSI community be opposed to requiring a special area code for their wireless devices? </w:t>
      </w:r>
    </w:p>
    <w:p w:rsidR="004D6104" w:rsidRPr="00745876" w:rsidRDefault="004D6104"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b) What is the geographical footprint of the NPA?  (</w:t>
      </w:r>
      <w:smartTag w:uri="urn:schemas-microsoft-com:office:smarttags" w:element="country-region">
        <w:smartTag w:uri="urn:schemas-microsoft-com:office:smarttags" w:element="place">
          <w:r w:rsidRPr="00745876">
            <w:rPr>
              <w:rFonts w:ascii="Arial" w:hAnsi="Arial"/>
              <w:lang w:val="en-CA"/>
            </w:rPr>
            <w:t>Canada</w:t>
          </w:r>
        </w:smartTag>
      </w:smartTag>
      <w:r w:rsidRPr="00745876">
        <w:rPr>
          <w:rFonts w:ascii="Arial" w:hAnsi="Arial"/>
          <w:lang w:val="en-CA"/>
        </w:rPr>
        <w:t xml:space="preserve"> is assumed.)</w:t>
      </w:r>
    </w:p>
    <w:p w:rsidR="004D6104" w:rsidRPr="00745876" w:rsidRDefault="004D6104"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lastRenderedPageBreak/>
        <w:t xml:space="preserve">c) Should the telephone numbers within this special NPA permit 2-way voice conversation?  It is assumed yes, which will drive considerations listed below. </w:t>
      </w:r>
    </w:p>
    <w:p w:rsidR="004D6104" w:rsidRPr="00745876" w:rsidRDefault="004D6104" w:rsidP="0053678C">
      <w:pPr>
        <w:jc w:val="both"/>
        <w:rPr>
          <w:rFonts w:ascii="Arial" w:hAnsi="Arial"/>
          <w:lang w:val="en-CA"/>
        </w:rPr>
      </w:pPr>
    </w:p>
    <w:p w:rsidR="00335658" w:rsidRDefault="00335658" w:rsidP="0053678C">
      <w:pPr>
        <w:jc w:val="both"/>
        <w:rPr>
          <w:rFonts w:ascii="Arial" w:hAnsi="Arial"/>
          <w:lang w:val="en-CA"/>
        </w:rPr>
      </w:pPr>
      <w:r w:rsidRPr="00745876">
        <w:rPr>
          <w:rFonts w:ascii="Arial" w:hAnsi="Arial"/>
          <w:lang w:val="en-CA"/>
        </w:rPr>
        <w:t>d) Updates to the Assignment guidelines of the NPA-NXXs would be required.  This task would have to be undertaken by the CSCN.</w:t>
      </w:r>
    </w:p>
    <w:p w:rsidR="00D42198" w:rsidRPr="00745876" w:rsidRDefault="00D42198"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 xml:space="preserve">e) Should the NXXs be assigned to specific urban areas to prevent the NPA from exhausting?  How many urban areas across </w:t>
      </w:r>
      <w:smartTag w:uri="urn:schemas-microsoft-com:office:smarttags" w:element="country-region">
        <w:smartTag w:uri="urn:schemas-microsoft-com:office:smarttags" w:element="place">
          <w:r w:rsidRPr="00745876">
            <w:rPr>
              <w:rFonts w:ascii="Arial" w:hAnsi="Arial"/>
              <w:lang w:val="en-CA"/>
            </w:rPr>
            <w:t>Canada</w:t>
          </w:r>
        </w:smartTag>
      </w:smartTag>
      <w:r w:rsidRPr="00745876">
        <w:rPr>
          <w:rFonts w:ascii="Arial" w:hAnsi="Arial"/>
          <w:lang w:val="en-CA"/>
        </w:rPr>
        <w:t xml:space="preserve"> should receive assignments?  Perhaps the NPA-NXXs should be assigned only within the largest 20-30 urban areas to prevent NPA exhaust.  This assignment method would not have an impact on "data only" DHHSI users that may need the voice mode of the smartphone to dial </w:t>
      </w:r>
      <w:smartTag w:uri="urn:schemas-microsoft-com:office:smarttags" w:element="date">
        <w:smartTagPr>
          <w:attr w:name="Year" w:val="2001"/>
          <w:attr w:name="Day" w:val="1"/>
          <w:attr w:name="Month" w:val="9"/>
        </w:smartTagPr>
        <w:r w:rsidRPr="00745876">
          <w:rPr>
            <w:rFonts w:ascii="Arial" w:hAnsi="Arial"/>
            <w:lang w:val="en-CA"/>
          </w:rPr>
          <w:t>9-1-1</w:t>
        </w:r>
      </w:smartTag>
      <w:r w:rsidRPr="00745876">
        <w:rPr>
          <w:rFonts w:ascii="Arial" w:hAnsi="Arial"/>
          <w:lang w:val="en-CA"/>
        </w:rPr>
        <w:t xml:space="preserve">. </w:t>
      </w:r>
    </w:p>
    <w:p w:rsidR="004D6104" w:rsidRPr="00745876" w:rsidRDefault="004D6104"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 xml:space="preserve">f) A NPA exhaust plan is required.  Currently, a NPA has approximately 8,000,000 telephone numbers (or approximately 800 NXXs), which could service the estimated 3,500,000 DHHSI persons.  However, the NPA-NXXs, if assigned on a WSP and </w:t>
      </w:r>
      <w:r w:rsidR="0001614F" w:rsidRPr="00745876">
        <w:rPr>
          <w:rFonts w:ascii="Arial" w:hAnsi="Arial"/>
          <w:lang w:val="en-CA"/>
        </w:rPr>
        <w:t xml:space="preserve">major </w:t>
      </w:r>
      <w:r w:rsidRPr="00745876">
        <w:rPr>
          <w:rFonts w:ascii="Arial" w:hAnsi="Arial"/>
          <w:lang w:val="en-CA"/>
        </w:rPr>
        <w:t xml:space="preserve">city basis, may lead to "stranded" </w:t>
      </w:r>
      <w:r w:rsidR="00991C70" w:rsidRPr="00745876">
        <w:rPr>
          <w:rFonts w:ascii="Arial" w:hAnsi="Arial"/>
          <w:lang w:val="en-CA"/>
        </w:rPr>
        <w:t xml:space="preserve">unassigned </w:t>
      </w:r>
      <w:r w:rsidRPr="00745876">
        <w:rPr>
          <w:rFonts w:ascii="Arial" w:hAnsi="Arial"/>
          <w:lang w:val="en-CA"/>
        </w:rPr>
        <w:t xml:space="preserve">telephone numbers in some urban areas which would contribute to NPA exhaust.  What </w:t>
      </w:r>
      <w:r w:rsidR="0001614F" w:rsidRPr="00745876">
        <w:rPr>
          <w:rFonts w:ascii="Arial" w:hAnsi="Arial"/>
          <w:lang w:val="en-CA"/>
        </w:rPr>
        <w:t>would be the assignment method</w:t>
      </w:r>
      <w:r w:rsidRPr="00745876">
        <w:rPr>
          <w:rFonts w:ascii="Arial" w:hAnsi="Arial"/>
          <w:lang w:val="en-CA"/>
        </w:rPr>
        <w:t xml:space="preserve"> in areas that do not receive unique number assignments? </w:t>
      </w:r>
    </w:p>
    <w:p w:rsidR="004D6104" w:rsidRPr="00745876" w:rsidRDefault="004D6104"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 xml:space="preserve">g) Consumer education requirements, such as voice calls other than </w:t>
      </w:r>
      <w:smartTag w:uri="urn:schemas-microsoft-com:office:smarttags" w:element="date">
        <w:smartTagPr>
          <w:attr w:name="Year" w:val="2001"/>
          <w:attr w:name="Day" w:val="1"/>
          <w:attr w:name="Month" w:val="9"/>
        </w:smartTagPr>
        <w:r w:rsidRPr="00745876">
          <w:rPr>
            <w:rFonts w:ascii="Arial" w:hAnsi="Arial"/>
            <w:lang w:val="en-CA"/>
          </w:rPr>
          <w:t>9-1-1</w:t>
        </w:r>
      </w:smartTag>
      <w:r w:rsidRPr="00745876">
        <w:rPr>
          <w:rFonts w:ascii="Arial" w:hAnsi="Arial"/>
          <w:lang w:val="en-CA"/>
        </w:rPr>
        <w:t xml:space="preserve"> triggering long distance charges.</w:t>
      </w:r>
    </w:p>
    <w:p w:rsidR="004D6104" w:rsidRPr="00745876" w:rsidRDefault="004D6104"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h) If toll charges are waived, what methods can carriers implement to preventing fraud?</w:t>
      </w:r>
    </w:p>
    <w:p w:rsidR="004D6104" w:rsidRPr="00745876" w:rsidRDefault="004D6104" w:rsidP="0053678C">
      <w:pPr>
        <w:jc w:val="both"/>
        <w:rPr>
          <w:rFonts w:ascii="Arial" w:hAnsi="Arial"/>
          <w:lang w:val="en-CA"/>
        </w:rPr>
      </w:pPr>
    </w:p>
    <w:p w:rsidR="00335658" w:rsidRPr="00745876" w:rsidRDefault="00335658" w:rsidP="0053678C">
      <w:pPr>
        <w:jc w:val="both"/>
        <w:rPr>
          <w:rFonts w:ascii="Arial" w:hAnsi="Arial"/>
          <w:lang w:val="en-CA"/>
        </w:rPr>
      </w:pPr>
      <w:r w:rsidRPr="00745876">
        <w:rPr>
          <w:rFonts w:ascii="Arial" w:hAnsi="Arial"/>
          <w:lang w:val="en-CA"/>
        </w:rPr>
        <w:t xml:space="preserve">i) Should the numbers be portable?  Currently telephone numbers from NPAs 5YY and 6XX are not portable.  If porting is permitted, do any porting rules get impacted by this service architecture?  What are the impacts for NPAC and the current LNP Processes?  The CLNPC, Neustar and the </w:t>
      </w:r>
      <w:smartTag w:uri="urn:schemas-microsoft-com:office:smarttags" w:element="stockticker">
        <w:r w:rsidR="0001614F" w:rsidRPr="00745876">
          <w:rPr>
            <w:rFonts w:ascii="Arial" w:hAnsi="Arial"/>
            <w:lang w:val="en-CA"/>
          </w:rPr>
          <w:t>CISC</w:t>
        </w:r>
      </w:smartTag>
      <w:r w:rsidR="0001614F" w:rsidRPr="00745876">
        <w:rPr>
          <w:rFonts w:ascii="Arial" w:hAnsi="Arial"/>
          <w:lang w:val="en-CA"/>
        </w:rPr>
        <w:t xml:space="preserve"> </w:t>
      </w:r>
      <w:r w:rsidRPr="00745876">
        <w:rPr>
          <w:rFonts w:ascii="Arial" w:hAnsi="Arial"/>
          <w:lang w:val="en-CA"/>
        </w:rPr>
        <w:t>BPWG would need to be consulted</w:t>
      </w:r>
      <w:r w:rsidR="0001614F" w:rsidRPr="00745876">
        <w:rPr>
          <w:rFonts w:ascii="Arial" w:hAnsi="Arial"/>
          <w:lang w:val="en-CA"/>
        </w:rPr>
        <w:t>.</w:t>
      </w:r>
    </w:p>
    <w:p w:rsidR="004D6104" w:rsidRPr="00745876" w:rsidRDefault="004D6104" w:rsidP="0053678C">
      <w:pPr>
        <w:jc w:val="both"/>
        <w:rPr>
          <w:rFonts w:ascii="Arial" w:hAnsi="Arial"/>
          <w:lang w:val="en-CA"/>
        </w:rPr>
      </w:pPr>
    </w:p>
    <w:p w:rsidR="00335658" w:rsidRDefault="00335658" w:rsidP="0053678C">
      <w:pPr>
        <w:jc w:val="both"/>
        <w:rPr>
          <w:rFonts w:ascii="Arial" w:hAnsi="Arial"/>
          <w:lang w:val="en-CA"/>
        </w:rPr>
      </w:pPr>
      <w:r w:rsidRPr="00745876">
        <w:rPr>
          <w:rFonts w:ascii="Arial" w:hAnsi="Arial"/>
          <w:lang w:val="en-CA"/>
        </w:rPr>
        <w:t xml:space="preserve">j) What, if any, impacts would there be for IXC and toll </w:t>
      </w:r>
      <w:r w:rsidR="0001614F" w:rsidRPr="00745876">
        <w:rPr>
          <w:rFonts w:ascii="Arial" w:hAnsi="Arial"/>
          <w:lang w:val="en-CA"/>
        </w:rPr>
        <w:t xml:space="preserve">carriers?  Are their systems </w:t>
      </w:r>
      <w:r w:rsidRPr="00745876">
        <w:rPr>
          <w:rFonts w:ascii="Arial" w:hAnsi="Arial"/>
          <w:lang w:val="en-CA"/>
        </w:rPr>
        <w:t>capable of handling a SAC for this purpose?</w:t>
      </w:r>
    </w:p>
    <w:p w:rsidR="00D42198" w:rsidRPr="00745876" w:rsidRDefault="00D42198" w:rsidP="0053678C">
      <w:pPr>
        <w:jc w:val="both"/>
        <w:rPr>
          <w:rFonts w:ascii="Arial" w:hAnsi="Arial"/>
          <w:lang w:val="en-CA"/>
        </w:rPr>
      </w:pPr>
    </w:p>
    <w:p w:rsidR="00FB17D1" w:rsidRPr="00745876" w:rsidRDefault="00FB17D1" w:rsidP="0053678C">
      <w:pPr>
        <w:jc w:val="both"/>
        <w:rPr>
          <w:rFonts w:ascii="Arial" w:hAnsi="Arial"/>
          <w:lang w:val="en-CA"/>
        </w:rPr>
      </w:pPr>
      <w:r w:rsidRPr="00745876">
        <w:rPr>
          <w:rFonts w:ascii="Arial" w:hAnsi="Arial" w:cs="Arial"/>
          <w:lang w:val="en-CA"/>
        </w:rPr>
        <w:t xml:space="preserve">If the issues could be resolved by </w:t>
      </w:r>
      <w:smartTag w:uri="urn:schemas-microsoft-com:office:smarttags" w:element="stockticker">
        <w:r w:rsidRPr="00745876">
          <w:rPr>
            <w:rFonts w:ascii="Arial" w:hAnsi="Arial" w:cs="Arial"/>
            <w:lang w:val="en-CA"/>
          </w:rPr>
          <w:t>CISC</w:t>
        </w:r>
      </w:smartTag>
      <w:r w:rsidRPr="00745876">
        <w:rPr>
          <w:rFonts w:ascii="Arial" w:hAnsi="Arial" w:cs="Arial"/>
          <w:lang w:val="en-CA"/>
        </w:rPr>
        <w:t xml:space="preserve"> committees, then this solution could become a means of indicating to PSAPs that the caller requires a SMS response.  </w:t>
      </w:r>
    </w:p>
    <w:p w:rsidR="00FB17D1" w:rsidRPr="00745876" w:rsidRDefault="00FB17D1" w:rsidP="0053678C">
      <w:pPr>
        <w:jc w:val="both"/>
        <w:rPr>
          <w:rFonts w:ascii="Arial" w:hAnsi="Arial"/>
          <w:lang w:val="en-CA"/>
        </w:rPr>
      </w:pPr>
    </w:p>
    <w:p w:rsidR="00335658" w:rsidRPr="00745876" w:rsidRDefault="00335658" w:rsidP="0053678C">
      <w:pPr>
        <w:jc w:val="both"/>
        <w:rPr>
          <w:lang w:val="en-CA"/>
        </w:rPr>
      </w:pPr>
    </w:p>
    <w:p w:rsidR="00822BDA" w:rsidRPr="00745876" w:rsidRDefault="00822BDA" w:rsidP="0053678C">
      <w:pPr>
        <w:jc w:val="both"/>
        <w:rPr>
          <w:rFonts w:ascii="Arial" w:hAnsi="Arial" w:cs="Arial"/>
          <w:lang w:val="en-CA"/>
        </w:rPr>
      </w:pPr>
    </w:p>
    <w:p w:rsidR="00960770" w:rsidRPr="00745876" w:rsidRDefault="00960770" w:rsidP="0053678C">
      <w:pPr>
        <w:pStyle w:val="Normal12"/>
        <w:rPr>
          <w:rFonts w:ascii="Arial (W1)" w:hAnsi="Arial (W1)"/>
          <w:b/>
          <w:bCs/>
          <w:u w:val="single"/>
        </w:rPr>
      </w:pPr>
      <w:r w:rsidRPr="00745876">
        <w:rPr>
          <w:rFonts w:ascii="Arial (W1)" w:hAnsi="Arial (W1)"/>
          <w:b/>
          <w:bCs/>
          <w:u w:val="single"/>
        </w:rPr>
        <w:t>Recommendation</w:t>
      </w:r>
    </w:p>
    <w:p w:rsidR="00960770" w:rsidRPr="00745876" w:rsidRDefault="00960770" w:rsidP="0053678C">
      <w:pPr>
        <w:jc w:val="both"/>
        <w:rPr>
          <w:rFonts w:ascii="Arial" w:hAnsi="Arial" w:cs="Arial"/>
          <w:lang w:val="en-CA"/>
        </w:rPr>
      </w:pPr>
    </w:p>
    <w:p w:rsidR="00960770" w:rsidRPr="00745876" w:rsidRDefault="00FB17D1" w:rsidP="0053678C">
      <w:pPr>
        <w:jc w:val="both"/>
        <w:rPr>
          <w:rFonts w:ascii="Arial" w:hAnsi="Arial" w:cs="Arial"/>
          <w:lang w:val="en-CA"/>
        </w:rPr>
      </w:pPr>
      <w:r w:rsidRPr="00745876">
        <w:rPr>
          <w:rFonts w:ascii="Arial" w:hAnsi="Arial" w:cs="Arial"/>
          <w:lang w:val="en-CA"/>
        </w:rPr>
        <w:t>Th</w:t>
      </w:r>
      <w:r w:rsidR="00495AE9" w:rsidRPr="00745876">
        <w:rPr>
          <w:rFonts w:ascii="Arial" w:hAnsi="Arial" w:cs="Arial"/>
          <w:lang w:val="en-CA"/>
        </w:rPr>
        <w:t xml:space="preserve">is method of “flagging” a DHHSI caller to a PSAP should be evaluated in detail </w:t>
      </w:r>
      <w:r w:rsidR="0071728F" w:rsidRPr="00745876">
        <w:rPr>
          <w:rFonts w:ascii="Arial" w:hAnsi="Arial" w:cs="Arial"/>
          <w:lang w:val="en-CA"/>
        </w:rPr>
        <w:t xml:space="preserve">with the other alternatives </w:t>
      </w:r>
      <w:r w:rsidR="00495AE9" w:rsidRPr="00745876">
        <w:rPr>
          <w:rFonts w:ascii="Arial" w:hAnsi="Arial" w:cs="Arial"/>
          <w:lang w:val="en-CA"/>
        </w:rPr>
        <w:t xml:space="preserve">to determine the least-cost and expedient solution.  </w:t>
      </w:r>
    </w:p>
    <w:p w:rsidR="004C729F" w:rsidRPr="00745876" w:rsidRDefault="004C729F" w:rsidP="0053678C">
      <w:pPr>
        <w:jc w:val="both"/>
        <w:rPr>
          <w:rFonts w:ascii="Arial" w:hAnsi="Arial" w:cs="Arial"/>
          <w:lang w:val="en-CA"/>
        </w:rPr>
      </w:pPr>
    </w:p>
    <w:p w:rsidR="00495AE9" w:rsidRPr="00745876" w:rsidRDefault="00495AE9" w:rsidP="0053678C">
      <w:pPr>
        <w:jc w:val="both"/>
        <w:rPr>
          <w:rFonts w:ascii="Arial" w:hAnsi="Arial" w:cs="Arial"/>
          <w:lang w:val="en-CA"/>
        </w:rPr>
      </w:pPr>
    </w:p>
    <w:p w:rsidR="00227209" w:rsidRPr="00745876" w:rsidRDefault="00227209" w:rsidP="00227209">
      <w:pPr>
        <w:pStyle w:val="Titre5"/>
        <w:rPr>
          <w:rFonts w:ascii="Arial" w:hAnsi="Arial"/>
          <w:i w:val="0"/>
          <w:iCs w:val="0"/>
          <w:sz w:val="28"/>
          <w:lang w:val="en-CA"/>
        </w:rPr>
      </w:pPr>
      <w:bookmarkStart w:id="135" w:name="_Toc251853336"/>
      <w:r w:rsidRPr="00745876">
        <w:rPr>
          <w:rFonts w:ascii="Arial" w:hAnsi="Arial"/>
          <w:i w:val="0"/>
          <w:iCs w:val="0"/>
          <w:sz w:val="28"/>
          <w:lang w:val="en-CA"/>
        </w:rPr>
        <w:t>Unique Central Office Code Method</w:t>
      </w:r>
      <w:bookmarkEnd w:id="135"/>
    </w:p>
    <w:p w:rsidR="00227209" w:rsidRPr="00745876" w:rsidRDefault="00227209" w:rsidP="00227209">
      <w:pPr>
        <w:rPr>
          <w:lang w:val="en-CA"/>
        </w:rPr>
      </w:pPr>
    </w:p>
    <w:p w:rsidR="00227209" w:rsidRPr="00745876" w:rsidRDefault="00227209" w:rsidP="00227209">
      <w:pPr>
        <w:rPr>
          <w:rFonts w:ascii="Arial" w:hAnsi="Arial" w:cs="Arial"/>
          <w:b/>
          <w:u w:val="single"/>
          <w:lang w:val="en-CA"/>
        </w:rPr>
      </w:pPr>
      <w:r w:rsidRPr="00745876">
        <w:rPr>
          <w:rFonts w:ascii="Arial" w:hAnsi="Arial" w:cs="Arial"/>
          <w:b/>
          <w:u w:val="single"/>
          <w:lang w:val="en-CA"/>
        </w:rPr>
        <w:t>Description</w:t>
      </w:r>
    </w:p>
    <w:p w:rsidR="00227209" w:rsidRPr="00745876" w:rsidRDefault="00227209" w:rsidP="00227209">
      <w:pPr>
        <w:rPr>
          <w:rFonts w:ascii="Arial" w:hAnsi="Arial" w:cs="Arial"/>
          <w:lang w:val="en-CA"/>
        </w:rPr>
      </w:pPr>
    </w:p>
    <w:p w:rsidR="00227209" w:rsidRDefault="00227209" w:rsidP="0053678C">
      <w:pPr>
        <w:jc w:val="both"/>
        <w:rPr>
          <w:rFonts w:ascii="Arial" w:hAnsi="Arial" w:cs="Arial"/>
          <w:lang w:val="en-CA"/>
        </w:rPr>
      </w:pPr>
      <w:r w:rsidRPr="00745876">
        <w:rPr>
          <w:rFonts w:ascii="Arial" w:hAnsi="Arial" w:cs="Arial"/>
          <w:lang w:val="en-CA"/>
        </w:rPr>
        <w:t xml:space="preserve">In the North American Numbering Plan (NANP), the format of a telephone number is NPA-NXX-XXXX where the NPA is the Numbering Plan Area or area code, the NXX is the Central Office or CO code, and the trailing </w:t>
      </w:r>
      <w:r w:rsidR="008B4F45">
        <w:rPr>
          <w:rFonts w:ascii="Arial" w:hAnsi="Arial" w:cs="Arial"/>
          <w:lang w:val="en-CA"/>
        </w:rPr>
        <w:t>XXXX</w:t>
      </w:r>
      <w:r w:rsidR="008B4F45" w:rsidRPr="00745876">
        <w:rPr>
          <w:rFonts w:ascii="Arial" w:hAnsi="Arial" w:cs="Arial"/>
          <w:lang w:val="en-CA"/>
        </w:rPr>
        <w:t xml:space="preserve"> </w:t>
      </w:r>
      <w:r w:rsidRPr="00745876">
        <w:rPr>
          <w:rFonts w:ascii="Arial" w:hAnsi="Arial" w:cs="Arial"/>
          <w:lang w:val="en-CA"/>
        </w:rPr>
        <w:t>is the station number.  This method utilizes unique Central Office Codes within each ILEC telephone exchange to identify DHHSI subscribers.  The CO codes must initially be unassigned.  It was proposed that the format of the CO code be changed from NXX to XXX, i.e. instead of the first digit being restricted to the number range 2 to 9, the range be opened up to include 0 or 1, and the 0 or 1 be used to indicate a DHHSI CO Code</w:t>
      </w:r>
      <w:r w:rsidR="00FB7063">
        <w:rPr>
          <w:rFonts w:ascii="Arial" w:hAnsi="Arial" w:cs="Arial"/>
          <w:lang w:val="en-CA"/>
        </w:rPr>
        <w:t>.</w:t>
      </w:r>
    </w:p>
    <w:p w:rsidR="00FB7063" w:rsidRDefault="00FB7063" w:rsidP="0053678C">
      <w:pPr>
        <w:jc w:val="both"/>
        <w:rPr>
          <w:rFonts w:ascii="Arial" w:hAnsi="Arial" w:cs="Arial"/>
          <w:lang w:val="en-CA"/>
        </w:rPr>
      </w:pPr>
    </w:p>
    <w:p w:rsidR="00FB7063" w:rsidRPr="00745876" w:rsidRDefault="00FB7063" w:rsidP="0053678C">
      <w:pPr>
        <w:jc w:val="both"/>
        <w:rPr>
          <w:rFonts w:ascii="Arial" w:hAnsi="Arial" w:cs="Arial"/>
          <w:lang w:val="en-CA"/>
        </w:rPr>
      </w:pPr>
      <w:r>
        <w:rPr>
          <w:rFonts w:ascii="Arial" w:hAnsi="Arial" w:cs="Arial"/>
          <w:lang w:val="en-CA"/>
        </w:rPr>
        <w:t>Reference: ESCO0334</w:t>
      </w:r>
    </w:p>
    <w:p w:rsidR="00227209" w:rsidRPr="00745876" w:rsidRDefault="00227209" w:rsidP="0053678C">
      <w:pPr>
        <w:jc w:val="both"/>
        <w:rPr>
          <w:rFonts w:ascii="Arial" w:hAnsi="Arial" w:cs="Arial"/>
          <w:lang w:val="en-CA"/>
        </w:rPr>
      </w:pPr>
    </w:p>
    <w:p w:rsidR="00227209" w:rsidRPr="00745876" w:rsidRDefault="00227209" w:rsidP="0053678C">
      <w:pPr>
        <w:jc w:val="both"/>
        <w:rPr>
          <w:rFonts w:ascii="Arial" w:hAnsi="Arial" w:cs="Arial"/>
          <w:lang w:val="en-CA"/>
        </w:rPr>
      </w:pPr>
    </w:p>
    <w:p w:rsidR="00227209" w:rsidRPr="00745876" w:rsidRDefault="00227209" w:rsidP="0053678C">
      <w:pPr>
        <w:jc w:val="both"/>
        <w:rPr>
          <w:rFonts w:ascii="Arial" w:hAnsi="Arial" w:cs="Arial"/>
          <w:b/>
          <w:u w:val="single"/>
          <w:lang w:val="en-CA"/>
        </w:rPr>
      </w:pPr>
      <w:r w:rsidRPr="00745876">
        <w:rPr>
          <w:rFonts w:ascii="Arial" w:hAnsi="Arial" w:cs="Arial"/>
          <w:b/>
          <w:u w:val="single"/>
          <w:lang w:val="en-CA"/>
        </w:rPr>
        <w:t>Analysis</w:t>
      </w:r>
    </w:p>
    <w:p w:rsidR="00227209" w:rsidRPr="00745876" w:rsidRDefault="00227209" w:rsidP="0053678C">
      <w:pPr>
        <w:jc w:val="both"/>
        <w:rPr>
          <w:rFonts w:ascii="Arial" w:hAnsi="Arial" w:cs="Arial"/>
          <w:b/>
          <w:u w:val="single"/>
          <w:lang w:val="en-CA"/>
        </w:rPr>
      </w:pPr>
    </w:p>
    <w:p w:rsidR="00227209" w:rsidRPr="00745876" w:rsidRDefault="00227209" w:rsidP="0053678C">
      <w:pPr>
        <w:numPr>
          <w:ilvl w:val="0"/>
          <w:numId w:val="25"/>
        </w:numPr>
        <w:jc w:val="both"/>
        <w:rPr>
          <w:rFonts w:ascii="Arial" w:hAnsi="Arial" w:cs="Arial"/>
          <w:lang w:val="en-CA"/>
        </w:rPr>
      </w:pPr>
      <w:r w:rsidRPr="00745876">
        <w:rPr>
          <w:rFonts w:ascii="Arial" w:hAnsi="Arial" w:cs="Arial"/>
          <w:lang w:val="en-CA"/>
        </w:rPr>
        <w:t>The unique CO code could be assigned with existing systems, with respect for WSP IT development to keep them confined to DHHSI persons.</w:t>
      </w:r>
    </w:p>
    <w:p w:rsidR="00227209" w:rsidRPr="00745876" w:rsidRDefault="005803BF" w:rsidP="0053678C">
      <w:pPr>
        <w:numPr>
          <w:ilvl w:val="0"/>
          <w:numId w:val="25"/>
        </w:numPr>
        <w:jc w:val="both"/>
        <w:rPr>
          <w:rFonts w:ascii="Arial" w:hAnsi="Arial" w:cs="Arial"/>
          <w:lang w:val="en-CA"/>
        </w:rPr>
      </w:pPr>
      <w:r w:rsidRPr="00745876">
        <w:rPr>
          <w:rFonts w:ascii="Arial" w:hAnsi="Arial" w:cs="Arial"/>
          <w:lang w:val="en-CA"/>
        </w:rPr>
        <w:t xml:space="preserve">The initial implementation of this method would create a huge demand for new central office codes by each WSP within each NPA, which may drive some NPAs into relief planning and perhaps jeopardy situations (refer to “NPA relief planning” in the Canadian Numbering Administrator Web site: </w:t>
      </w:r>
      <w:hyperlink r:id="rId25" w:history="1">
        <w:r w:rsidR="00287A7A" w:rsidRPr="00745876">
          <w:rPr>
            <w:rStyle w:val="Lienhypertexte"/>
            <w:rFonts w:ascii="Arial" w:hAnsi="Arial" w:cs="Arial"/>
            <w:lang w:val="en-CA"/>
          </w:rPr>
          <w:t>http://www.cnac.ca/npa_codes/relief/overview.htm</w:t>
        </w:r>
      </w:hyperlink>
      <w:r w:rsidR="00287A7A" w:rsidRPr="00745876">
        <w:rPr>
          <w:rFonts w:ascii="Arial" w:hAnsi="Arial" w:cs="Arial"/>
          <w:lang w:val="en-CA"/>
        </w:rPr>
        <w:t>).</w:t>
      </w:r>
    </w:p>
    <w:p w:rsidR="00287A7A" w:rsidRPr="00745876" w:rsidRDefault="00287A7A" w:rsidP="0053678C">
      <w:pPr>
        <w:numPr>
          <w:ilvl w:val="0"/>
          <w:numId w:val="25"/>
        </w:numPr>
        <w:jc w:val="both"/>
        <w:rPr>
          <w:rFonts w:ascii="Arial" w:hAnsi="Arial" w:cs="Arial"/>
          <w:lang w:val="en-CA"/>
        </w:rPr>
      </w:pPr>
      <w:r w:rsidRPr="00745876">
        <w:rPr>
          <w:rFonts w:ascii="Arial" w:hAnsi="Arial" w:cs="Arial"/>
          <w:lang w:val="en-CA"/>
        </w:rPr>
        <w:t xml:space="preserve">Changing the format of a CO code away from the existing NXX format would be a costly and long process that would involve North American standards and guideline changes, including changes in jurisdictions other than </w:t>
      </w:r>
      <w:smartTag w:uri="urn:schemas-microsoft-com:office:smarttags" w:element="country-region">
        <w:smartTag w:uri="urn:schemas-microsoft-com:office:smarttags" w:element="place">
          <w:r w:rsidRPr="00745876">
            <w:rPr>
              <w:rFonts w:ascii="Arial" w:hAnsi="Arial" w:cs="Arial"/>
              <w:lang w:val="en-CA"/>
            </w:rPr>
            <w:t>Canada</w:t>
          </w:r>
        </w:smartTag>
      </w:smartTag>
      <w:r w:rsidRPr="00745876">
        <w:rPr>
          <w:rFonts w:ascii="Arial" w:hAnsi="Arial" w:cs="Arial"/>
          <w:lang w:val="en-CA"/>
        </w:rPr>
        <w:t xml:space="preserve">, and would require software changes in all existing telecom switching systems.  </w:t>
      </w:r>
    </w:p>
    <w:p w:rsidR="00B50E5C" w:rsidRPr="00745876" w:rsidRDefault="00B50E5C" w:rsidP="00B50E5C">
      <w:pPr>
        <w:numPr>
          <w:ilvl w:val="0"/>
          <w:numId w:val="25"/>
        </w:numPr>
        <w:jc w:val="both"/>
        <w:rPr>
          <w:rFonts w:ascii="Arial" w:hAnsi="Arial" w:cs="Arial"/>
          <w:lang w:val="en-CA"/>
        </w:rPr>
      </w:pPr>
      <w:r w:rsidRPr="00745876">
        <w:rPr>
          <w:rFonts w:ascii="Arial (W1)" w:hAnsi="Arial (W1)"/>
          <w:lang w:val="en-CA"/>
        </w:rPr>
        <w:t>PSAPs may require the screening of incoming call-back numbers (CBNs) to detect the CO code and to display a corresponding message to the PSAP operator.</w:t>
      </w:r>
    </w:p>
    <w:p w:rsidR="00227209" w:rsidRPr="00745876" w:rsidRDefault="00227209" w:rsidP="0053678C">
      <w:pPr>
        <w:jc w:val="both"/>
        <w:rPr>
          <w:rFonts w:ascii="Arial" w:hAnsi="Arial" w:cs="Arial"/>
          <w:lang w:val="en-CA"/>
        </w:rPr>
      </w:pPr>
    </w:p>
    <w:p w:rsidR="00227209" w:rsidRPr="00745876" w:rsidRDefault="00227209" w:rsidP="0053678C">
      <w:pPr>
        <w:jc w:val="both"/>
        <w:rPr>
          <w:rFonts w:ascii="Arial" w:hAnsi="Arial" w:cs="Arial"/>
          <w:lang w:val="en-CA"/>
        </w:rPr>
      </w:pPr>
    </w:p>
    <w:p w:rsidR="00227209" w:rsidRPr="00745876" w:rsidRDefault="00227209" w:rsidP="0053678C">
      <w:pPr>
        <w:jc w:val="both"/>
        <w:rPr>
          <w:rFonts w:ascii="Arial" w:hAnsi="Arial" w:cs="Arial"/>
          <w:b/>
          <w:u w:val="single"/>
          <w:lang w:val="en-CA"/>
        </w:rPr>
      </w:pPr>
      <w:r w:rsidRPr="00745876">
        <w:rPr>
          <w:rFonts w:ascii="Arial" w:hAnsi="Arial" w:cs="Arial"/>
          <w:b/>
          <w:u w:val="single"/>
          <w:lang w:val="en-CA"/>
        </w:rPr>
        <w:t>Recommendation</w:t>
      </w:r>
    </w:p>
    <w:p w:rsidR="00227209" w:rsidRPr="00745876" w:rsidRDefault="00227209" w:rsidP="0053678C">
      <w:pPr>
        <w:jc w:val="both"/>
        <w:rPr>
          <w:lang w:val="en-CA"/>
        </w:rPr>
      </w:pPr>
    </w:p>
    <w:p w:rsidR="00287A7A" w:rsidRPr="00745876" w:rsidRDefault="00287A7A" w:rsidP="0053678C">
      <w:pPr>
        <w:numPr>
          <w:ilvl w:val="0"/>
          <w:numId w:val="26"/>
        </w:numPr>
        <w:jc w:val="both"/>
        <w:rPr>
          <w:rFonts w:ascii="Arial" w:hAnsi="Arial" w:cs="Arial"/>
          <w:lang w:val="en-CA"/>
        </w:rPr>
      </w:pPr>
      <w:r w:rsidRPr="00745876">
        <w:rPr>
          <w:rFonts w:ascii="Arial" w:hAnsi="Arial" w:cs="Arial"/>
          <w:lang w:val="en-CA"/>
        </w:rPr>
        <w:t xml:space="preserve">Changing the format of a NXX is not recommended due to the time line, cost, and dependency on non-Canadian jurisdictions. </w:t>
      </w:r>
    </w:p>
    <w:p w:rsidR="00227209" w:rsidRPr="00745876" w:rsidRDefault="00287A7A" w:rsidP="0053678C">
      <w:pPr>
        <w:numPr>
          <w:ilvl w:val="0"/>
          <w:numId w:val="26"/>
        </w:numPr>
        <w:jc w:val="both"/>
        <w:rPr>
          <w:rFonts w:ascii="Arial" w:hAnsi="Arial" w:cs="Arial"/>
          <w:lang w:val="en-CA"/>
        </w:rPr>
      </w:pPr>
      <w:r w:rsidRPr="00745876">
        <w:rPr>
          <w:rFonts w:ascii="Arial" w:hAnsi="Arial" w:cs="Arial"/>
          <w:lang w:val="en-CA"/>
        </w:rPr>
        <w:t xml:space="preserve">The unique CO code solution may be a feasible alternative as a method of flagging a DHHSI </w:t>
      </w:r>
      <w:r w:rsidR="005A3CBC" w:rsidRPr="00745876">
        <w:rPr>
          <w:rFonts w:ascii="Arial" w:hAnsi="Arial" w:cs="Arial"/>
          <w:lang w:val="en-CA"/>
        </w:rPr>
        <w:t>user;</w:t>
      </w:r>
      <w:r w:rsidRPr="00745876">
        <w:rPr>
          <w:rFonts w:ascii="Arial" w:hAnsi="Arial" w:cs="Arial"/>
          <w:lang w:val="en-CA"/>
        </w:rPr>
        <w:t xml:space="preserve"> however an analysis on the potential impact on NPA exhaust is required prior to further consideration of this proposal.  </w:t>
      </w:r>
    </w:p>
    <w:p w:rsidR="00227209" w:rsidRPr="00745876" w:rsidRDefault="00227209" w:rsidP="0053678C">
      <w:pPr>
        <w:jc w:val="both"/>
        <w:rPr>
          <w:lang w:val="en-CA"/>
        </w:rPr>
      </w:pPr>
    </w:p>
    <w:p w:rsidR="00227209" w:rsidRPr="00745876" w:rsidRDefault="00227209" w:rsidP="00227209">
      <w:pPr>
        <w:rPr>
          <w:lang w:val="en-CA"/>
        </w:rPr>
      </w:pPr>
    </w:p>
    <w:p w:rsidR="00495AE9" w:rsidRPr="00745876" w:rsidRDefault="00495AE9" w:rsidP="00495AE9">
      <w:pPr>
        <w:pStyle w:val="Titre5"/>
        <w:rPr>
          <w:rFonts w:ascii="Arial" w:hAnsi="Arial"/>
          <w:i w:val="0"/>
          <w:iCs w:val="0"/>
          <w:sz w:val="28"/>
          <w:lang w:val="en-CA"/>
        </w:rPr>
      </w:pPr>
      <w:bookmarkStart w:id="136" w:name="_Toc251853337"/>
      <w:r w:rsidRPr="00745876">
        <w:rPr>
          <w:rFonts w:ascii="Arial" w:hAnsi="Arial"/>
          <w:i w:val="0"/>
          <w:iCs w:val="0"/>
          <w:sz w:val="28"/>
          <w:lang w:val="en-CA"/>
        </w:rPr>
        <w:t>Wireless Subscriber Information (WSI) Indicator</w:t>
      </w:r>
      <w:bookmarkEnd w:id="136"/>
    </w:p>
    <w:p w:rsidR="00495AE9" w:rsidRPr="00745876" w:rsidRDefault="00495AE9" w:rsidP="00822BDA">
      <w:pPr>
        <w:rPr>
          <w:rFonts w:ascii="Arial" w:hAnsi="Arial" w:cs="Arial"/>
          <w:lang w:val="en-CA"/>
        </w:rPr>
      </w:pPr>
    </w:p>
    <w:p w:rsidR="00495AE9" w:rsidRPr="00745876" w:rsidRDefault="00495AE9" w:rsidP="0053678C">
      <w:pPr>
        <w:jc w:val="both"/>
        <w:rPr>
          <w:rFonts w:ascii="Arial" w:hAnsi="Arial" w:cs="Arial"/>
          <w:b/>
          <w:u w:val="single"/>
          <w:lang w:val="en-CA"/>
        </w:rPr>
      </w:pPr>
      <w:r w:rsidRPr="00745876">
        <w:rPr>
          <w:rFonts w:ascii="Arial" w:hAnsi="Arial" w:cs="Arial"/>
          <w:b/>
          <w:u w:val="single"/>
          <w:lang w:val="en-CA"/>
        </w:rPr>
        <w:t>Description</w:t>
      </w:r>
    </w:p>
    <w:p w:rsidR="00495AE9" w:rsidRPr="00745876" w:rsidRDefault="00495AE9" w:rsidP="0053678C">
      <w:pPr>
        <w:jc w:val="both"/>
        <w:rPr>
          <w:rFonts w:ascii="Arial" w:hAnsi="Arial" w:cs="Arial"/>
          <w:lang w:val="en-CA"/>
        </w:rPr>
      </w:pPr>
    </w:p>
    <w:p w:rsidR="00495AE9" w:rsidRPr="00745876" w:rsidRDefault="00495AE9" w:rsidP="0053678C">
      <w:pPr>
        <w:jc w:val="both"/>
        <w:rPr>
          <w:rFonts w:ascii="Arial" w:hAnsi="Arial" w:cs="Arial"/>
          <w:lang w:val="en-CA"/>
        </w:rPr>
      </w:pPr>
      <w:r w:rsidRPr="00745876">
        <w:rPr>
          <w:rFonts w:ascii="Arial" w:hAnsi="Arial" w:cs="Arial"/>
          <w:lang w:val="en-CA"/>
        </w:rPr>
        <w:t xml:space="preserve">This method entails the provisioning of a DHHSI flag with a subscriber’s telephone number.  When the subscriber dials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the call proceeds as a normal wireless Phase II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except when the </w:t>
      </w:r>
      <w:smartTag w:uri="urn:schemas-microsoft-com:office:smarttags" w:element="stockticker">
        <w:r w:rsidRPr="00745876">
          <w:rPr>
            <w:rFonts w:ascii="Arial" w:hAnsi="Arial" w:cs="Arial"/>
            <w:lang w:val="en-CA"/>
          </w:rPr>
          <w:t>ALI</w:t>
        </w:r>
      </w:smartTag>
      <w:r w:rsidRPr="00745876">
        <w:rPr>
          <w:rFonts w:ascii="Arial" w:hAnsi="Arial" w:cs="Arial"/>
          <w:lang w:val="en-CA"/>
        </w:rPr>
        <w:t xml:space="preserve"> platform “pulls” the location information (</w:t>
      </w:r>
      <w:r w:rsidR="000F5CFA" w:rsidRPr="00745876">
        <w:rPr>
          <w:rFonts w:ascii="Arial" w:hAnsi="Arial" w:cs="Arial"/>
          <w:lang w:val="en-CA"/>
        </w:rPr>
        <w:t>Latitude, Longitude</w:t>
      </w:r>
      <w:r w:rsidRPr="00745876">
        <w:rPr>
          <w:rFonts w:ascii="Arial" w:hAnsi="Arial" w:cs="Arial"/>
          <w:lang w:val="en-CA"/>
        </w:rPr>
        <w:t>, confidence, and uncertainty information</w:t>
      </w:r>
      <w:r w:rsidR="00D42198">
        <w:rPr>
          <w:rFonts w:ascii="Arial" w:hAnsi="Arial" w:cs="Arial"/>
          <w:lang w:val="en-CA"/>
        </w:rPr>
        <w:t>)</w:t>
      </w:r>
      <w:r w:rsidRPr="00745876">
        <w:rPr>
          <w:rFonts w:ascii="Arial" w:hAnsi="Arial" w:cs="Arial"/>
          <w:lang w:val="en-CA"/>
        </w:rPr>
        <w:t xml:space="preserve"> from the </w:t>
      </w:r>
      <w:r w:rsidR="004553C9" w:rsidRPr="00745876">
        <w:rPr>
          <w:rFonts w:ascii="Arial" w:hAnsi="Arial" w:cs="Arial"/>
          <w:lang w:val="en-CA"/>
        </w:rPr>
        <w:t xml:space="preserve">appropriate WSP, the WSI indicator is also “pulled” and processed by the </w:t>
      </w:r>
      <w:smartTag w:uri="urn:schemas-microsoft-com:office:smarttags" w:element="stockticker">
        <w:r w:rsidR="004553C9" w:rsidRPr="00745876">
          <w:rPr>
            <w:rFonts w:ascii="Arial" w:hAnsi="Arial" w:cs="Arial"/>
            <w:lang w:val="en-CA"/>
          </w:rPr>
          <w:t>ALI</w:t>
        </w:r>
      </w:smartTag>
      <w:r w:rsidR="004553C9" w:rsidRPr="00745876">
        <w:rPr>
          <w:rFonts w:ascii="Arial" w:hAnsi="Arial" w:cs="Arial"/>
          <w:lang w:val="en-CA"/>
        </w:rPr>
        <w:t xml:space="preserve"> platform.  The DHHSI information (WSI indicator) would be assigned when the subscriber adds or changes a wireless subscription.  The </w:t>
      </w:r>
      <w:smartTag w:uri="urn:schemas-microsoft-com:office:smarttags" w:element="stockticker">
        <w:r w:rsidR="004553C9" w:rsidRPr="00745876">
          <w:rPr>
            <w:rFonts w:ascii="Arial" w:hAnsi="Arial" w:cs="Arial"/>
            <w:lang w:val="en-CA"/>
          </w:rPr>
          <w:t>ALI</w:t>
        </w:r>
      </w:smartTag>
      <w:r w:rsidR="004553C9" w:rsidRPr="00745876">
        <w:rPr>
          <w:rFonts w:ascii="Arial" w:hAnsi="Arial" w:cs="Arial"/>
          <w:lang w:val="en-CA"/>
        </w:rPr>
        <w:t xml:space="preserve"> would need to present the DHHSI information to the PSAP operator. </w:t>
      </w:r>
    </w:p>
    <w:p w:rsidR="00495AE9" w:rsidRPr="00745876" w:rsidRDefault="00495AE9" w:rsidP="0053678C">
      <w:pPr>
        <w:jc w:val="both"/>
        <w:rPr>
          <w:rFonts w:ascii="Arial" w:hAnsi="Arial" w:cs="Arial"/>
          <w:lang w:val="en-CA"/>
        </w:rPr>
      </w:pPr>
    </w:p>
    <w:p w:rsidR="00495AE9" w:rsidRPr="00745876" w:rsidRDefault="00495AE9" w:rsidP="0053678C">
      <w:pPr>
        <w:jc w:val="both"/>
        <w:rPr>
          <w:rFonts w:ascii="Arial" w:hAnsi="Arial" w:cs="Arial"/>
          <w:b/>
          <w:u w:val="single"/>
          <w:lang w:val="en-CA"/>
        </w:rPr>
      </w:pPr>
      <w:r w:rsidRPr="00745876">
        <w:rPr>
          <w:rFonts w:ascii="Arial" w:hAnsi="Arial" w:cs="Arial"/>
          <w:b/>
          <w:u w:val="single"/>
          <w:lang w:val="en-CA"/>
        </w:rPr>
        <w:t>Analysis</w:t>
      </w:r>
    </w:p>
    <w:p w:rsidR="00495AE9" w:rsidRPr="00745876" w:rsidRDefault="00495AE9" w:rsidP="0053678C">
      <w:pPr>
        <w:jc w:val="both"/>
        <w:rPr>
          <w:rFonts w:ascii="Arial" w:hAnsi="Arial" w:cs="Arial"/>
          <w:lang w:val="en-CA"/>
        </w:rPr>
      </w:pPr>
    </w:p>
    <w:p w:rsidR="004553C9" w:rsidRPr="00745876" w:rsidRDefault="004553C9" w:rsidP="00CB31CE">
      <w:pPr>
        <w:jc w:val="both"/>
        <w:rPr>
          <w:rFonts w:ascii="Arial" w:hAnsi="Arial" w:cs="Arial"/>
          <w:lang w:val="en-CA"/>
        </w:rPr>
      </w:pPr>
      <w:r w:rsidRPr="00745876">
        <w:rPr>
          <w:rFonts w:ascii="Arial" w:hAnsi="Arial" w:cs="Arial"/>
          <w:lang w:val="en-CA"/>
        </w:rPr>
        <w:t xml:space="preserve">This method would bypass the need for </w:t>
      </w:r>
      <w:r w:rsidR="00CB31CE" w:rsidRPr="00745876">
        <w:rPr>
          <w:rFonts w:ascii="Arial" w:hAnsi="Arial" w:cs="Arial"/>
          <w:lang w:val="en-CA"/>
        </w:rPr>
        <w:t>capturing the TN in a database</w:t>
      </w:r>
      <w:r w:rsidRPr="00745876">
        <w:rPr>
          <w:rFonts w:ascii="Arial" w:hAnsi="Arial" w:cs="Arial"/>
          <w:lang w:val="en-CA"/>
        </w:rPr>
        <w:t xml:space="preserve"> and the need for a unique area code or access method.</w:t>
      </w:r>
    </w:p>
    <w:p w:rsidR="004553C9" w:rsidRPr="00745876" w:rsidRDefault="004553C9" w:rsidP="0053678C">
      <w:pPr>
        <w:jc w:val="both"/>
        <w:rPr>
          <w:rFonts w:ascii="Arial" w:hAnsi="Arial" w:cs="Arial"/>
          <w:lang w:val="en-CA"/>
        </w:rPr>
      </w:pPr>
    </w:p>
    <w:p w:rsidR="004553C9" w:rsidRPr="00745876" w:rsidRDefault="004553C9" w:rsidP="0053678C">
      <w:pPr>
        <w:jc w:val="both"/>
        <w:rPr>
          <w:rFonts w:ascii="Arial" w:hAnsi="Arial" w:cs="Arial"/>
          <w:lang w:val="en-CA"/>
        </w:rPr>
      </w:pPr>
      <w:r w:rsidRPr="00745876">
        <w:rPr>
          <w:rFonts w:ascii="Arial" w:hAnsi="Arial" w:cs="Arial"/>
          <w:lang w:val="en-CA"/>
        </w:rPr>
        <w:t>This method would require development of the WSI parameter, i.e. standards development and implementat</w:t>
      </w:r>
      <w:r w:rsidR="0071728F" w:rsidRPr="00745876">
        <w:rPr>
          <w:rFonts w:ascii="Arial" w:hAnsi="Arial" w:cs="Arial"/>
          <w:lang w:val="en-CA"/>
        </w:rPr>
        <w:t xml:space="preserve">ion on the following platforms: WSP </w:t>
      </w:r>
      <w:r w:rsidRPr="00745876">
        <w:rPr>
          <w:rFonts w:ascii="Arial" w:hAnsi="Arial" w:cs="Arial"/>
          <w:lang w:val="en-CA"/>
        </w:rPr>
        <w:t xml:space="preserve">activation/deactivation, </w:t>
      </w:r>
      <w:smartTag w:uri="urn:schemas-microsoft-com:office:smarttags" w:element="stockticker">
        <w:r w:rsidRPr="00745876">
          <w:rPr>
            <w:rFonts w:ascii="Arial" w:hAnsi="Arial" w:cs="Arial"/>
            <w:lang w:val="en-CA"/>
          </w:rPr>
          <w:t>HLR</w:t>
        </w:r>
      </w:smartTag>
      <w:r w:rsidRPr="00745876">
        <w:rPr>
          <w:rFonts w:ascii="Arial" w:hAnsi="Arial" w:cs="Arial"/>
          <w:lang w:val="en-CA"/>
        </w:rPr>
        <w:t xml:space="preserve">, </w:t>
      </w:r>
      <w:smartTag w:uri="urn:schemas-microsoft-com:office:smarttags" w:element="stockticker">
        <w:r w:rsidRPr="00745876">
          <w:rPr>
            <w:rFonts w:ascii="Arial" w:hAnsi="Arial" w:cs="Arial"/>
            <w:lang w:val="en-CA"/>
          </w:rPr>
          <w:t>MSC</w:t>
        </w:r>
      </w:smartTag>
      <w:r w:rsidRPr="00745876">
        <w:rPr>
          <w:rFonts w:ascii="Arial" w:hAnsi="Arial" w:cs="Arial"/>
          <w:lang w:val="en-CA"/>
        </w:rPr>
        <w:t>, VLR, and GMLC</w:t>
      </w:r>
      <w:r w:rsidR="0071728F" w:rsidRPr="00745876">
        <w:rPr>
          <w:rFonts w:ascii="Arial" w:hAnsi="Arial" w:cs="Arial"/>
          <w:lang w:val="en-CA"/>
        </w:rPr>
        <w:t>/MPC</w:t>
      </w:r>
      <w:r w:rsidRPr="00745876">
        <w:rPr>
          <w:rFonts w:ascii="Arial" w:hAnsi="Arial" w:cs="Arial"/>
          <w:lang w:val="en-CA"/>
        </w:rPr>
        <w:t xml:space="preserve">.  Also, the wireless </w:t>
      </w:r>
      <w:smartTag w:uri="urn:schemas-microsoft-com:office:smarttags" w:element="stockticker">
        <w:r w:rsidRPr="00745876">
          <w:rPr>
            <w:rFonts w:ascii="Arial" w:hAnsi="Arial" w:cs="Arial"/>
            <w:lang w:val="en-CA"/>
          </w:rPr>
          <w:t>MAP</w:t>
        </w:r>
      </w:smartTag>
      <w:r w:rsidRPr="00745876">
        <w:rPr>
          <w:rFonts w:ascii="Arial" w:hAnsi="Arial" w:cs="Arial"/>
          <w:lang w:val="en-CA"/>
        </w:rPr>
        <w:t xml:space="preserve"> and </w:t>
      </w:r>
      <w:smartTag w:uri="urn:schemas-microsoft-com:office:smarttags" w:element="stockticker">
        <w:r w:rsidRPr="00745876">
          <w:rPr>
            <w:rFonts w:ascii="Arial" w:hAnsi="Arial" w:cs="Arial"/>
            <w:lang w:val="en-CA"/>
          </w:rPr>
          <w:t>ANSI</w:t>
        </w:r>
      </w:smartTag>
      <w:r w:rsidRPr="00745876">
        <w:rPr>
          <w:rFonts w:ascii="Arial" w:hAnsi="Arial" w:cs="Arial"/>
          <w:lang w:val="en-CA"/>
        </w:rPr>
        <w:t xml:space="preserve">-41 protocols and </w:t>
      </w:r>
      <w:smartTag w:uri="urn:schemas-microsoft-com:office:smarttags" w:element="stockticker">
        <w:r w:rsidRPr="00745876">
          <w:rPr>
            <w:rFonts w:ascii="Arial" w:hAnsi="Arial" w:cs="Arial"/>
            <w:lang w:val="en-CA"/>
          </w:rPr>
          <w:t>M</w:t>
        </w:r>
        <w:r w:rsidR="0071728F" w:rsidRPr="00745876">
          <w:rPr>
            <w:rFonts w:ascii="Arial" w:hAnsi="Arial" w:cs="Arial"/>
            <w:lang w:val="en-CA"/>
          </w:rPr>
          <w:t>LP</w:t>
        </w:r>
      </w:smartTag>
      <w:r w:rsidRPr="00745876">
        <w:rPr>
          <w:rFonts w:ascii="Arial" w:hAnsi="Arial" w:cs="Arial"/>
          <w:lang w:val="en-CA"/>
        </w:rPr>
        <w:t xml:space="preserve"> protocol would require standards modification and implementation.</w:t>
      </w:r>
    </w:p>
    <w:p w:rsidR="00495AE9" w:rsidRPr="00745876" w:rsidRDefault="00495AE9" w:rsidP="0053678C">
      <w:pPr>
        <w:jc w:val="both"/>
        <w:rPr>
          <w:rFonts w:ascii="Arial" w:hAnsi="Arial" w:cs="Arial"/>
          <w:lang w:val="en-CA"/>
        </w:rPr>
      </w:pPr>
    </w:p>
    <w:p w:rsidR="00495AE9" w:rsidRPr="00745876" w:rsidRDefault="00495AE9" w:rsidP="0053678C">
      <w:pPr>
        <w:jc w:val="both"/>
        <w:rPr>
          <w:rFonts w:ascii="Arial" w:hAnsi="Arial" w:cs="Arial"/>
          <w:b/>
          <w:u w:val="single"/>
          <w:lang w:val="en-CA"/>
        </w:rPr>
      </w:pPr>
      <w:r w:rsidRPr="00745876">
        <w:rPr>
          <w:rFonts w:ascii="Arial" w:hAnsi="Arial" w:cs="Arial"/>
          <w:b/>
          <w:u w:val="single"/>
          <w:lang w:val="en-CA"/>
        </w:rPr>
        <w:t>Recommendation</w:t>
      </w:r>
    </w:p>
    <w:p w:rsidR="00495AE9" w:rsidRPr="00745876" w:rsidRDefault="00495AE9" w:rsidP="0053678C">
      <w:pPr>
        <w:jc w:val="both"/>
        <w:rPr>
          <w:rFonts w:ascii="Arial" w:hAnsi="Arial" w:cs="Arial"/>
          <w:lang w:val="en-CA"/>
        </w:rPr>
      </w:pPr>
    </w:p>
    <w:p w:rsidR="00495AE9" w:rsidRPr="00745876" w:rsidRDefault="004553C9" w:rsidP="0053678C">
      <w:pPr>
        <w:jc w:val="both"/>
        <w:rPr>
          <w:rFonts w:ascii="Arial" w:hAnsi="Arial" w:cs="Arial"/>
          <w:lang w:val="en-CA"/>
        </w:rPr>
      </w:pPr>
      <w:r w:rsidRPr="00745876">
        <w:rPr>
          <w:rFonts w:ascii="Arial" w:hAnsi="Arial" w:cs="Arial"/>
          <w:lang w:val="en-CA"/>
        </w:rPr>
        <w:t xml:space="preserve">This method would </w:t>
      </w:r>
      <w:r w:rsidR="0071728F" w:rsidRPr="00745876">
        <w:rPr>
          <w:rFonts w:ascii="Arial" w:hAnsi="Arial" w:cs="Arial"/>
          <w:lang w:val="en-CA"/>
        </w:rPr>
        <w:t>be</w:t>
      </w:r>
      <w:r w:rsidRPr="00745876">
        <w:rPr>
          <w:rFonts w:ascii="Arial" w:hAnsi="Arial" w:cs="Arial"/>
          <w:lang w:val="en-CA"/>
        </w:rPr>
        <w:t xml:space="preserve"> a transparent solution to the DHHSI user however extensive changes to WSP networks would be required.  As a result, this method is not recommended. </w:t>
      </w:r>
    </w:p>
    <w:p w:rsidR="00606145" w:rsidRPr="00745876" w:rsidRDefault="00606145" w:rsidP="00822BDA">
      <w:pPr>
        <w:rPr>
          <w:rFonts w:ascii="Arial" w:hAnsi="Arial" w:cs="Arial"/>
          <w:lang w:val="en-CA"/>
        </w:rPr>
        <w:sectPr w:rsidR="00606145" w:rsidRPr="00745876" w:rsidSect="00FA02E0">
          <w:headerReference w:type="default" r:id="rId26"/>
          <w:footerReference w:type="default" r:id="rId27"/>
          <w:pgSz w:w="12240" w:h="15840"/>
          <w:pgMar w:top="1440" w:right="1800" w:bottom="1440" w:left="1800" w:header="720" w:footer="720" w:gutter="0"/>
          <w:cols w:space="720"/>
          <w:docGrid w:linePitch="360"/>
        </w:sectPr>
      </w:pPr>
    </w:p>
    <w:p w:rsidR="00606145" w:rsidRPr="00745876" w:rsidRDefault="00186E8A" w:rsidP="00606145">
      <w:pPr>
        <w:jc w:val="center"/>
        <w:rPr>
          <w:rFonts w:ascii="Arial" w:hAnsi="Arial" w:cs="Arial"/>
          <w:b/>
          <w:lang w:val="en-CA"/>
        </w:rPr>
      </w:pPr>
      <w:r w:rsidRPr="00745876">
        <w:rPr>
          <w:rFonts w:ascii="Arial" w:hAnsi="Arial" w:cs="Arial"/>
          <w:b/>
          <w:lang w:val="en-CA"/>
        </w:rPr>
        <w:lastRenderedPageBreak/>
        <w:t>SMS T9</w:t>
      </w:r>
      <w:r w:rsidR="00526B02" w:rsidRPr="00745876">
        <w:rPr>
          <w:rFonts w:ascii="Arial" w:hAnsi="Arial" w:cs="Arial"/>
          <w:b/>
          <w:lang w:val="en-CA"/>
        </w:rPr>
        <w:t>-1-1</w:t>
      </w:r>
      <w:r w:rsidR="00E878C9" w:rsidRPr="00745876">
        <w:rPr>
          <w:rFonts w:ascii="Arial" w:hAnsi="Arial" w:cs="Arial"/>
          <w:b/>
          <w:lang w:val="en-CA"/>
        </w:rPr>
        <w:t xml:space="preserve"> Call </w:t>
      </w:r>
      <w:r w:rsidR="00526B02" w:rsidRPr="00745876">
        <w:rPr>
          <w:rFonts w:ascii="Arial" w:hAnsi="Arial" w:cs="Arial"/>
          <w:b/>
          <w:lang w:val="en-CA"/>
        </w:rPr>
        <w:t xml:space="preserve">- </w:t>
      </w:r>
      <w:r w:rsidR="00606145" w:rsidRPr="00745876">
        <w:rPr>
          <w:rFonts w:ascii="Arial" w:hAnsi="Arial" w:cs="Arial"/>
          <w:b/>
          <w:lang w:val="en-CA"/>
        </w:rPr>
        <w:t>Analysis of DHHSI Flag Options</w:t>
      </w:r>
    </w:p>
    <w:p w:rsidR="00606145" w:rsidRPr="00745876" w:rsidRDefault="00606145" w:rsidP="00822BDA">
      <w:pPr>
        <w:rPr>
          <w:rFonts w:ascii="Arial" w:hAnsi="Arial" w:cs="Arial"/>
          <w:lang w:val="en-CA"/>
        </w:rPr>
      </w:pPr>
    </w:p>
    <w:tbl>
      <w:tblPr>
        <w:tblStyle w:val="Grilledutableau"/>
        <w:tblW w:w="0" w:type="auto"/>
        <w:tblLook w:val="01E0"/>
      </w:tblPr>
      <w:tblGrid>
        <w:gridCol w:w="1107"/>
        <w:gridCol w:w="1284"/>
        <w:gridCol w:w="1639"/>
        <w:gridCol w:w="1384"/>
        <w:gridCol w:w="1384"/>
        <w:gridCol w:w="1177"/>
        <w:gridCol w:w="1495"/>
        <w:gridCol w:w="1417"/>
        <w:gridCol w:w="2062"/>
        <w:tblGridChange w:id="137">
          <w:tblGrid>
            <w:gridCol w:w="1107"/>
            <w:gridCol w:w="1284"/>
            <w:gridCol w:w="1639"/>
            <w:gridCol w:w="1384"/>
            <w:gridCol w:w="1384"/>
            <w:gridCol w:w="1177"/>
            <w:gridCol w:w="1495"/>
            <w:gridCol w:w="1417"/>
            <w:gridCol w:w="2062"/>
          </w:tblGrid>
        </w:tblGridChange>
      </w:tblGrid>
      <w:tr w:rsidR="00606145" w:rsidRPr="00745876">
        <w:tc>
          <w:tcPr>
            <w:tcW w:w="1107"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Section</w:t>
            </w:r>
          </w:p>
        </w:tc>
        <w:tc>
          <w:tcPr>
            <w:tcW w:w="1284"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Indicator Method</w:t>
            </w:r>
          </w:p>
        </w:tc>
        <w:tc>
          <w:tcPr>
            <w:tcW w:w="1639"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Description</w:t>
            </w:r>
          </w:p>
        </w:tc>
        <w:tc>
          <w:tcPr>
            <w:tcW w:w="1384"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WSP Remarks</w:t>
            </w:r>
          </w:p>
        </w:tc>
        <w:tc>
          <w:tcPr>
            <w:tcW w:w="1362" w:type="dxa"/>
          </w:tcPr>
          <w:p w:rsidR="00606145" w:rsidRPr="00745876" w:rsidRDefault="00606145" w:rsidP="00822BDA">
            <w:pPr>
              <w:rPr>
                <w:rFonts w:ascii="Arial" w:hAnsi="Arial" w:cs="Arial"/>
                <w:b/>
                <w:sz w:val="22"/>
                <w:szCs w:val="22"/>
                <w:lang w:val="en-CA"/>
              </w:rPr>
            </w:pPr>
            <w:smartTag w:uri="urn:schemas-microsoft-com:office:smarttags" w:element="date">
              <w:smartTagPr>
                <w:attr w:name="Year" w:val="2001"/>
                <w:attr w:name="Day" w:val="1"/>
                <w:attr w:name="Month" w:val="9"/>
              </w:smartTagPr>
              <w:r w:rsidRPr="00745876">
                <w:rPr>
                  <w:rFonts w:ascii="Arial" w:hAnsi="Arial" w:cs="Arial"/>
                  <w:b/>
                  <w:sz w:val="22"/>
                  <w:szCs w:val="22"/>
                  <w:lang w:val="en-CA"/>
                </w:rPr>
                <w:t>9</w:t>
              </w:r>
              <w:r w:rsidR="00FB7063">
                <w:rPr>
                  <w:rFonts w:ascii="Arial" w:hAnsi="Arial" w:cs="Arial"/>
                  <w:b/>
                  <w:sz w:val="22"/>
                  <w:szCs w:val="22"/>
                  <w:lang w:val="en-CA"/>
                </w:rPr>
                <w:t>-</w:t>
              </w:r>
              <w:r w:rsidRPr="00745876">
                <w:rPr>
                  <w:rFonts w:ascii="Arial" w:hAnsi="Arial" w:cs="Arial"/>
                  <w:b/>
                  <w:sz w:val="22"/>
                  <w:szCs w:val="22"/>
                  <w:lang w:val="en-CA"/>
                </w:rPr>
                <w:t>1</w:t>
              </w:r>
              <w:r w:rsidR="00FB7063">
                <w:rPr>
                  <w:rFonts w:ascii="Arial" w:hAnsi="Arial" w:cs="Arial"/>
                  <w:b/>
                  <w:sz w:val="22"/>
                  <w:szCs w:val="22"/>
                  <w:lang w:val="en-CA"/>
                </w:rPr>
                <w:t>-</w:t>
              </w:r>
              <w:r w:rsidRPr="00745876">
                <w:rPr>
                  <w:rFonts w:ascii="Arial" w:hAnsi="Arial" w:cs="Arial"/>
                  <w:b/>
                  <w:sz w:val="22"/>
                  <w:szCs w:val="22"/>
                  <w:lang w:val="en-CA"/>
                </w:rPr>
                <w:t>1</w:t>
              </w:r>
            </w:smartTag>
            <w:r w:rsidRPr="00745876">
              <w:rPr>
                <w:rFonts w:ascii="Arial" w:hAnsi="Arial" w:cs="Arial"/>
                <w:b/>
                <w:sz w:val="22"/>
                <w:szCs w:val="22"/>
                <w:lang w:val="en-CA"/>
              </w:rPr>
              <w:t xml:space="preserve"> SP Remarks</w:t>
            </w:r>
          </w:p>
        </w:tc>
        <w:tc>
          <w:tcPr>
            <w:tcW w:w="1177"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 xml:space="preserve">LEC </w:t>
            </w:r>
            <w:r w:rsidR="00E878C9" w:rsidRPr="00745876">
              <w:rPr>
                <w:rFonts w:ascii="Arial" w:hAnsi="Arial" w:cs="Arial"/>
                <w:b/>
                <w:sz w:val="22"/>
                <w:szCs w:val="22"/>
                <w:lang w:val="en-CA"/>
              </w:rPr>
              <w:t xml:space="preserve">&amp; IXC </w:t>
            </w:r>
            <w:r w:rsidRPr="00745876">
              <w:rPr>
                <w:rFonts w:ascii="Arial" w:hAnsi="Arial" w:cs="Arial"/>
                <w:b/>
                <w:sz w:val="22"/>
                <w:szCs w:val="22"/>
                <w:lang w:val="en-CA"/>
              </w:rPr>
              <w:t>Remarks</w:t>
            </w:r>
          </w:p>
        </w:tc>
        <w:tc>
          <w:tcPr>
            <w:tcW w:w="1495"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PSAP Remarks</w:t>
            </w:r>
          </w:p>
        </w:tc>
        <w:tc>
          <w:tcPr>
            <w:tcW w:w="1228"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 xml:space="preserve">DHHSI Impact </w:t>
            </w:r>
          </w:p>
        </w:tc>
        <w:tc>
          <w:tcPr>
            <w:tcW w:w="2062" w:type="dxa"/>
          </w:tcPr>
          <w:p w:rsidR="00606145" w:rsidRPr="00745876" w:rsidRDefault="00606145" w:rsidP="00822BDA">
            <w:pPr>
              <w:rPr>
                <w:rFonts w:ascii="Arial" w:hAnsi="Arial" w:cs="Arial"/>
                <w:b/>
                <w:sz w:val="22"/>
                <w:szCs w:val="22"/>
                <w:lang w:val="en-CA"/>
              </w:rPr>
            </w:pPr>
            <w:r w:rsidRPr="00745876">
              <w:rPr>
                <w:rFonts w:ascii="Arial" w:hAnsi="Arial" w:cs="Arial"/>
                <w:b/>
                <w:sz w:val="22"/>
                <w:szCs w:val="22"/>
                <w:lang w:val="en-CA"/>
              </w:rPr>
              <w:t>Recommendation</w:t>
            </w:r>
          </w:p>
        </w:tc>
      </w:tr>
      <w:tr w:rsidR="00606145" w:rsidRPr="00745876">
        <w:tc>
          <w:tcPr>
            <w:tcW w:w="1107" w:type="dxa"/>
          </w:tcPr>
          <w:p w:rsidR="00606145" w:rsidRPr="00745876" w:rsidRDefault="00606145" w:rsidP="00822BDA">
            <w:pPr>
              <w:rPr>
                <w:rFonts w:ascii="Arial" w:hAnsi="Arial" w:cs="Arial"/>
                <w:sz w:val="22"/>
                <w:szCs w:val="22"/>
                <w:lang w:val="en-CA"/>
              </w:rPr>
            </w:pPr>
          </w:p>
        </w:tc>
        <w:tc>
          <w:tcPr>
            <w:tcW w:w="1284" w:type="dxa"/>
          </w:tcPr>
          <w:p w:rsidR="00606145" w:rsidRPr="00745876" w:rsidRDefault="00606145" w:rsidP="00822BDA">
            <w:pPr>
              <w:rPr>
                <w:rFonts w:ascii="Arial" w:hAnsi="Arial" w:cs="Arial"/>
                <w:sz w:val="22"/>
                <w:szCs w:val="22"/>
                <w:lang w:val="en-CA"/>
              </w:rPr>
            </w:pPr>
          </w:p>
        </w:tc>
        <w:tc>
          <w:tcPr>
            <w:tcW w:w="1639" w:type="dxa"/>
          </w:tcPr>
          <w:p w:rsidR="00606145" w:rsidRPr="00745876" w:rsidRDefault="00606145" w:rsidP="00822BDA">
            <w:pPr>
              <w:rPr>
                <w:rFonts w:ascii="Arial" w:hAnsi="Arial" w:cs="Arial"/>
                <w:sz w:val="22"/>
                <w:szCs w:val="22"/>
                <w:lang w:val="en-CA"/>
              </w:rPr>
            </w:pPr>
          </w:p>
        </w:tc>
        <w:tc>
          <w:tcPr>
            <w:tcW w:w="1384" w:type="dxa"/>
          </w:tcPr>
          <w:p w:rsidR="00606145" w:rsidRPr="00745876" w:rsidRDefault="00606145" w:rsidP="00822BDA">
            <w:pPr>
              <w:rPr>
                <w:rFonts w:ascii="Arial" w:hAnsi="Arial" w:cs="Arial"/>
                <w:sz w:val="22"/>
                <w:szCs w:val="22"/>
                <w:lang w:val="en-CA"/>
              </w:rPr>
            </w:pPr>
          </w:p>
        </w:tc>
        <w:tc>
          <w:tcPr>
            <w:tcW w:w="1362" w:type="dxa"/>
          </w:tcPr>
          <w:p w:rsidR="00606145" w:rsidRPr="00745876" w:rsidRDefault="00606145" w:rsidP="00822BDA">
            <w:pPr>
              <w:rPr>
                <w:rFonts w:ascii="Arial" w:hAnsi="Arial" w:cs="Arial"/>
                <w:sz w:val="22"/>
                <w:szCs w:val="22"/>
                <w:lang w:val="en-CA"/>
              </w:rPr>
            </w:pPr>
          </w:p>
        </w:tc>
        <w:tc>
          <w:tcPr>
            <w:tcW w:w="1177" w:type="dxa"/>
          </w:tcPr>
          <w:p w:rsidR="00606145" w:rsidRPr="00745876" w:rsidRDefault="00606145" w:rsidP="00822BDA">
            <w:pPr>
              <w:rPr>
                <w:rFonts w:ascii="Arial" w:hAnsi="Arial" w:cs="Arial"/>
                <w:sz w:val="22"/>
                <w:szCs w:val="22"/>
                <w:lang w:val="en-CA"/>
              </w:rPr>
            </w:pPr>
          </w:p>
        </w:tc>
        <w:tc>
          <w:tcPr>
            <w:tcW w:w="1495" w:type="dxa"/>
          </w:tcPr>
          <w:p w:rsidR="00606145" w:rsidRPr="00745876" w:rsidRDefault="00606145" w:rsidP="00822BDA">
            <w:pPr>
              <w:rPr>
                <w:rFonts w:ascii="Arial" w:hAnsi="Arial" w:cs="Arial"/>
                <w:sz w:val="22"/>
                <w:szCs w:val="22"/>
                <w:lang w:val="en-CA"/>
              </w:rPr>
            </w:pPr>
          </w:p>
        </w:tc>
        <w:tc>
          <w:tcPr>
            <w:tcW w:w="1228" w:type="dxa"/>
          </w:tcPr>
          <w:p w:rsidR="00606145" w:rsidRPr="00745876" w:rsidRDefault="00606145" w:rsidP="00822BDA">
            <w:pPr>
              <w:rPr>
                <w:rFonts w:ascii="Arial" w:hAnsi="Arial" w:cs="Arial"/>
                <w:sz w:val="22"/>
                <w:szCs w:val="22"/>
                <w:lang w:val="en-CA"/>
              </w:rPr>
            </w:pPr>
          </w:p>
        </w:tc>
        <w:tc>
          <w:tcPr>
            <w:tcW w:w="2062" w:type="dxa"/>
          </w:tcPr>
          <w:p w:rsidR="00606145" w:rsidRPr="00745876" w:rsidRDefault="00606145" w:rsidP="00822BDA">
            <w:pPr>
              <w:rPr>
                <w:rFonts w:ascii="Arial" w:hAnsi="Arial" w:cs="Arial"/>
                <w:sz w:val="22"/>
                <w:szCs w:val="22"/>
                <w:lang w:val="en-CA"/>
              </w:rPr>
            </w:pPr>
          </w:p>
        </w:tc>
      </w:tr>
      <w:tr w:rsidR="00526B02" w:rsidRPr="00745876">
        <w:tc>
          <w:tcPr>
            <w:tcW w:w="1107" w:type="dxa"/>
          </w:tcPr>
          <w:p w:rsidR="00526B02" w:rsidRPr="00745876" w:rsidRDefault="006C09A1" w:rsidP="00822BDA">
            <w:pPr>
              <w:rPr>
                <w:rFonts w:ascii="Arial" w:hAnsi="Arial" w:cs="Arial"/>
                <w:sz w:val="22"/>
                <w:szCs w:val="22"/>
                <w:lang w:val="en-CA"/>
              </w:rPr>
            </w:pPr>
            <w:r w:rsidRPr="00745876">
              <w:rPr>
                <w:rFonts w:ascii="Arial" w:hAnsi="Arial" w:cs="Arial"/>
                <w:sz w:val="22"/>
                <w:szCs w:val="22"/>
                <w:lang w:val="en-CA"/>
              </w:rPr>
              <w:t>9.2.7.3.1</w:t>
            </w:r>
          </w:p>
        </w:tc>
        <w:tc>
          <w:tcPr>
            <w:tcW w:w="1284" w:type="dxa"/>
          </w:tcPr>
          <w:p w:rsidR="00526B02" w:rsidRPr="00745876" w:rsidRDefault="00526B02" w:rsidP="00822BDA">
            <w:pPr>
              <w:rPr>
                <w:rFonts w:ascii="Arial" w:hAnsi="Arial" w:cs="Arial"/>
                <w:sz w:val="20"/>
                <w:szCs w:val="20"/>
                <w:lang w:val="en-CA"/>
              </w:rPr>
            </w:pPr>
            <w:r w:rsidRPr="00745876">
              <w:rPr>
                <w:rFonts w:ascii="Arial" w:hAnsi="Arial" w:cs="Arial"/>
                <w:sz w:val="20"/>
                <w:szCs w:val="20"/>
                <w:lang w:val="en-CA"/>
              </w:rPr>
              <w:t xml:space="preserve">Manual lookup </w:t>
            </w:r>
          </w:p>
        </w:tc>
        <w:tc>
          <w:tcPr>
            <w:tcW w:w="1639" w:type="dxa"/>
          </w:tcPr>
          <w:p w:rsidR="00526B02" w:rsidRPr="00745876" w:rsidRDefault="00526B02" w:rsidP="00822BDA">
            <w:pPr>
              <w:rPr>
                <w:rFonts w:ascii="Arial" w:hAnsi="Arial" w:cs="Arial"/>
                <w:sz w:val="20"/>
                <w:szCs w:val="20"/>
                <w:lang w:val="en-CA"/>
              </w:rPr>
            </w:pPr>
            <w:r w:rsidRPr="00745876">
              <w:rPr>
                <w:rFonts w:ascii="Arial" w:hAnsi="Arial" w:cs="Arial"/>
                <w:sz w:val="20"/>
                <w:szCs w:val="20"/>
                <w:lang w:val="en-CA"/>
              </w:rPr>
              <w:t xml:space="preserve">PSAP </w:t>
            </w:r>
            <w:r w:rsidR="006C09A1" w:rsidRPr="00745876">
              <w:rPr>
                <w:rFonts w:ascii="Arial" w:hAnsi="Arial" w:cs="Arial"/>
                <w:sz w:val="20"/>
                <w:szCs w:val="20"/>
                <w:lang w:val="en-CA"/>
              </w:rPr>
              <w:t xml:space="preserve">manually </w:t>
            </w:r>
            <w:r w:rsidRPr="00745876">
              <w:rPr>
                <w:rFonts w:ascii="Arial" w:hAnsi="Arial" w:cs="Arial"/>
                <w:sz w:val="20"/>
                <w:szCs w:val="20"/>
                <w:lang w:val="en-CA"/>
              </w:rPr>
              <w:t xml:space="preserve">checks </w:t>
            </w:r>
            <w:smartTag w:uri="urn:schemas-microsoft-com:office:smarttags" w:element="stockticker">
              <w:r w:rsidR="006C09A1" w:rsidRPr="00745876">
                <w:rPr>
                  <w:rFonts w:ascii="Arial" w:hAnsi="Arial" w:cs="Arial"/>
                  <w:sz w:val="20"/>
                  <w:szCs w:val="20"/>
                  <w:lang w:val="en-CA"/>
                </w:rPr>
                <w:t>CBN</w:t>
              </w:r>
            </w:smartTag>
            <w:r w:rsidR="006C09A1" w:rsidRPr="00745876">
              <w:rPr>
                <w:rFonts w:ascii="Arial" w:hAnsi="Arial" w:cs="Arial"/>
                <w:sz w:val="20"/>
                <w:szCs w:val="20"/>
                <w:lang w:val="en-CA"/>
              </w:rPr>
              <w:t xml:space="preserve"> via </w:t>
            </w:r>
            <w:r w:rsidR="00E878C9" w:rsidRPr="00745876">
              <w:rPr>
                <w:rFonts w:ascii="Arial" w:hAnsi="Arial" w:cs="Arial"/>
                <w:sz w:val="20"/>
                <w:szCs w:val="20"/>
                <w:lang w:val="en-CA"/>
              </w:rPr>
              <w:t xml:space="preserve">national </w:t>
            </w:r>
            <w:r w:rsidRPr="00745876">
              <w:rPr>
                <w:rFonts w:ascii="Arial" w:hAnsi="Arial" w:cs="Arial"/>
                <w:sz w:val="20"/>
                <w:szCs w:val="20"/>
                <w:lang w:val="en-CA"/>
              </w:rPr>
              <w:t xml:space="preserve">database </w:t>
            </w:r>
          </w:p>
        </w:tc>
        <w:tc>
          <w:tcPr>
            <w:tcW w:w="1384" w:type="dxa"/>
          </w:tcPr>
          <w:p w:rsidR="00526B02" w:rsidRPr="00745876" w:rsidRDefault="00E878C9" w:rsidP="00822BDA">
            <w:pPr>
              <w:rPr>
                <w:rFonts w:ascii="Arial" w:hAnsi="Arial" w:cs="Arial"/>
                <w:sz w:val="20"/>
                <w:szCs w:val="20"/>
                <w:lang w:val="en-CA"/>
              </w:rPr>
            </w:pPr>
            <w:r w:rsidRPr="00745876">
              <w:rPr>
                <w:rFonts w:ascii="Arial" w:hAnsi="Arial" w:cs="Arial"/>
                <w:sz w:val="20"/>
                <w:szCs w:val="20"/>
                <w:lang w:val="en-CA"/>
              </w:rPr>
              <w:t>Database update methods require development</w:t>
            </w:r>
          </w:p>
        </w:tc>
        <w:tc>
          <w:tcPr>
            <w:tcW w:w="1362" w:type="dxa"/>
          </w:tcPr>
          <w:p w:rsidR="00526B02" w:rsidRPr="00745876" w:rsidRDefault="00CB31CE" w:rsidP="00822BDA">
            <w:pPr>
              <w:rPr>
                <w:rFonts w:ascii="Arial" w:hAnsi="Arial" w:cs="Arial"/>
                <w:sz w:val="20"/>
                <w:szCs w:val="20"/>
                <w:lang w:val="en-CA"/>
              </w:rPr>
            </w:pPr>
            <w:r w:rsidRPr="00745876">
              <w:rPr>
                <w:rFonts w:ascii="Arial" w:hAnsi="Arial" w:cs="Arial"/>
                <w:sz w:val="20"/>
                <w:szCs w:val="20"/>
                <w:lang w:val="en-CA"/>
              </w:rPr>
              <w:t xml:space="preserve">No impact on </w:t>
            </w:r>
            <w:smartTag w:uri="urn:schemas-microsoft-com:office:smarttags" w:element="date">
              <w:smartTagPr>
                <w:attr w:name="Year" w:val="2001"/>
                <w:attr w:name="Day" w:val="1"/>
                <w:attr w:name="Month" w:val="9"/>
              </w:smartTagPr>
              <w:r w:rsidR="00FB7063">
                <w:rPr>
                  <w:rFonts w:ascii="Arial" w:hAnsi="Arial" w:cs="Arial"/>
                  <w:sz w:val="20"/>
                  <w:szCs w:val="20"/>
                  <w:lang w:val="en-CA"/>
                </w:rPr>
                <w:t>9-1-1</w:t>
              </w:r>
            </w:smartTag>
            <w:r w:rsidRPr="00745876">
              <w:rPr>
                <w:rFonts w:ascii="Arial" w:hAnsi="Arial" w:cs="Arial"/>
                <w:sz w:val="20"/>
                <w:szCs w:val="20"/>
                <w:lang w:val="en-CA"/>
              </w:rPr>
              <w:t xml:space="preserve"> SP infrastructure</w:t>
            </w:r>
          </w:p>
        </w:tc>
        <w:tc>
          <w:tcPr>
            <w:tcW w:w="1177" w:type="dxa"/>
          </w:tcPr>
          <w:p w:rsidR="00526B02" w:rsidRPr="00745876" w:rsidRDefault="00E878C9" w:rsidP="00822BDA">
            <w:pPr>
              <w:rPr>
                <w:rFonts w:ascii="Arial" w:hAnsi="Arial" w:cs="Arial"/>
                <w:sz w:val="20"/>
                <w:szCs w:val="20"/>
                <w:lang w:val="en-CA"/>
              </w:rPr>
            </w:pPr>
            <w:r w:rsidRPr="00745876">
              <w:rPr>
                <w:rFonts w:ascii="Arial" w:hAnsi="Arial" w:cs="Arial"/>
                <w:sz w:val="20"/>
                <w:szCs w:val="20"/>
                <w:lang w:val="en-CA"/>
              </w:rPr>
              <w:t>n/a</w:t>
            </w:r>
          </w:p>
        </w:tc>
        <w:tc>
          <w:tcPr>
            <w:tcW w:w="1495" w:type="dxa"/>
          </w:tcPr>
          <w:p w:rsidR="00526B02" w:rsidRPr="00745876" w:rsidRDefault="00526B02" w:rsidP="00822BDA">
            <w:pPr>
              <w:rPr>
                <w:rFonts w:ascii="Arial" w:hAnsi="Arial" w:cs="Arial"/>
                <w:sz w:val="20"/>
                <w:szCs w:val="20"/>
                <w:lang w:val="en-CA"/>
              </w:rPr>
            </w:pPr>
            <w:r w:rsidRPr="00745876">
              <w:rPr>
                <w:rFonts w:ascii="Arial" w:hAnsi="Arial" w:cs="Arial"/>
                <w:sz w:val="20"/>
                <w:szCs w:val="20"/>
                <w:lang w:val="en-CA"/>
              </w:rPr>
              <w:t>Manual lookup processes are not recommended</w:t>
            </w:r>
          </w:p>
        </w:tc>
        <w:tc>
          <w:tcPr>
            <w:tcW w:w="1228" w:type="dxa"/>
          </w:tcPr>
          <w:p w:rsidR="00526B02" w:rsidRPr="00745876" w:rsidRDefault="00E878C9" w:rsidP="00822BDA">
            <w:pPr>
              <w:rPr>
                <w:rFonts w:ascii="Arial" w:hAnsi="Arial" w:cs="Arial"/>
                <w:sz w:val="20"/>
                <w:szCs w:val="20"/>
                <w:lang w:val="en-CA"/>
              </w:rPr>
            </w:pPr>
            <w:r w:rsidRPr="00745876">
              <w:rPr>
                <w:rFonts w:ascii="Arial" w:hAnsi="Arial" w:cs="Arial"/>
                <w:sz w:val="20"/>
                <w:szCs w:val="20"/>
                <w:lang w:val="en-CA"/>
              </w:rPr>
              <w:t>Delay in SMS T9-1-1 service</w:t>
            </w:r>
          </w:p>
        </w:tc>
        <w:tc>
          <w:tcPr>
            <w:tcW w:w="2062" w:type="dxa"/>
          </w:tcPr>
          <w:p w:rsidR="00526B02" w:rsidRPr="00745876" w:rsidRDefault="00E878C9" w:rsidP="00822BDA">
            <w:pPr>
              <w:rPr>
                <w:rFonts w:ascii="Arial" w:hAnsi="Arial" w:cs="Arial"/>
                <w:sz w:val="20"/>
                <w:szCs w:val="20"/>
                <w:lang w:val="en-CA"/>
              </w:rPr>
            </w:pPr>
            <w:r w:rsidRPr="00745876">
              <w:rPr>
                <w:rFonts w:ascii="Arial" w:hAnsi="Arial" w:cs="Arial"/>
                <w:sz w:val="20"/>
                <w:szCs w:val="20"/>
                <w:lang w:val="en-CA"/>
              </w:rPr>
              <w:t>Not recommended.</w:t>
            </w: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sz w:val="22"/>
                <w:szCs w:val="22"/>
                <w:lang w:val="en-CA"/>
              </w:rPr>
              <w:t>9.2.7.3.2</w:t>
            </w:r>
          </w:p>
        </w:tc>
        <w:tc>
          <w:tcPr>
            <w:tcW w:w="12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Reverse </w:t>
            </w:r>
            <w:smartTag w:uri="urn:schemas-microsoft-com:office:smarttags" w:element="stockticker">
              <w:r w:rsidRPr="00745876">
                <w:rPr>
                  <w:rFonts w:ascii="Arial" w:hAnsi="Arial" w:cs="Arial"/>
                  <w:sz w:val="20"/>
                  <w:szCs w:val="20"/>
                  <w:lang w:val="en-CA"/>
                </w:rPr>
                <w:t>ALI</w:t>
              </w:r>
            </w:smartTag>
            <w:r w:rsidRPr="00745876">
              <w:rPr>
                <w:rFonts w:ascii="Arial" w:hAnsi="Arial" w:cs="Arial"/>
                <w:sz w:val="20"/>
                <w:szCs w:val="20"/>
                <w:lang w:val="en-CA"/>
              </w:rPr>
              <w:t xml:space="preserve"> </w:t>
            </w:r>
          </w:p>
        </w:tc>
        <w:tc>
          <w:tcPr>
            <w:tcW w:w="1639"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PSAP manually checks </w:t>
            </w:r>
            <w:smartTag w:uri="urn:schemas-microsoft-com:office:smarttags" w:element="stockticker">
              <w:r w:rsidRPr="00745876">
                <w:rPr>
                  <w:rFonts w:ascii="Arial" w:hAnsi="Arial" w:cs="Arial"/>
                  <w:sz w:val="20"/>
                  <w:szCs w:val="20"/>
                  <w:lang w:val="en-CA"/>
                </w:rPr>
                <w:t>CBN</w:t>
              </w:r>
            </w:smartTag>
            <w:r w:rsidRPr="00745876">
              <w:rPr>
                <w:rFonts w:ascii="Arial" w:hAnsi="Arial" w:cs="Arial"/>
                <w:sz w:val="20"/>
                <w:szCs w:val="20"/>
                <w:lang w:val="en-CA"/>
              </w:rPr>
              <w:t xml:space="preserve"> via reverse </w:t>
            </w:r>
            <w:smartTag w:uri="urn:schemas-microsoft-com:office:smarttags" w:element="stockticker">
              <w:r w:rsidRPr="00745876">
                <w:rPr>
                  <w:rFonts w:ascii="Arial" w:hAnsi="Arial" w:cs="Arial"/>
                  <w:sz w:val="20"/>
                  <w:szCs w:val="20"/>
                  <w:lang w:val="en-CA"/>
                </w:rPr>
                <w:t>ALI</w:t>
              </w:r>
            </w:smartTag>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Database update methods require development</w:t>
            </w:r>
          </w:p>
        </w:tc>
        <w:tc>
          <w:tcPr>
            <w:tcW w:w="1362" w:type="dxa"/>
          </w:tcPr>
          <w:p w:rsidR="006C09A1" w:rsidRPr="00745876" w:rsidRDefault="006C09A1" w:rsidP="00822BDA">
            <w:pPr>
              <w:rPr>
                <w:rFonts w:ascii="Arial" w:hAnsi="Arial" w:cs="Arial"/>
                <w:sz w:val="20"/>
                <w:szCs w:val="20"/>
                <w:lang w:val="en-CA"/>
              </w:rPr>
            </w:pPr>
            <w:smartTag w:uri="urn:schemas-microsoft-com:office:smarttags" w:element="stockticker">
              <w:r w:rsidRPr="00745876">
                <w:rPr>
                  <w:rFonts w:ascii="Arial" w:hAnsi="Arial" w:cs="Arial"/>
                  <w:sz w:val="20"/>
                  <w:szCs w:val="20"/>
                  <w:lang w:val="en-CA"/>
                </w:rPr>
                <w:t>ALI</w:t>
              </w:r>
            </w:smartTag>
            <w:r w:rsidRPr="00745876">
              <w:rPr>
                <w:rFonts w:ascii="Arial" w:hAnsi="Arial" w:cs="Arial"/>
                <w:sz w:val="20"/>
                <w:szCs w:val="20"/>
                <w:lang w:val="en-CA"/>
              </w:rPr>
              <w:t xml:space="preserve"> </w:t>
            </w:r>
            <w:r w:rsidR="00CB31CE" w:rsidRPr="00745876">
              <w:rPr>
                <w:rFonts w:ascii="Arial" w:hAnsi="Arial" w:cs="Arial"/>
                <w:sz w:val="20"/>
                <w:szCs w:val="20"/>
                <w:lang w:val="en-CA"/>
              </w:rPr>
              <w:t xml:space="preserve">network </w:t>
            </w:r>
            <w:r w:rsidRPr="00745876">
              <w:rPr>
                <w:rFonts w:ascii="Arial" w:hAnsi="Arial" w:cs="Arial"/>
                <w:sz w:val="20"/>
                <w:szCs w:val="20"/>
                <w:lang w:val="en-CA"/>
              </w:rPr>
              <w:t xml:space="preserve">development for accepting DHHSI TNs and reverse </w:t>
            </w:r>
            <w:smartTag w:uri="urn:schemas-microsoft-com:office:smarttags" w:element="stockticker">
              <w:r w:rsidRPr="00745876">
                <w:rPr>
                  <w:rFonts w:ascii="Arial" w:hAnsi="Arial" w:cs="Arial"/>
                  <w:sz w:val="20"/>
                  <w:szCs w:val="20"/>
                  <w:lang w:val="en-CA"/>
                </w:rPr>
                <w:t>ALI</w:t>
              </w:r>
            </w:smartTag>
          </w:p>
        </w:tc>
        <w:tc>
          <w:tcPr>
            <w:tcW w:w="1177"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n/a</w:t>
            </w:r>
          </w:p>
        </w:tc>
        <w:tc>
          <w:tcPr>
            <w:tcW w:w="1495"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Manual lookup processes are not recommended</w:t>
            </w:r>
          </w:p>
        </w:tc>
        <w:tc>
          <w:tcPr>
            <w:tcW w:w="1228"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Delay in SMS T9-1-1 service</w:t>
            </w:r>
          </w:p>
        </w:tc>
        <w:tc>
          <w:tcPr>
            <w:tcW w:w="20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Not recommended.</w:t>
            </w: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sz w:val="22"/>
                <w:szCs w:val="22"/>
                <w:lang w:val="en-CA"/>
              </w:rPr>
              <w:t>9.2.7.3.3</w:t>
            </w:r>
          </w:p>
        </w:tc>
        <w:tc>
          <w:tcPr>
            <w:tcW w:w="12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DHHSI Wireless handset TNs loaded into </w:t>
            </w:r>
            <w:smartTag w:uri="urn:schemas-microsoft-com:office:smarttags" w:element="stockticker">
              <w:r w:rsidRPr="00745876">
                <w:rPr>
                  <w:rFonts w:ascii="Arial" w:hAnsi="Arial" w:cs="Arial"/>
                  <w:sz w:val="20"/>
                  <w:szCs w:val="20"/>
                  <w:lang w:val="en-CA"/>
                </w:rPr>
                <w:t>ALI</w:t>
              </w:r>
            </w:smartTag>
            <w:r w:rsidRPr="00745876">
              <w:rPr>
                <w:rFonts w:ascii="Arial" w:hAnsi="Arial" w:cs="Arial"/>
                <w:sz w:val="20"/>
                <w:szCs w:val="20"/>
                <w:lang w:val="en-CA"/>
              </w:rPr>
              <w:t xml:space="preserve"> databases</w:t>
            </w:r>
          </w:p>
        </w:tc>
        <w:tc>
          <w:tcPr>
            <w:tcW w:w="1639"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Subscriber registers TN on web site (central database feeds ALIs)</w:t>
            </w:r>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Customer records impact</w:t>
            </w:r>
          </w:p>
        </w:tc>
        <w:tc>
          <w:tcPr>
            <w:tcW w:w="1362" w:type="dxa"/>
          </w:tcPr>
          <w:p w:rsidR="006C09A1" w:rsidRPr="00745876" w:rsidRDefault="006C09A1" w:rsidP="00822BDA">
            <w:pPr>
              <w:rPr>
                <w:rFonts w:ascii="Arial" w:hAnsi="Arial" w:cs="Arial"/>
                <w:sz w:val="20"/>
                <w:szCs w:val="20"/>
                <w:lang w:val="en-CA"/>
              </w:rPr>
            </w:pPr>
            <w:smartTag w:uri="urn:schemas-microsoft-com:office:smarttags" w:element="stockticker">
              <w:r w:rsidRPr="00745876">
                <w:rPr>
                  <w:rFonts w:ascii="Arial" w:hAnsi="Arial" w:cs="Arial"/>
                  <w:sz w:val="20"/>
                  <w:szCs w:val="20"/>
                  <w:lang w:val="en-CA"/>
                </w:rPr>
                <w:t>ALI</w:t>
              </w:r>
            </w:smartTag>
            <w:r w:rsidRPr="00745876">
              <w:rPr>
                <w:rFonts w:ascii="Arial" w:hAnsi="Arial" w:cs="Arial"/>
                <w:sz w:val="20"/>
                <w:szCs w:val="20"/>
                <w:lang w:val="en-CA"/>
              </w:rPr>
              <w:t xml:space="preserve"> development required to expand dip during </w:t>
            </w:r>
            <w:smartTag w:uri="urn:schemas-microsoft-com:office:smarttags" w:element="date">
              <w:smartTagPr>
                <w:attr w:name="Year" w:val="2001"/>
                <w:attr w:name="Day" w:val="1"/>
                <w:attr w:name="Month" w:val="9"/>
              </w:smartTagPr>
              <w:r w:rsidRPr="00745876">
                <w:rPr>
                  <w:rFonts w:ascii="Arial" w:hAnsi="Arial" w:cs="Arial"/>
                  <w:sz w:val="20"/>
                  <w:szCs w:val="20"/>
                  <w:lang w:val="en-CA"/>
                </w:rPr>
                <w:t>9-1-1</w:t>
              </w:r>
            </w:smartTag>
            <w:r w:rsidRPr="00745876">
              <w:rPr>
                <w:rFonts w:ascii="Arial" w:hAnsi="Arial" w:cs="Arial"/>
                <w:sz w:val="20"/>
                <w:szCs w:val="20"/>
                <w:lang w:val="en-CA"/>
              </w:rPr>
              <w:t xml:space="preserve"> call</w:t>
            </w:r>
          </w:p>
        </w:tc>
        <w:tc>
          <w:tcPr>
            <w:tcW w:w="1177"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n/a</w:t>
            </w:r>
          </w:p>
        </w:tc>
        <w:tc>
          <w:tcPr>
            <w:tcW w:w="1495"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A flag is essential.  Potential CAD impact. </w:t>
            </w:r>
          </w:p>
        </w:tc>
        <w:tc>
          <w:tcPr>
            <w:tcW w:w="1228" w:type="dxa"/>
          </w:tcPr>
          <w:p w:rsidR="006C09A1" w:rsidRPr="00745876" w:rsidRDefault="006C09A1" w:rsidP="006C09A1">
            <w:pPr>
              <w:rPr>
                <w:rFonts w:ascii="Arial" w:hAnsi="Arial" w:cs="Arial"/>
                <w:sz w:val="20"/>
                <w:szCs w:val="20"/>
                <w:lang w:val="en-CA"/>
              </w:rPr>
            </w:pPr>
            <w:r w:rsidRPr="00745876">
              <w:rPr>
                <w:rFonts w:ascii="Arial" w:hAnsi="Arial" w:cs="Arial"/>
                <w:sz w:val="20"/>
                <w:szCs w:val="20"/>
                <w:lang w:val="en-CA"/>
              </w:rPr>
              <w:t>How are DHHSI persons authenticated during registration?</w:t>
            </w:r>
          </w:p>
          <w:p w:rsidR="006C09A1" w:rsidRPr="00745876" w:rsidRDefault="006C09A1" w:rsidP="00822BDA">
            <w:pPr>
              <w:rPr>
                <w:rFonts w:ascii="Arial" w:hAnsi="Arial" w:cs="Arial"/>
                <w:sz w:val="20"/>
                <w:szCs w:val="20"/>
                <w:lang w:val="en-CA"/>
              </w:rPr>
            </w:pPr>
          </w:p>
        </w:tc>
        <w:tc>
          <w:tcPr>
            <w:tcW w:w="20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Potential solution.</w:t>
            </w:r>
            <w:r w:rsidR="005106D7" w:rsidRPr="00745876">
              <w:rPr>
                <w:rFonts w:ascii="Arial" w:hAnsi="Arial" w:cs="Arial"/>
                <w:sz w:val="20"/>
                <w:szCs w:val="20"/>
                <w:lang w:val="en-CA"/>
              </w:rPr>
              <w:t xml:space="preserve"> Investigate further.</w:t>
            </w: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sz w:val="22"/>
                <w:szCs w:val="22"/>
                <w:lang w:val="en-CA"/>
              </w:rPr>
              <w:t>9.2.7.3.4</w:t>
            </w:r>
          </w:p>
        </w:tc>
        <w:tc>
          <w:tcPr>
            <w:tcW w:w="12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Abbreviated </w:t>
            </w:r>
            <w:r w:rsidR="00FF7CD1" w:rsidRPr="00745876">
              <w:rPr>
                <w:rFonts w:ascii="Arial" w:hAnsi="Arial" w:cs="Arial"/>
                <w:sz w:val="20"/>
                <w:szCs w:val="20"/>
                <w:lang w:val="en-CA"/>
              </w:rPr>
              <w:t>dialling</w:t>
            </w:r>
            <w:r w:rsidRPr="00745876">
              <w:rPr>
                <w:rFonts w:ascii="Arial" w:hAnsi="Arial" w:cs="Arial"/>
                <w:sz w:val="20"/>
                <w:szCs w:val="20"/>
                <w:lang w:val="en-CA"/>
              </w:rPr>
              <w:t xml:space="preserve"> code </w:t>
            </w:r>
          </w:p>
        </w:tc>
        <w:tc>
          <w:tcPr>
            <w:tcW w:w="1639"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9xx or * code or # code</w:t>
            </w:r>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High </w:t>
            </w:r>
            <w:smartTag w:uri="urn:schemas-microsoft-com:office:smarttags" w:element="stockticker">
              <w:r w:rsidRPr="00745876">
                <w:rPr>
                  <w:rFonts w:ascii="Arial" w:hAnsi="Arial" w:cs="Arial"/>
                  <w:sz w:val="20"/>
                  <w:szCs w:val="20"/>
                  <w:lang w:val="en-CA"/>
                </w:rPr>
                <w:t>MSC</w:t>
              </w:r>
            </w:smartTag>
            <w:r w:rsidRPr="00745876">
              <w:rPr>
                <w:rFonts w:ascii="Arial" w:hAnsi="Arial" w:cs="Arial"/>
                <w:sz w:val="20"/>
                <w:szCs w:val="20"/>
                <w:lang w:val="en-CA"/>
              </w:rPr>
              <w:t xml:space="preserve"> impact</w:t>
            </w:r>
          </w:p>
        </w:tc>
        <w:tc>
          <w:tcPr>
            <w:tcW w:w="1362" w:type="dxa"/>
          </w:tcPr>
          <w:p w:rsidR="006C09A1" w:rsidRPr="00745876" w:rsidRDefault="006C09A1" w:rsidP="00822BDA">
            <w:pPr>
              <w:rPr>
                <w:rFonts w:ascii="Arial" w:hAnsi="Arial" w:cs="Arial"/>
                <w:sz w:val="20"/>
                <w:szCs w:val="20"/>
                <w:lang w:val="en-CA"/>
              </w:rPr>
            </w:pPr>
            <w:smartTag w:uri="urn:schemas-microsoft-com:office:smarttags" w:element="stockticker">
              <w:r w:rsidRPr="00745876">
                <w:rPr>
                  <w:rFonts w:ascii="Arial" w:hAnsi="Arial" w:cs="Arial"/>
                  <w:sz w:val="20"/>
                  <w:szCs w:val="20"/>
                  <w:lang w:val="en-CA"/>
                </w:rPr>
                <w:t>ALI</w:t>
              </w:r>
            </w:smartTag>
            <w:r w:rsidRPr="00745876">
              <w:rPr>
                <w:rFonts w:ascii="Arial" w:hAnsi="Arial" w:cs="Arial"/>
                <w:sz w:val="20"/>
                <w:szCs w:val="20"/>
                <w:lang w:val="en-CA"/>
              </w:rPr>
              <w:t xml:space="preserve"> </w:t>
            </w:r>
            <w:r w:rsidR="00CB31CE" w:rsidRPr="00745876">
              <w:rPr>
                <w:rFonts w:ascii="Arial" w:hAnsi="Arial" w:cs="Arial"/>
                <w:sz w:val="20"/>
                <w:szCs w:val="20"/>
                <w:lang w:val="en-CA"/>
              </w:rPr>
              <w:t>voice and data infrastructure</w:t>
            </w:r>
            <w:r w:rsidRPr="00745876">
              <w:rPr>
                <w:rFonts w:ascii="Arial" w:hAnsi="Arial" w:cs="Arial"/>
                <w:sz w:val="20"/>
                <w:szCs w:val="20"/>
                <w:lang w:val="en-CA"/>
              </w:rPr>
              <w:t xml:space="preserve"> development required</w:t>
            </w:r>
          </w:p>
        </w:tc>
        <w:tc>
          <w:tcPr>
            <w:tcW w:w="1177"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n/a</w:t>
            </w:r>
          </w:p>
        </w:tc>
        <w:tc>
          <w:tcPr>
            <w:tcW w:w="1495" w:type="dxa"/>
          </w:tcPr>
          <w:p w:rsidR="006C09A1" w:rsidRPr="00745876" w:rsidRDefault="006C09A1" w:rsidP="00822BDA">
            <w:pPr>
              <w:rPr>
                <w:rFonts w:ascii="Arial" w:hAnsi="Arial" w:cs="Arial"/>
                <w:sz w:val="20"/>
                <w:szCs w:val="20"/>
                <w:lang w:val="en-CA"/>
              </w:rPr>
            </w:pPr>
            <w:smartTag w:uri="urn:schemas-microsoft-com:office:smarttags" w:element="date">
              <w:smartTagPr>
                <w:attr w:name="Year" w:val="2001"/>
                <w:attr w:name="Day" w:val="1"/>
                <w:attr w:name="Month" w:val="9"/>
              </w:smartTagPr>
              <w:r w:rsidRPr="00745876">
                <w:rPr>
                  <w:rFonts w:ascii="Arial" w:hAnsi="Arial" w:cs="Arial"/>
                  <w:sz w:val="20"/>
                  <w:szCs w:val="20"/>
                  <w:lang w:val="en-CA"/>
                </w:rPr>
                <w:t>9-1-1</w:t>
              </w:r>
            </w:smartTag>
            <w:r w:rsidRPr="00745876">
              <w:rPr>
                <w:rFonts w:ascii="Arial" w:hAnsi="Arial" w:cs="Arial"/>
                <w:sz w:val="20"/>
                <w:szCs w:val="20"/>
                <w:lang w:val="en-CA"/>
              </w:rPr>
              <w:t xml:space="preserve"> voice network impact</w:t>
            </w:r>
          </w:p>
        </w:tc>
        <w:tc>
          <w:tcPr>
            <w:tcW w:w="1228" w:type="dxa"/>
          </w:tcPr>
          <w:p w:rsidR="006C09A1" w:rsidRPr="00745876" w:rsidRDefault="006C09A1" w:rsidP="00822BDA">
            <w:pPr>
              <w:rPr>
                <w:rFonts w:ascii="Arial" w:hAnsi="Arial" w:cs="Arial"/>
                <w:sz w:val="20"/>
                <w:szCs w:val="20"/>
                <w:lang w:val="en-CA"/>
              </w:rPr>
            </w:pPr>
          </w:p>
        </w:tc>
        <w:tc>
          <w:tcPr>
            <w:tcW w:w="20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Not recommended</w:t>
            </w: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sz w:val="22"/>
                <w:szCs w:val="22"/>
                <w:lang w:val="en-CA"/>
              </w:rPr>
              <w:t>9.2.7.3.5</w:t>
            </w:r>
          </w:p>
        </w:tc>
        <w:tc>
          <w:tcPr>
            <w:tcW w:w="1284" w:type="dxa"/>
          </w:tcPr>
          <w:p w:rsidR="006C09A1" w:rsidRPr="00756731" w:rsidRDefault="006C09A1" w:rsidP="00822BDA">
            <w:pPr>
              <w:rPr>
                <w:rFonts w:ascii="Arial" w:hAnsi="Arial" w:cs="Arial"/>
                <w:sz w:val="20"/>
                <w:szCs w:val="20"/>
                <w:lang w:val="fr-FR"/>
              </w:rPr>
            </w:pPr>
            <w:r w:rsidRPr="00756731">
              <w:rPr>
                <w:rFonts w:ascii="Arial" w:hAnsi="Arial" w:cs="Arial"/>
                <w:sz w:val="20"/>
                <w:szCs w:val="20"/>
                <w:lang w:val="fr-FR"/>
              </w:rPr>
              <w:t xml:space="preserve">Unique area code (e.g. 5XX SAC or unique NPA) </w:t>
            </w:r>
          </w:p>
        </w:tc>
        <w:tc>
          <w:tcPr>
            <w:tcW w:w="1639" w:type="dxa"/>
          </w:tcPr>
          <w:p w:rsidR="006C09A1" w:rsidRPr="00756731" w:rsidRDefault="006C09A1" w:rsidP="00822BDA">
            <w:pPr>
              <w:rPr>
                <w:rFonts w:ascii="Arial" w:hAnsi="Arial" w:cs="Arial"/>
                <w:sz w:val="20"/>
                <w:szCs w:val="20"/>
                <w:lang w:val="fr-FR"/>
              </w:rPr>
            </w:pPr>
            <w:r w:rsidRPr="00756731">
              <w:rPr>
                <w:rFonts w:ascii="Arial" w:hAnsi="Arial" w:cs="Arial"/>
                <w:sz w:val="20"/>
                <w:szCs w:val="20"/>
                <w:lang w:val="fr-FR"/>
              </w:rPr>
              <w:t>Unique area code identifies DHHSI user.</w:t>
            </w:r>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Unique area code management in back office systems.</w:t>
            </w:r>
          </w:p>
        </w:tc>
        <w:tc>
          <w:tcPr>
            <w:tcW w:w="13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No impact unless flag required for PSAP.</w:t>
            </w:r>
          </w:p>
        </w:tc>
        <w:tc>
          <w:tcPr>
            <w:tcW w:w="1177"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Significant impact (rating, LNP, etc).</w:t>
            </w:r>
          </w:p>
        </w:tc>
        <w:tc>
          <w:tcPr>
            <w:tcW w:w="1495" w:type="dxa"/>
          </w:tcPr>
          <w:p w:rsidR="006C09A1" w:rsidRPr="00745876" w:rsidRDefault="006C09A1" w:rsidP="00822BDA">
            <w:pPr>
              <w:rPr>
                <w:rFonts w:ascii="Arial" w:hAnsi="Arial" w:cs="Arial"/>
                <w:sz w:val="20"/>
                <w:szCs w:val="20"/>
                <w:lang w:val="en-CA"/>
              </w:rPr>
            </w:pPr>
          </w:p>
        </w:tc>
        <w:tc>
          <w:tcPr>
            <w:tcW w:w="1228"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Existing users must change TN.  May be restricted to outgoing calls only.</w:t>
            </w:r>
          </w:p>
        </w:tc>
        <w:tc>
          <w:tcPr>
            <w:tcW w:w="2062" w:type="dxa"/>
          </w:tcPr>
          <w:p w:rsidR="00186E8A" w:rsidRPr="00745876" w:rsidRDefault="006C09A1" w:rsidP="00822BDA">
            <w:pPr>
              <w:rPr>
                <w:rFonts w:ascii="Arial" w:hAnsi="Arial" w:cs="Arial"/>
                <w:sz w:val="20"/>
                <w:szCs w:val="20"/>
                <w:lang w:val="en-CA"/>
              </w:rPr>
            </w:pPr>
            <w:r w:rsidRPr="00745876">
              <w:rPr>
                <w:rFonts w:ascii="Arial" w:hAnsi="Arial" w:cs="Arial"/>
                <w:sz w:val="20"/>
                <w:szCs w:val="20"/>
                <w:lang w:val="en-CA"/>
              </w:rPr>
              <w:t>Might be feasible.  Investigate further.</w:t>
            </w:r>
          </w:p>
          <w:p w:rsidR="00186E8A" w:rsidRPr="00186E8A" w:rsidRDefault="00186E8A" w:rsidP="00186E8A">
            <w:pPr>
              <w:rPr>
                <w:rFonts w:ascii="Arial" w:hAnsi="Arial" w:cs="Arial"/>
                <w:sz w:val="20"/>
                <w:szCs w:val="20"/>
                <w:lang w:val="en-CA"/>
              </w:rPr>
            </w:pPr>
          </w:p>
          <w:p w:rsidR="00186E8A" w:rsidRPr="00186E8A" w:rsidRDefault="00186E8A" w:rsidP="00186E8A">
            <w:pPr>
              <w:rPr>
                <w:rFonts w:ascii="Arial" w:hAnsi="Arial" w:cs="Arial"/>
                <w:sz w:val="20"/>
                <w:szCs w:val="20"/>
                <w:lang w:val="en-CA"/>
              </w:rPr>
            </w:pPr>
          </w:p>
          <w:p w:rsidR="00186E8A" w:rsidRPr="00186E8A" w:rsidRDefault="00186E8A" w:rsidP="00186E8A">
            <w:pPr>
              <w:rPr>
                <w:rFonts w:ascii="Arial" w:hAnsi="Arial" w:cs="Arial"/>
                <w:sz w:val="20"/>
                <w:szCs w:val="20"/>
                <w:lang w:val="en-CA"/>
              </w:rPr>
            </w:pPr>
          </w:p>
          <w:p w:rsidR="006C09A1" w:rsidRPr="00186E8A" w:rsidRDefault="006C09A1" w:rsidP="00186E8A">
            <w:pPr>
              <w:rPr>
                <w:rFonts w:ascii="Arial" w:hAnsi="Arial" w:cs="Arial"/>
                <w:sz w:val="20"/>
                <w:szCs w:val="20"/>
                <w:lang w:val="en-CA"/>
              </w:rPr>
            </w:pP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b/>
                <w:sz w:val="22"/>
                <w:szCs w:val="22"/>
                <w:lang w:val="en-CA"/>
              </w:rPr>
              <w:lastRenderedPageBreak/>
              <w:t>Section</w:t>
            </w:r>
          </w:p>
        </w:tc>
        <w:tc>
          <w:tcPr>
            <w:tcW w:w="1284"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Indicator Method</w:t>
            </w:r>
          </w:p>
        </w:tc>
        <w:tc>
          <w:tcPr>
            <w:tcW w:w="1639"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Description</w:t>
            </w:r>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WSP Remarks</w:t>
            </w:r>
          </w:p>
        </w:tc>
        <w:tc>
          <w:tcPr>
            <w:tcW w:w="1362" w:type="dxa"/>
          </w:tcPr>
          <w:p w:rsidR="006C09A1" w:rsidRPr="00745876" w:rsidRDefault="00FB7063" w:rsidP="00822BDA">
            <w:pPr>
              <w:rPr>
                <w:rFonts w:ascii="Arial" w:hAnsi="Arial" w:cs="Arial"/>
                <w:sz w:val="20"/>
                <w:szCs w:val="20"/>
                <w:lang w:val="en-CA"/>
              </w:rPr>
            </w:pPr>
            <w:smartTag w:uri="urn:schemas-microsoft-com:office:smarttags" w:element="date">
              <w:smartTagPr>
                <w:attr w:name="Year" w:val="2001"/>
                <w:attr w:name="Day" w:val="1"/>
                <w:attr w:name="Month" w:val="9"/>
              </w:smartTagPr>
              <w:r w:rsidRPr="00745876">
                <w:rPr>
                  <w:rFonts w:ascii="Arial" w:hAnsi="Arial" w:cs="Arial"/>
                  <w:b/>
                  <w:sz w:val="22"/>
                  <w:szCs w:val="22"/>
                  <w:lang w:val="en-CA"/>
                </w:rPr>
                <w:t>9</w:t>
              </w:r>
              <w:r>
                <w:rPr>
                  <w:rFonts w:ascii="Arial" w:hAnsi="Arial" w:cs="Arial"/>
                  <w:b/>
                  <w:sz w:val="22"/>
                  <w:szCs w:val="22"/>
                  <w:lang w:val="en-CA"/>
                </w:rPr>
                <w:t>-</w:t>
              </w:r>
              <w:r w:rsidRPr="00745876">
                <w:rPr>
                  <w:rFonts w:ascii="Arial" w:hAnsi="Arial" w:cs="Arial"/>
                  <w:b/>
                  <w:sz w:val="22"/>
                  <w:szCs w:val="22"/>
                  <w:lang w:val="en-CA"/>
                </w:rPr>
                <w:t>1</w:t>
              </w:r>
              <w:r>
                <w:rPr>
                  <w:rFonts w:ascii="Arial" w:hAnsi="Arial" w:cs="Arial"/>
                  <w:b/>
                  <w:sz w:val="22"/>
                  <w:szCs w:val="22"/>
                  <w:lang w:val="en-CA"/>
                </w:rPr>
                <w:t>-</w:t>
              </w:r>
              <w:r w:rsidRPr="00745876">
                <w:rPr>
                  <w:rFonts w:ascii="Arial" w:hAnsi="Arial" w:cs="Arial"/>
                  <w:b/>
                  <w:sz w:val="22"/>
                  <w:szCs w:val="22"/>
                  <w:lang w:val="en-CA"/>
                </w:rPr>
                <w:t>1</w:t>
              </w:r>
            </w:smartTag>
            <w:r w:rsidRPr="00745876">
              <w:rPr>
                <w:rFonts w:ascii="Arial" w:hAnsi="Arial" w:cs="Arial"/>
                <w:b/>
                <w:sz w:val="22"/>
                <w:szCs w:val="22"/>
                <w:lang w:val="en-CA"/>
              </w:rPr>
              <w:t xml:space="preserve"> SP </w:t>
            </w:r>
            <w:r w:rsidR="006C09A1" w:rsidRPr="00745876">
              <w:rPr>
                <w:rFonts w:ascii="Arial" w:hAnsi="Arial" w:cs="Arial"/>
                <w:b/>
                <w:sz w:val="22"/>
                <w:szCs w:val="22"/>
                <w:lang w:val="en-CA"/>
              </w:rPr>
              <w:t>Remarks</w:t>
            </w:r>
          </w:p>
        </w:tc>
        <w:tc>
          <w:tcPr>
            <w:tcW w:w="1177"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LEC &amp; IXC Remarks</w:t>
            </w:r>
          </w:p>
        </w:tc>
        <w:tc>
          <w:tcPr>
            <w:tcW w:w="1495"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PSAP Remarks</w:t>
            </w:r>
          </w:p>
        </w:tc>
        <w:tc>
          <w:tcPr>
            <w:tcW w:w="1228"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 xml:space="preserve">DHHSI Impact </w:t>
            </w:r>
          </w:p>
        </w:tc>
        <w:tc>
          <w:tcPr>
            <w:tcW w:w="2062" w:type="dxa"/>
          </w:tcPr>
          <w:p w:rsidR="006C09A1" w:rsidRPr="00745876" w:rsidRDefault="006C09A1" w:rsidP="00822BDA">
            <w:pPr>
              <w:rPr>
                <w:rFonts w:ascii="Arial" w:hAnsi="Arial" w:cs="Arial"/>
                <w:sz w:val="20"/>
                <w:szCs w:val="20"/>
                <w:lang w:val="en-CA"/>
              </w:rPr>
            </w:pPr>
            <w:r w:rsidRPr="00745876">
              <w:rPr>
                <w:rFonts w:ascii="Arial" w:hAnsi="Arial" w:cs="Arial"/>
                <w:b/>
                <w:sz w:val="22"/>
                <w:szCs w:val="22"/>
                <w:lang w:val="en-CA"/>
              </w:rPr>
              <w:t>Recommendation</w:t>
            </w: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sz w:val="22"/>
                <w:szCs w:val="22"/>
                <w:lang w:val="en-CA"/>
              </w:rPr>
              <w:t>9.2.7.3.6</w:t>
            </w:r>
          </w:p>
        </w:tc>
        <w:tc>
          <w:tcPr>
            <w:tcW w:w="12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Unique central office code</w:t>
            </w:r>
          </w:p>
        </w:tc>
        <w:tc>
          <w:tcPr>
            <w:tcW w:w="1639" w:type="dxa"/>
          </w:tcPr>
          <w:p w:rsidR="006C09A1" w:rsidRPr="00756731" w:rsidRDefault="006C09A1" w:rsidP="00822BDA">
            <w:pPr>
              <w:rPr>
                <w:rFonts w:ascii="Arial" w:hAnsi="Arial" w:cs="Arial"/>
                <w:sz w:val="20"/>
                <w:szCs w:val="20"/>
                <w:lang w:val="fr-FR"/>
              </w:rPr>
            </w:pPr>
            <w:r w:rsidRPr="00756731">
              <w:rPr>
                <w:rFonts w:ascii="Arial" w:hAnsi="Arial" w:cs="Arial"/>
                <w:sz w:val="20"/>
                <w:szCs w:val="20"/>
                <w:lang w:val="fr-FR"/>
              </w:rPr>
              <w:t>Unique CO code identifies DHHSI user.</w:t>
            </w:r>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Unique CO code management in back office systems.</w:t>
            </w:r>
          </w:p>
        </w:tc>
        <w:tc>
          <w:tcPr>
            <w:tcW w:w="13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No impact unless flag required for PSAP.</w:t>
            </w:r>
          </w:p>
        </w:tc>
        <w:tc>
          <w:tcPr>
            <w:tcW w:w="1177"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Significant impact (rating, LNP, etc).</w:t>
            </w:r>
          </w:p>
        </w:tc>
        <w:tc>
          <w:tcPr>
            <w:tcW w:w="1495"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Monitoring of multiple NPA-NXX combinations.</w:t>
            </w:r>
          </w:p>
        </w:tc>
        <w:tc>
          <w:tcPr>
            <w:tcW w:w="1228"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Existing users must change TN</w:t>
            </w:r>
          </w:p>
        </w:tc>
        <w:tc>
          <w:tcPr>
            <w:tcW w:w="20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Investigate possible NPA exhaust impact.</w:t>
            </w:r>
          </w:p>
        </w:tc>
      </w:tr>
      <w:tr w:rsidR="006C09A1" w:rsidRPr="00745876">
        <w:tc>
          <w:tcPr>
            <w:tcW w:w="1107" w:type="dxa"/>
          </w:tcPr>
          <w:p w:rsidR="006C09A1" w:rsidRPr="00745876" w:rsidRDefault="006C09A1" w:rsidP="00822BDA">
            <w:pPr>
              <w:rPr>
                <w:rFonts w:ascii="Arial" w:hAnsi="Arial" w:cs="Arial"/>
                <w:sz w:val="22"/>
                <w:szCs w:val="22"/>
                <w:lang w:val="en-CA"/>
              </w:rPr>
            </w:pPr>
            <w:r w:rsidRPr="00745876">
              <w:rPr>
                <w:rFonts w:ascii="Arial" w:hAnsi="Arial" w:cs="Arial"/>
                <w:sz w:val="22"/>
                <w:szCs w:val="22"/>
                <w:lang w:val="en-CA"/>
              </w:rPr>
              <w:t>9.2.7.3.7</w:t>
            </w:r>
          </w:p>
        </w:tc>
        <w:tc>
          <w:tcPr>
            <w:tcW w:w="12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WSI Indicator</w:t>
            </w:r>
          </w:p>
        </w:tc>
        <w:tc>
          <w:tcPr>
            <w:tcW w:w="1639"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 xml:space="preserve">Provision a unique flag with the subscriber’s telephone number.  Transmit via </w:t>
            </w:r>
            <w:smartTag w:uri="urn:schemas-microsoft-com:office:smarttags" w:element="stockticker">
              <w:r w:rsidRPr="00745876">
                <w:rPr>
                  <w:rFonts w:ascii="Arial" w:hAnsi="Arial" w:cs="Arial"/>
                  <w:sz w:val="20"/>
                  <w:szCs w:val="20"/>
                  <w:lang w:val="en-CA"/>
                </w:rPr>
                <w:t>MLP</w:t>
              </w:r>
            </w:smartTag>
            <w:r w:rsidRPr="00745876">
              <w:rPr>
                <w:rFonts w:ascii="Arial" w:hAnsi="Arial" w:cs="Arial"/>
                <w:sz w:val="20"/>
                <w:szCs w:val="20"/>
                <w:lang w:val="en-CA"/>
              </w:rPr>
              <w:t xml:space="preserve">. </w:t>
            </w:r>
          </w:p>
        </w:tc>
        <w:tc>
          <w:tcPr>
            <w:tcW w:w="1384"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High impact to most WSP platforms</w:t>
            </w:r>
          </w:p>
        </w:tc>
        <w:tc>
          <w:tcPr>
            <w:tcW w:w="1362" w:type="dxa"/>
          </w:tcPr>
          <w:p w:rsidR="006C09A1" w:rsidRPr="00745876" w:rsidRDefault="006C09A1" w:rsidP="00822BDA">
            <w:pPr>
              <w:rPr>
                <w:rFonts w:ascii="Arial" w:hAnsi="Arial" w:cs="Arial"/>
                <w:sz w:val="20"/>
                <w:szCs w:val="20"/>
                <w:lang w:val="en-CA"/>
              </w:rPr>
            </w:pPr>
            <w:smartTag w:uri="urn:schemas-microsoft-com:office:smarttags" w:element="stockticker">
              <w:r w:rsidRPr="00745876">
                <w:rPr>
                  <w:rFonts w:ascii="Arial" w:hAnsi="Arial" w:cs="Arial"/>
                  <w:sz w:val="20"/>
                  <w:szCs w:val="20"/>
                  <w:lang w:val="en-CA"/>
                </w:rPr>
                <w:t>ALI</w:t>
              </w:r>
            </w:smartTag>
            <w:r w:rsidRPr="00745876">
              <w:rPr>
                <w:rFonts w:ascii="Arial" w:hAnsi="Arial" w:cs="Arial"/>
                <w:sz w:val="20"/>
                <w:szCs w:val="20"/>
                <w:lang w:val="en-CA"/>
              </w:rPr>
              <w:t xml:space="preserve"> development required</w:t>
            </w:r>
          </w:p>
        </w:tc>
        <w:tc>
          <w:tcPr>
            <w:tcW w:w="1177" w:type="dxa"/>
          </w:tcPr>
          <w:p w:rsidR="006C09A1" w:rsidRPr="00745876" w:rsidRDefault="006C09A1" w:rsidP="00822BDA">
            <w:pPr>
              <w:rPr>
                <w:rFonts w:ascii="Arial" w:hAnsi="Arial" w:cs="Arial"/>
                <w:sz w:val="20"/>
                <w:szCs w:val="20"/>
                <w:lang w:val="en-CA"/>
              </w:rPr>
            </w:pPr>
          </w:p>
        </w:tc>
        <w:tc>
          <w:tcPr>
            <w:tcW w:w="1495" w:type="dxa"/>
          </w:tcPr>
          <w:p w:rsidR="006C09A1" w:rsidRPr="00745876" w:rsidRDefault="006C09A1" w:rsidP="00822BDA">
            <w:pPr>
              <w:rPr>
                <w:rFonts w:ascii="Arial" w:hAnsi="Arial" w:cs="Arial"/>
                <w:sz w:val="20"/>
                <w:szCs w:val="20"/>
                <w:lang w:val="en-CA"/>
              </w:rPr>
            </w:pPr>
          </w:p>
        </w:tc>
        <w:tc>
          <w:tcPr>
            <w:tcW w:w="1228" w:type="dxa"/>
          </w:tcPr>
          <w:p w:rsidR="006C09A1" w:rsidRPr="00745876" w:rsidRDefault="006C09A1" w:rsidP="00822BDA">
            <w:pPr>
              <w:rPr>
                <w:rFonts w:ascii="Arial" w:hAnsi="Arial" w:cs="Arial"/>
                <w:sz w:val="20"/>
                <w:szCs w:val="20"/>
                <w:lang w:val="en-CA"/>
              </w:rPr>
            </w:pPr>
          </w:p>
        </w:tc>
        <w:tc>
          <w:tcPr>
            <w:tcW w:w="2062" w:type="dxa"/>
          </w:tcPr>
          <w:p w:rsidR="006C09A1" w:rsidRPr="00745876" w:rsidRDefault="006C09A1" w:rsidP="00822BDA">
            <w:pPr>
              <w:rPr>
                <w:rFonts w:ascii="Arial" w:hAnsi="Arial" w:cs="Arial"/>
                <w:sz w:val="20"/>
                <w:szCs w:val="20"/>
                <w:lang w:val="en-CA"/>
              </w:rPr>
            </w:pPr>
            <w:r w:rsidRPr="00745876">
              <w:rPr>
                <w:rFonts w:ascii="Arial" w:hAnsi="Arial" w:cs="Arial"/>
                <w:sz w:val="20"/>
                <w:szCs w:val="20"/>
                <w:lang w:val="en-CA"/>
              </w:rPr>
              <w:t>Not recommended.</w:t>
            </w:r>
          </w:p>
        </w:tc>
      </w:tr>
    </w:tbl>
    <w:p w:rsidR="00606145" w:rsidRDefault="00606145" w:rsidP="00822BDA">
      <w:pPr>
        <w:rPr>
          <w:rFonts w:ascii="Arial" w:hAnsi="Arial" w:cs="Arial"/>
          <w:lang w:val="en-CA"/>
        </w:rPr>
      </w:pPr>
    </w:p>
    <w:p w:rsidR="00186E8A" w:rsidRDefault="00186E8A" w:rsidP="00822BDA">
      <w:pPr>
        <w:rPr>
          <w:rFonts w:ascii="Arial" w:hAnsi="Arial" w:cs="Arial"/>
          <w:lang w:val="en-CA"/>
        </w:rPr>
      </w:pPr>
    </w:p>
    <w:p w:rsidR="00186E8A" w:rsidRPr="00186E8A" w:rsidRDefault="00186E8A" w:rsidP="00186E8A">
      <w:pPr>
        <w:jc w:val="center"/>
        <w:rPr>
          <w:rFonts w:ascii="Arial" w:hAnsi="Arial" w:cs="Arial"/>
          <w:b/>
          <w:lang w:val="en-CA"/>
        </w:rPr>
        <w:sectPr w:rsidR="00186E8A" w:rsidRPr="00186E8A" w:rsidSect="00606145">
          <w:pgSz w:w="15840" w:h="12240" w:orient="landscape" w:code="1"/>
          <w:pgMar w:top="1800" w:right="1440" w:bottom="1800" w:left="1440" w:header="720" w:footer="720" w:gutter="0"/>
          <w:cols w:space="720"/>
          <w:docGrid w:linePitch="360"/>
        </w:sectPr>
      </w:pPr>
      <w:r w:rsidRPr="00745876">
        <w:rPr>
          <w:rFonts w:ascii="Arial" w:hAnsi="Arial" w:cs="Arial"/>
          <w:b/>
          <w:lang w:val="en-CA"/>
        </w:rPr>
        <w:t>SMS T9-1-1 Call - Analysis of DHHSI Flag Options</w:t>
      </w:r>
      <w:r>
        <w:rPr>
          <w:rFonts w:ascii="Arial" w:hAnsi="Arial" w:cs="Arial"/>
          <w:b/>
          <w:lang w:val="en-CA"/>
        </w:rPr>
        <w:t xml:space="preserve"> (continued) </w:t>
      </w:r>
    </w:p>
    <w:p w:rsidR="00DA55A0" w:rsidRPr="00745876" w:rsidRDefault="00DA55A0" w:rsidP="00822BDA">
      <w:pPr>
        <w:rPr>
          <w:rFonts w:ascii="Arial" w:hAnsi="Arial" w:cs="Arial"/>
          <w:lang w:val="en-CA"/>
        </w:rPr>
      </w:pPr>
    </w:p>
    <w:p w:rsidR="009D6D67" w:rsidRPr="00745876" w:rsidRDefault="00431BD3" w:rsidP="00431BD3">
      <w:pPr>
        <w:pStyle w:val="Titre3"/>
        <w:rPr>
          <w:sz w:val="28"/>
          <w:lang w:val="en-CA"/>
        </w:rPr>
      </w:pPr>
      <w:r w:rsidRPr="00745876">
        <w:rPr>
          <w:sz w:val="28"/>
          <w:lang w:val="en-CA"/>
        </w:rPr>
        <w:t xml:space="preserve">   </w:t>
      </w:r>
      <w:bookmarkStart w:id="138" w:name="_Toc251853338"/>
      <w:r w:rsidR="009D6D67" w:rsidRPr="00745876">
        <w:rPr>
          <w:sz w:val="28"/>
          <w:lang w:val="en-CA"/>
        </w:rPr>
        <w:t xml:space="preserve">Long-Term SMS </w:t>
      </w:r>
      <w:r w:rsidR="00CF1213" w:rsidRPr="00745876">
        <w:rPr>
          <w:sz w:val="28"/>
          <w:lang w:val="en-CA"/>
        </w:rPr>
        <w:t>T</w:t>
      </w:r>
      <w:r w:rsidR="009D6D67" w:rsidRPr="00745876">
        <w:rPr>
          <w:sz w:val="28"/>
          <w:lang w:val="en-CA"/>
        </w:rPr>
        <w:t>9-1-1 Solution</w:t>
      </w:r>
      <w:bookmarkEnd w:id="138"/>
      <w:r w:rsidR="009D6D67" w:rsidRPr="00745876">
        <w:rPr>
          <w:sz w:val="28"/>
          <w:lang w:val="en-CA"/>
        </w:rPr>
        <w:br/>
        <w:t xml:space="preserve"> </w:t>
      </w:r>
    </w:p>
    <w:p w:rsidR="00314788" w:rsidRPr="00745876" w:rsidRDefault="00474AAC" w:rsidP="0053678C">
      <w:pPr>
        <w:jc w:val="both"/>
        <w:rPr>
          <w:rFonts w:ascii="Arial (W1)" w:hAnsi="Arial (W1)"/>
          <w:lang w:val="en-CA"/>
        </w:rPr>
      </w:pPr>
      <w:r w:rsidRPr="00745876">
        <w:rPr>
          <w:rFonts w:ascii="Arial (W1)" w:hAnsi="Arial (W1)"/>
          <w:lang w:val="en-CA"/>
        </w:rPr>
        <w:t xml:space="preserve">The </w:t>
      </w:r>
      <w:r w:rsidR="008B4F45">
        <w:rPr>
          <w:rFonts w:ascii="Arial (W1)" w:hAnsi="Arial (W1)"/>
          <w:lang w:val="en-CA"/>
        </w:rPr>
        <w:t>N</w:t>
      </w:r>
      <w:r w:rsidR="00314788" w:rsidRPr="00745876">
        <w:rPr>
          <w:rFonts w:ascii="Arial (W1)" w:hAnsi="Arial (W1)"/>
          <w:lang w:val="en-CA"/>
        </w:rPr>
        <w:t xml:space="preserve">ext </w:t>
      </w:r>
      <w:r w:rsidR="008B4F45">
        <w:rPr>
          <w:rFonts w:ascii="Arial (W1)" w:hAnsi="Arial (W1)"/>
          <w:lang w:val="en-CA"/>
        </w:rPr>
        <w:t>G</w:t>
      </w:r>
      <w:r w:rsidR="00314788" w:rsidRPr="00745876">
        <w:rPr>
          <w:rFonts w:ascii="Arial (W1)" w:hAnsi="Arial (W1)"/>
          <w:lang w:val="en-CA"/>
        </w:rPr>
        <w:t xml:space="preserve">eneration </w:t>
      </w:r>
      <w:smartTag w:uri="urn:schemas-microsoft-com:office:smarttags" w:element="date">
        <w:smartTagPr>
          <w:attr w:name="Year" w:val="2001"/>
          <w:attr w:name="Day" w:val="1"/>
          <w:attr w:name="Month" w:val="9"/>
        </w:smartTagPr>
        <w:r w:rsidR="00314788" w:rsidRPr="00745876">
          <w:rPr>
            <w:rFonts w:ascii="Arial (W1)" w:hAnsi="Arial (W1)"/>
            <w:lang w:val="en-CA"/>
          </w:rPr>
          <w:t>9-1-1</w:t>
        </w:r>
      </w:smartTag>
      <w:r w:rsidR="008855A2" w:rsidRPr="00745876">
        <w:rPr>
          <w:rFonts w:ascii="Arial (W1)" w:hAnsi="Arial (W1)"/>
          <w:lang w:val="en-CA"/>
        </w:rPr>
        <w:t xml:space="preserve"> (</w:t>
      </w:r>
      <w:r w:rsidR="00CD2300">
        <w:rPr>
          <w:rFonts w:ascii="Arial (W1)" w:hAnsi="Arial (W1)"/>
          <w:lang w:val="en-CA"/>
        </w:rPr>
        <w:t>NG9-1-1</w:t>
      </w:r>
      <w:r w:rsidR="008855A2" w:rsidRPr="00745876">
        <w:rPr>
          <w:rFonts w:ascii="Arial (W1)" w:hAnsi="Arial (W1)"/>
          <w:lang w:val="en-CA"/>
        </w:rPr>
        <w:t>)</w:t>
      </w:r>
      <w:r w:rsidRPr="00745876">
        <w:rPr>
          <w:rFonts w:ascii="Arial (W1)" w:hAnsi="Arial (W1)"/>
          <w:lang w:val="en-CA"/>
        </w:rPr>
        <w:t xml:space="preserve"> </w:t>
      </w:r>
      <w:r w:rsidR="008B4F45">
        <w:rPr>
          <w:rFonts w:ascii="Arial (W1)" w:hAnsi="Arial (W1)"/>
          <w:lang w:val="en-CA"/>
        </w:rPr>
        <w:t>i</w:t>
      </w:r>
      <w:r w:rsidRPr="00745876">
        <w:rPr>
          <w:rFonts w:ascii="Arial (W1)" w:hAnsi="Arial (W1)"/>
          <w:lang w:val="en-CA"/>
        </w:rPr>
        <w:t>nvolves</w:t>
      </w:r>
      <w:r w:rsidR="0001614F" w:rsidRPr="00745876">
        <w:rPr>
          <w:rFonts w:ascii="Arial (W1)" w:hAnsi="Arial (W1)"/>
          <w:lang w:val="en-CA"/>
        </w:rPr>
        <w:t xml:space="preserve"> a homogeneous IP network, including</w:t>
      </w:r>
      <w:r w:rsidRPr="00745876">
        <w:rPr>
          <w:rFonts w:ascii="Arial (W1)" w:hAnsi="Arial (W1)"/>
          <w:lang w:val="en-CA"/>
        </w:rPr>
        <w:t xml:space="preserve"> IP access to PSAPs and an expansion of PSAP access mechanisms, such as automatic collision reporting.  This dramatic evolution of PSAP equipment will be a gradual process and is expected to take place in the order of 10 years. </w:t>
      </w:r>
    </w:p>
    <w:p w:rsidR="0001614F" w:rsidRPr="00745876" w:rsidRDefault="0001614F" w:rsidP="0053678C">
      <w:pPr>
        <w:jc w:val="both"/>
        <w:rPr>
          <w:rFonts w:ascii="Arial (W1)" w:hAnsi="Arial (W1)"/>
          <w:lang w:val="en-CA"/>
        </w:rPr>
      </w:pPr>
    </w:p>
    <w:p w:rsidR="0001614F" w:rsidRPr="00745876" w:rsidRDefault="0001614F" w:rsidP="0053678C">
      <w:pPr>
        <w:jc w:val="both"/>
        <w:rPr>
          <w:rFonts w:ascii="Arial (W1)" w:hAnsi="Arial (W1)"/>
          <w:lang w:val="en-CA"/>
        </w:rPr>
      </w:pPr>
      <w:r w:rsidRPr="00745876">
        <w:rPr>
          <w:rFonts w:ascii="Arial (W1)" w:hAnsi="Arial (W1)"/>
          <w:lang w:val="en-CA"/>
        </w:rPr>
        <w:t xml:space="preserve">It is recommended that the ESWG monitor </w:t>
      </w:r>
      <w:r w:rsidR="00CD2300">
        <w:rPr>
          <w:rFonts w:ascii="Arial (W1)" w:hAnsi="Arial (W1)"/>
          <w:lang w:val="en-CA"/>
        </w:rPr>
        <w:t>NG9-1-1</w:t>
      </w:r>
      <w:r w:rsidRPr="00745876">
        <w:rPr>
          <w:rFonts w:ascii="Arial (W1)" w:hAnsi="Arial (W1)"/>
          <w:lang w:val="en-CA"/>
        </w:rPr>
        <w:t xml:space="preserve"> evolution and as IP and </w:t>
      </w:r>
      <w:r w:rsidR="00CD2300">
        <w:rPr>
          <w:rFonts w:ascii="Arial (W1)" w:hAnsi="Arial (W1)"/>
          <w:lang w:val="en-CA"/>
        </w:rPr>
        <w:t>NG9-1-1</w:t>
      </w:r>
      <w:r w:rsidRPr="00745876">
        <w:rPr>
          <w:rFonts w:ascii="Arial (W1)" w:hAnsi="Arial (W1)"/>
          <w:lang w:val="en-CA"/>
        </w:rPr>
        <w:t xml:space="preserve"> technology matures, that the ESWG consider </w:t>
      </w:r>
      <w:r w:rsidR="003A58B2" w:rsidRPr="00745876">
        <w:rPr>
          <w:rFonts w:ascii="Arial (W1)" w:hAnsi="Arial (W1)"/>
          <w:lang w:val="en-CA"/>
        </w:rPr>
        <w:t xml:space="preserve">introducing the technology in </w:t>
      </w:r>
      <w:smartTag w:uri="urn:schemas-microsoft-com:office:smarttags" w:element="date">
        <w:smartTagPr>
          <w:attr w:name="Year" w:val="2001"/>
          <w:attr w:name="Day" w:val="1"/>
          <w:attr w:name="Month" w:val="9"/>
        </w:smartTagPr>
        <w:r w:rsidR="003A58B2" w:rsidRPr="00745876">
          <w:rPr>
            <w:rFonts w:ascii="Arial (W1)" w:hAnsi="Arial (W1)"/>
            <w:lang w:val="en-CA"/>
          </w:rPr>
          <w:t>9-1-1</w:t>
        </w:r>
      </w:smartTag>
      <w:r w:rsidR="003A58B2" w:rsidRPr="00745876">
        <w:rPr>
          <w:rFonts w:ascii="Arial (W1)" w:hAnsi="Arial (W1)"/>
          <w:lang w:val="en-CA"/>
        </w:rPr>
        <w:t xml:space="preserve"> call processing and PSAP environments via established </w:t>
      </w:r>
      <w:smartTag w:uri="urn:schemas-microsoft-com:office:smarttags" w:element="stockticker">
        <w:r w:rsidR="003A58B2" w:rsidRPr="00745876">
          <w:rPr>
            <w:rFonts w:ascii="Arial (W1)" w:hAnsi="Arial (W1)"/>
            <w:lang w:val="en-CA"/>
          </w:rPr>
          <w:t>CISC</w:t>
        </w:r>
      </w:smartTag>
      <w:r w:rsidR="003A58B2" w:rsidRPr="00745876">
        <w:rPr>
          <w:rFonts w:ascii="Arial (W1)" w:hAnsi="Arial (W1)"/>
          <w:lang w:val="en-CA"/>
        </w:rPr>
        <w:t xml:space="preserve"> processes.  </w:t>
      </w:r>
    </w:p>
    <w:p w:rsidR="00314788" w:rsidRPr="00745876" w:rsidRDefault="00314788" w:rsidP="0053678C">
      <w:pPr>
        <w:jc w:val="both"/>
        <w:rPr>
          <w:rFonts w:ascii="Arial (W1)" w:hAnsi="Arial (W1)"/>
          <w:lang w:val="en-CA"/>
        </w:rPr>
      </w:pPr>
    </w:p>
    <w:p w:rsidR="000D1E76" w:rsidRPr="00745876" w:rsidRDefault="00872C45" w:rsidP="0053678C">
      <w:pPr>
        <w:jc w:val="both"/>
        <w:rPr>
          <w:rFonts w:ascii="Arial (W1)" w:hAnsi="Arial (W1)"/>
          <w:lang w:val="en-CA"/>
        </w:rPr>
      </w:pPr>
      <w:r w:rsidRPr="00745876">
        <w:rPr>
          <w:rFonts w:ascii="Arial (W1)" w:hAnsi="Arial (W1)"/>
          <w:lang w:val="en-CA"/>
        </w:rPr>
        <w:br/>
      </w:r>
      <w:r w:rsidR="000D1E76" w:rsidRPr="00745876">
        <w:rPr>
          <w:rFonts w:ascii="Arial (W1)" w:hAnsi="Arial (W1)"/>
          <w:lang w:val="en-CA"/>
        </w:rPr>
        <w:t xml:space="preserve"> </w:t>
      </w:r>
    </w:p>
    <w:p w:rsidR="000A5D77" w:rsidRPr="00745876" w:rsidRDefault="000A5D77" w:rsidP="0053678C">
      <w:pPr>
        <w:jc w:val="both"/>
        <w:rPr>
          <w:rFonts w:ascii="Arial" w:hAnsi="Arial" w:cs="Arial"/>
          <w:b/>
          <w:bCs/>
          <w:sz w:val="26"/>
          <w:szCs w:val="26"/>
          <w:lang w:val="en-CA"/>
        </w:rPr>
      </w:pPr>
    </w:p>
    <w:p w:rsidR="0032434C" w:rsidRPr="00745876" w:rsidRDefault="00872C45" w:rsidP="0053678C">
      <w:pPr>
        <w:pStyle w:val="Titre1"/>
        <w:jc w:val="both"/>
        <w:rPr>
          <w:rFonts w:ascii="Arial (W1)" w:hAnsi="Arial (W1)"/>
          <w:lang w:val="en-CA"/>
        </w:rPr>
      </w:pPr>
      <w:r w:rsidRPr="00745876">
        <w:rPr>
          <w:rFonts w:ascii="Arial (W1)" w:hAnsi="Arial (W1)"/>
          <w:lang w:val="en-CA"/>
        </w:rPr>
        <w:t xml:space="preserve"> </w:t>
      </w:r>
      <w:bookmarkStart w:id="139" w:name="_Toc251853339"/>
      <w:r w:rsidR="000A5D77" w:rsidRPr="00745876">
        <w:rPr>
          <w:rFonts w:ascii="Arial (W1)" w:hAnsi="Arial (W1)"/>
          <w:lang w:val="en-CA"/>
        </w:rPr>
        <w:t xml:space="preserve">Next Generation </w:t>
      </w:r>
      <w:smartTag w:uri="urn:schemas-microsoft-com:office:smarttags" w:element="date">
        <w:smartTagPr>
          <w:attr w:name="Year" w:val="2001"/>
          <w:attr w:name="Day" w:val="1"/>
          <w:attr w:name="Month" w:val="9"/>
        </w:smartTagPr>
        <w:r w:rsidR="000A5D77" w:rsidRPr="00745876">
          <w:rPr>
            <w:rFonts w:ascii="Arial (W1)" w:hAnsi="Arial (W1)"/>
            <w:lang w:val="en-CA"/>
          </w:rPr>
          <w:t>9-1-1</w:t>
        </w:r>
      </w:smartTag>
      <w:r w:rsidR="000A5D77" w:rsidRPr="00745876">
        <w:rPr>
          <w:rFonts w:ascii="Arial (W1)" w:hAnsi="Arial (W1)"/>
          <w:lang w:val="en-CA"/>
        </w:rPr>
        <w:t xml:space="preserve"> (</w:t>
      </w:r>
      <w:r w:rsidR="00CD2300">
        <w:rPr>
          <w:rFonts w:ascii="Arial (W1)" w:hAnsi="Arial (W1)"/>
          <w:lang w:val="en-CA"/>
        </w:rPr>
        <w:t>NG9-1-1</w:t>
      </w:r>
      <w:r w:rsidR="000A5D77" w:rsidRPr="00745876">
        <w:rPr>
          <w:rFonts w:ascii="Arial (W1)" w:hAnsi="Arial (W1)"/>
          <w:lang w:val="en-CA"/>
        </w:rPr>
        <w:t>)</w:t>
      </w:r>
      <w:bookmarkEnd w:id="139"/>
    </w:p>
    <w:p w:rsidR="000A5D77" w:rsidRPr="00745876" w:rsidRDefault="000A5D77" w:rsidP="0053678C">
      <w:pPr>
        <w:jc w:val="both"/>
        <w:rPr>
          <w:lang w:val="en-CA"/>
        </w:rPr>
      </w:pPr>
    </w:p>
    <w:p w:rsidR="000A5D77" w:rsidRPr="00745876" w:rsidRDefault="000A5D77" w:rsidP="00B50E5C">
      <w:pPr>
        <w:jc w:val="both"/>
        <w:rPr>
          <w:rFonts w:ascii="Arial" w:hAnsi="Arial" w:cs="Arial"/>
          <w:lang w:val="en-CA"/>
        </w:rPr>
      </w:pPr>
      <w:r w:rsidRPr="00745876">
        <w:rPr>
          <w:rFonts w:ascii="Arial" w:hAnsi="Arial" w:cs="Arial"/>
          <w:lang w:val="en-CA"/>
        </w:rPr>
        <w:t xml:space="preserve">The evolution of emergency calling beyond the traditional voice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call has caused the recognition that current E9-1-1 systems </w:t>
      </w:r>
      <w:r w:rsidR="00B50E5C" w:rsidRPr="00745876">
        <w:rPr>
          <w:rFonts w:ascii="Arial" w:hAnsi="Arial" w:cs="Arial"/>
          <w:lang w:val="en-CA"/>
        </w:rPr>
        <w:t xml:space="preserve">may </w:t>
      </w:r>
      <w:r w:rsidRPr="00745876">
        <w:rPr>
          <w:rFonts w:ascii="Arial" w:hAnsi="Arial" w:cs="Arial"/>
          <w:lang w:val="en-CA"/>
        </w:rPr>
        <w:t xml:space="preserve">no longer </w:t>
      </w:r>
      <w:r w:rsidR="005106D7" w:rsidRPr="00745876">
        <w:rPr>
          <w:rFonts w:ascii="Arial" w:hAnsi="Arial" w:cs="Arial"/>
          <w:lang w:val="en-CA"/>
        </w:rPr>
        <w:t xml:space="preserve">be </w:t>
      </w:r>
      <w:r w:rsidRPr="00745876">
        <w:rPr>
          <w:rFonts w:ascii="Arial" w:hAnsi="Arial" w:cs="Arial"/>
          <w:lang w:val="en-CA"/>
        </w:rPr>
        <w:t xml:space="preserve">able to support the needs of the future. Today’s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system is being </w:t>
      </w:r>
      <w:r w:rsidR="00B50E5C" w:rsidRPr="00745876">
        <w:rPr>
          <w:rFonts w:ascii="Arial" w:hAnsi="Arial" w:cs="Arial"/>
          <w:lang w:val="en-CA"/>
        </w:rPr>
        <w:t xml:space="preserve">challenged </w:t>
      </w:r>
      <w:r w:rsidRPr="00745876">
        <w:rPr>
          <w:rFonts w:ascii="Arial" w:hAnsi="Arial" w:cs="Arial"/>
          <w:lang w:val="en-CA"/>
        </w:rPr>
        <w:t xml:space="preserve">by emerging technologies. </w:t>
      </w:r>
    </w:p>
    <w:p w:rsidR="000A5D77" w:rsidRPr="00745876" w:rsidRDefault="000A5D77" w:rsidP="0053678C">
      <w:pPr>
        <w:jc w:val="both"/>
        <w:rPr>
          <w:rFonts w:ascii="Arial" w:hAnsi="Arial" w:cs="Arial"/>
          <w:lang w:val="en-CA"/>
        </w:rPr>
      </w:pPr>
    </w:p>
    <w:p w:rsidR="000A5D77" w:rsidRPr="00745876" w:rsidRDefault="000A5D77" w:rsidP="00B50E5C">
      <w:pPr>
        <w:jc w:val="both"/>
        <w:rPr>
          <w:rFonts w:ascii="Arial" w:hAnsi="Arial" w:cs="Arial"/>
          <w:lang w:val="en-CA"/>
        </w:rPr>
      </w:pPr>
      <w:r w:rsidRPr="00745876">
        <w:rPr>
          <w:rFonts w:ascii="Arial" w:hAnsi="Arial" w:cs="Arial"/>
          <w:lang w:val="en-CA"/>
        </w:rPr>
        <w:t xml:space="preserve">The existing narrowband, circuit switched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networks carry only voice and very limited data. Currently there are difficulties in supporting such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services as text messages, building</w:t>
      </w:r>
      <w:r w:rsidR="00B50E5C" w:rsidRPr="00745876">
        <w:rPr>
          <w:rFonts w:ascii="Arial" w:hAnsi="Arial" w:cs="Arial"/>
          <w:lang w:val="en-CA"/>
        </w:rPr>
        <w:t xml:space="preserve"> floor</w:t>
      </w:r>
      <w:r w:rsidRPr="00745876">
        <w:rPr>
          <w:rFonts w:ascii="Arial" w:hAnsi="Arial" w:cs="Arial"/>
          <w:lang w:val="en-CA"/>
        </w:rPr>
        <w:t xml:space="preserve"> plans, medical information and video for emergencies</w:t>
      </w:r>
      <w:r w:rsidR="00B50E5C" w:rsidRPr="00745876">
        <w:rPr>
          <w:rFonts w:ascii="Arial" w:hAnsi="Arial" w:cs="Arial"/>
          <w:lang w:val="en-CA"/>
        </w:rPr>
        <w:t xml:space="preserve"> if deemed required</w:t>
      </w:r>
      <w:r w:rsidRPr="00745876">
        <w:rPr>
          <w:rFonts w:ascii="Arial" w:hAnsi="Arial" w:cs="Arial"/>
          <w:lang w:val="en-CA"/>
        </w:rPr>
        <w:t xml:space="preserve">. This </w:t>
      </w:r>
      <w:r w:rsidR="00B50E5C" w:rsidRPr="00745876">
        <w:rPr>
          <w:rFonts w:ascii="Arial" w:hAnsi="Arial" w:cs="Arial"/>
          <w:lang w:val="en-CA"/>
        </w:rPr>
        <w:t xml:space="preserve">potential </w:t>
      </w:r>
      <w:r w:rsidRPr="00745876">
        <w:rPr>
          <w:rFonts w:ascii="Arial" w:hAnsi="Arial" w:cs="Arial"/>
          <w:lang w:val="en-CA"/>
        </w:rPr>
        <w:t xml:space="preserve">shortfall </w:t>
      </w:r>
      <w:r w:rsidR="00B50E5C" w:rsidRPr="00745876">
        <w:rPr>
          <w:rFonts w:ascii="Arial" w:hAnsi="Arial" w:cs="Arial"/>
          <w:lang w:val="en-CA"/>
        </w:rPr>
        <w:t>triggers the creation of a</w:t>
      </w:r>
      <w:r w:rsidRPr="00745876">
        <w:rPr>
          <w:rFonts w:ascii="Arial" w:hAnsi="Arial" w:cs="Arial"/>
          <w:lang w:val="en-CA"/>
        </w:rPr>
        <w:t xml:space="preserve"> more flexible </w:t>
      </w:r>
      <w:r w:rsidR="008B4F45">
        <w:rPr>
          <w:rFonts w:ascii="Arial" w:hAnsi="Arial" w:cs="Arial"/>
          <w:lang w:val="en-CA"/>
        </w:rPr>
        <w:t xml:space="preserve">emergency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system design with much greater data handling capabilities. A highly standardized system is essential to support communications across provincial borders and the multitude of emergency response agencies, from traditional PSAPs to </w:t>
      </w:r>
      <w:smartTag w:uri="urn:schemas-microsoft-com:office:smarttags" w:element="PlaceName">
        <w:r w:rsidRPr="00745876">
          <w:rPr>
            <w:rFonts w:ascii="Arial" w:hAnsi="Arial" w:cs="Arial"/>
            <w:lang w:val="en-CA"/>
          </w:rPr>
          <w:t>Health</w:t>
        </w:r>
      </w:smartTag>
      <w:r w:rsidRPr="00745876">
        <w:rPr>
          <w:rFonts w:ascii="Arial" w:hAnsi="Arial" w:cs="Arial"/>
          <w:lang w:val="en-CA"/>
        </w:rPr>
        <w:t xml:space="preserve"> </w:t>
      </w:r>
      <w:r w:rsidR="00CD2300">
        <w:rPr>
          <w:rFonts w:ascii="Arial" w:hAnsi="Arial" w:cs="Arial"/>
          <w:lang w:val="en-CA"/>
        </w:rPr>
        <w:t>Centre</w:t>
      </w:r>
      <w:r w:rsidRPr="00745876">
        <w:rPr>
          <w:rFonts w:ascii="Arial" w:hAnsi="Arial" w:cs="Arial"/>
          <w:lang w:val="en-CA"/>
        </w:rPr>
        <w:t xml:space="preserve">s and disaster management </w:t>
      </w:r>
      <w:r w:rsidR="00CD2300">
        <w:rPr>
          <w:rFonts w:ascii="Arial" w:hAnsi="Arial" w:cs="Arial"/>
          <w:lang w:val="en-CA"/>
        </w:rPr>
        <w:t>centre</w:t>
      </w:r>
      <w:r w:rsidRPr="00745876">
        <w:rPr>
          <w:rFonts w:ascii="Arial" w:hAnsi="Arial" w:cs="Arial"/>
          <w:lang w:val="en-CA"/>
        </w:rPr>
        <w:t xml:space="preserve">s. This new system is Next Generation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w:t>
      </w:r>
      <w:r w:rsidR="00CD2300">
        <w:rPr>
          <w:rFonts w:ascii="Arial" w:hAnsi="Arial" w:cs="Arial"/>
          <w:lang w:val="en-CA"/>
        </w:rPr>
        <w:t>NG9-1-1</w:t>
      </w:r>
      <w:r w:rsidRPr="00745876">
        <w:rPr>
          <w:rFonts w:ascii="Arial" w:hAnsi="Arial" w:cs="Arial"/>
          <w:lang w:val="en-CA"/>
        </w:rPr>
        <w:t xml:space="preserve">). </w:t>
      </w:r>
    </w:p>
    <w:p w:rsidR="000A5D77" w:rsidRPr="00745876" w:rsidRDefault="000A5D77" w:rsidP="0053678C">
      <w:pPr>
        <w:jc w:val="both"/>
        <w:rPr>
          <w:rFonts w:ascii="Arial" w:hAnsi="Arial" w:cs="Arial"/>
          <w:lang w:val="en-CA"/>
        </w:rPr>
      </w:pPr>
    </w:p>
    <w:p w:rsidR="000A5D77" w:rsidRPr="00745876" w:rsidRDefault="000A5D77" w:rsidP="0053678C">
      <w:pPr>
        <w:jc w:val="both"/>
        <w:rPr>
          <w:rFonts w:ascii="Arial" w:hAnsi="Arial" w:cs="Arial"/>
          <w:lang w:val="en-CA"/>
        </w:rPr>
      </w:pPr>
      <w:r w:rsidRPr="00745876">
        <w:rPr>
          <w:rFonts w:ascii="Arial" w:hAnsi="Arial" w:cs="Arial"/>
          <w:lang w:val="en-CA"/>
        </w:rPr>
        <w:t xml:space="preserve">There will be numerous and varied steps toward getting to this </w:t>
      </w:r>
      <w:r w:rsidR="00CD2300">
        <w:rPr>
          <w:rFonts w:ascii="Arial" w:hAnsi="Arial" w:cs="Arial"/>
          <w:lang w:val="en-CA"/>
        </w:rPr>
        <w:t>NG9-1-1</w:t>
      </w:r>
      <w:r w:rsidRPr="00745876">
        <w:rPr>
          <w:rFonts w:ascii="Arial" w:hAnsi="Arial" w:cs="Arial"/>
          <w:lang w:val="en-CA"/>
        </w:rPr>
        <w:t xml:space="preserve">. Vendors are already starting to produce </w:t>
      </w:r>
      <w:r w:rsidR="00CD2300">
        <w:rPr>
          <w:rFonts w:ascii="Arial" w:hAnsi="Arial" w:cs="Arial"/>
          <w:lang w:val="en-CA"/>
        </w:rPr>
        <w:t>NG9-1-1</w:t>
      </w:r>
      <w:r w:rsidRPr="00745876">
        <w:rPr>
          <w:rFonts w:ascii="Arial" w:hAnsi="Arial" w:cs="Arial"/>
          <w:lang w:val="en-CA"/>
        </w:rPr>
        <w:t xml:space="preserve"> oriented products. The direction of the standards that will support </w:t>
      </w:r>
      <w:r w:rsidR="00CD2300">
        <w:rPr>
          <w:rFonts w:ascii="Arial" w:hAnsi="Arial" w:cs="Arial"/>
          <w:lang w:val="en-CA"/>
        </w:rPr>
        <w:t>NG9-1-1</w:t>
      </w:r>
      <w:r w:rsidRPr="00745876">
        <w:rPr>
          <w:rFonts w:ascii="Arial" w:hAnsi="Arial" w:cs="Arial"/>
          <w:lang w:val="en-CA"/>
        </w:rPr>
        <w:t xml:space="preserve"> is becoming clear, and demonstrations and trials are beginning to appear. Despite this progress, a fully featured </w:t>
      </w:r>
      <w:r w:rsidR="00CD2300">
        <w:rPr>
          <w:rFonts w:ascii="Arial" w:hAnsi="Arial" w:cs="Arial"/>
          <w:lang w:val="en-CA"/>
        </w:rPr>
        <w:t>NG9-1-1</w:t>
      </w:r>
      <w:r w:rsidRPr="00745876">
        <w:rPr>
          <w:rFonts w:ascii="Arial" w:hAnsi="Arial" w:cs="Arial"/>
          <w:lang w:val="en-CA"/>
        </w:rPr>
        <w:t xml:space="preserve"> system is not yet identifiable because the necessary standards are still in development. </w:t>
      </w:r>
    </w:p>
    <w:p w:rsidR="000A5D77" w:rsidRPr="00745876" w:rsidRDefault="000A5D77" w:rsidP="0053678C">
      <w:pPr>
        <w:jc w:val="both"/>
        <w:rPr>
          <w:rFonts w:ascii="Arial" w:hAnsi="Arial" w:cs="Arial"/>
          <w:lang w:val="en-CA"/>
        </w:rPr>
      </w:pPr>
    </w:p>
    <w:p w:rsidR="000A5D77" w:rsidRPr="00745876" w:rsidRDefault="00CD2300" w:rsidP="00B50E5C">
      <w:pPr>
        <w:jc w:val="both"/>
        <w:rPr>
          <w:rFonts w:ascii="Arial" w:hAnsi="Arial" w:cs="Arial"/>
          <w:lang w:val="en-CA"/>
        </w:rPr>
      </w:pPr>
      <w:r>
        <w:rPr>
          <w:rFonts w:ascii="Arial" w:hAnsi="Arial" w:cs="Arial"/>
          <w:lang w:val="en-CA"/>
        </w:rPr>
        <w:t>NG9-1-1</w:t>
      </w:r>
      <w:r w:rsidR="000A5D77" w:rsidRPr="00745876">
        <w:rPr>
          <w:rFonts w:ascii="Arial" w:hAnsi="Arial" w:cs="Arial"/>
          <w:lang w:val="en-CA"/>
        </w:rPr>
        <w:t xml:space="preserve"> is </w:t>
      </w:r>
      <w:r w:rsidR="00B50E5C" w:rsidRPr="00745876">
        <w:rPr>
          <w:rFonts w:ascii="Arial" w:hAnsi="Arial" w:cs="Arial"/>
          <w:lang w:val="en-CA"/>
        </w:rPr>
        <w:t xml:space="preserve">anticipated </w:t>
      </w:r>
      <w:r w:rsidR="000A5D77" w:rsidRPr="00745876">
        <w:rPr>
          <w:rFonts w:ascii="Arial" w:hAnsi="Arial" w:cs="Arial"/>
          <w:lang w:val="en-CA"/>
        </w:rPr>
        <w:t xml:space="preserve">to meet the following objectives: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t xml:space="preserve">enable E9-1-1 calls from any communications device;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lastRenderedPageBreak/>
        <w:t xml:space="preserve">enable a flexible, open, non-proprietary and secure architecture; coordinate standards and interoperability;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t xml:space="preserve">maximize operating and maintenance cost savings;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t xml:space="preserve">reduce capital expenditures;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t xml:space="preserve">provide additional information to PSAPs;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t xml:space="preserve">enable geographic independent call access, transfer, and back-up between PSAPs and other emergency organizations; </w:t>
      </w:r>
    </w:p>
    <w:p w:rsidR="000A5D77" w:rsidRPr="00745876" w:rsidRDefault="000A5D77" w:rsidP="0053678C">
      <w:pPr>
        <w:numPr>
          <w:ilvl w:val="1"/>
          <w:numId w:val="16"/>
        </w:numPr>
        <w:spacing w:before="120" w:after="120"/>
        <w:jc w:val="both"/>
        <w:rPr>
          <w:rFonts w:ascii="Arial" w:hAnsi="Arial" w:cs="Arial"/>
          <w:lang w:val="en-CA"/>
        </w:rPr>
      </w:pPr>
      <w:r w:rsidRPr="00745876">
        <w:rPr>
          <w:rFonts w:ascii="Arial" w:hAnsi="Arial" w:cs="Arial"/>
          <w:lang w:val="en-CA"/>
        </w:rPr>
        <w:t>make routing decisions at the time of the call based on most up-to-date location information; and meet NENA i2 and i3 standards.</w:t>
      </w:r>
    </w:p>
    <w:p w:rsidR="000A5D77" w:rsidRPr="00745876" w:rsidRDefault="000A5D77" w:rsidP="00B50E5C">
      <w:pPr>
        <w:jc w:val="both"/>
        <w:rPr>
          <w:rFonts w:ascii="Arial" w:hAnsi="Arial" w:cs="Arial"/>
          <w:lang w:val="en-CA"/>
        </w:rPr>
      </w:pPr>
      <w:r w:rsidRPr="00745876">
        <w:rPr>
          <w:rFonts w:ascii="Arial" w:hAnsi="Arial" w:cs="Arial"/>
          <w:lang w:val="en-CA"/>
        </w:rPr>
        <w:br/>
        <w:t>These objectives</w:t>
      </w:r>
      <w:r w:rsidR="00B50E5C" w:rsidRPr="00745876">
        <w:rPr>
          <w:rFonts w:ascii="Arial" w:hAnsi="Arial" w:cs="Arial"/>
          <w:lang w:val="en-CA"/>
        </w:rPr>
        <w:t xml:space="preserve">, if met, will ensure </w:t>
      </w:r>
      <w:r w:rsidRPr="00745876">
        <w:rPr>
          <w:rFonts w:ascii="Arial" w:hAnsi="Arial" w:cs="Arial"/>
          <w:lang w:val="en-CA"/>
        </w:rPr>
        <w:t xml:space="preserve">the ultimate goal of </w:t>
      </w:r>
      <w:r w:rsidR="00CD2300">
        <w:rPr>
          <w:rFonts w:ascii="Arial" w:hAnsi="Arial" w:cs="Arial"/>
          <w:lang w:val="en-CA"/>
        </w:rPr>
        <w:t>NG9-1-1</w:t>
      </w:r>
      <w:r w:rsidRPr="00745876">
        <w:rPr>
          <w:rFonts w:ascii="Arial" w:hAnsi="Arial" w:cs="Arial"/>
          <w:lang w:val="en-CA"/>
        </w:rPr>
        <w:t xml:space="preserve"> which is to improve the effectiveness of the emergency communications system and enhance public safety.</w:t>
      </w:r>
    </w:p>
    <w:p w:rsidR="000A5D77" w:rsidRPr="00745876" w:rsidRDefault="000A5D77" w:rsidP="0053678C">
      <w:pPr>
        <w:jc w:val="both"/>
        <w:rPr>
          <w:rFonts w:ascii="Arial" w:hAnsi="Arial" w:cs="Arial"/>
          <w:lang w:val="en-CA"/>
        </w:rPr>
      </w:pPr>
    </w:p>
    <w:p w:rsidR="0053678C" w:rsidRPr="00745876" w:rsidRDefault="000A5D77" w:rsidP="0053678C">
      <w:pPr>
        <w:jc w:val="both"/>
        <w:rPr>
          <w:rFonts w:ascii="Arial" w:hAnsi="Arial" w:cs="Arial"/>
          <w:lang w:val="en-CA"/>
        </w:rPr>
      </w:pPr>
      <w:r w:rsidRPr="00745876">
        <w:rPr>
          <w:rFonts w:ascii="Arial" w:hAnsi="Arial" w:cs="Arial"/>
          <w:lang w:val="en-CA"/>
        </w:rPr>
        <w:t>Next Generation design uses IP technology to achieve flexibility, geographic independence, and interoperability. Routing decisions are made dynamically at the time of the call based on automatically updated location information. Supporting all current and emerging technologies, NG design facilitates the easy transfer and back-up of calls between PSAPs.</w:t>
      </w:r>
    </w:p>
    <w:p w:rsidR="000A5D77" w:rsidRPr="00745876" w:rsidRDefault="000A5D77" w:rsidP="0053678C">
      <w:pPr>
        <w:jc w:val="both"/>
        <w:rPr>
          <w:rFonts w:ascii="Arial" w:hAnsi="Arial" w:cs="Arial"/>
          <w:lang w:val="en-CA"/>
        </w:rPr>
      </w:pPr>
    </w:p>
    <w:p w:rsidR="000A5D77" w:rsidRPr="00745876" w:rsidRDefault="002B1353" w:rsidP="004E3E53">
      <w:pPr>
        <w:pStyle w:val="Titre2"/>
        <w:rPr>
          <w:rFonts w:ascii="Arial (W1)" w:hAnsi="Arial (W1)"/>
          <w:i w:val="0"/>
          <w:iCs w:val="0"/>
          <w:lang w:val="en-CA"/>
        </w:rPr>
      </w:pPr>
      <w:bookmarkStart w:id="140" w:name="_Toc249341743"/>
      <w:r w:rsidRPr="00745876">
        <w:rPr>
          <w:rFonts w:ascii="Arial (W1)" w:hAnsi="Arial (W1)"/>
          <w:i w:val="0"/>
          <w:iCs w:val="0"/>
          <w:lang w:val="en-CA"/>
        </w:rPr>
        <w:t xml:space="preserve">   </w:t>
      </w:r>
      <w:bookmarkStart w:id="141" w:name="_Toc251853340"/>
      <w:r w:rsidR="00CD2300">
        <w:rPr>
          <w:rFonts w:ascii="Arial (W1)" w:hAnsi="Arial (W1)"/>
          <w:i w:val="0"/>
          <w:iCs w:val="0"/>
          <w:lang w:val="en-CA"/>
        </w:rPr>
        <w:t>NG9-1-1</w:t>
      </w:r>
      <w:r w:rsidR="000A5D77" w:rsidRPr="00745876">
        <w:rPr>
          <w:rFonts w:ascii="Arial (W1)" w:hAnsi="Arial (W1)"/>
          <w:i w:val="0"/>
          <w:iCs w:val="0"/>
          <w:lang w:val="en-CA"/>
        </w:rPr>
        <w:t xml:space="preserve"> Summary Definition</w:t>
      </w:r>
      <w:bookmarkEnd w:id="140"/>
      <w:bookmarkEnd w:id="141"/>
      <w:r w:rsidR="000A5D77" w:rsidRPr="00745876">
        <w:rPr>
          <w:rFonts w:ascii="Arial (W1)" w:hAnsi="Arial (W1)"/>
          <w:i w:val="0"/>
          <w:iCs w:val="0"/>
          <w:lang w:val="en-CA"/>
        </w:rPr>
        <w:t xml:space="preserve"> </w:t>
      </w:r>
    </w:p>
    <w:p w:rsidR="000A5D77" w:rsidRPr="00745876" w:rsidRDefault="00CD2300" w:rsidP="000A5D77">
      <w:pPr>
        <w:pStyle w:val="NormalWeb"/>
        <w:rPr>
          <w:rFonts w:ascii="Arial" w:hAnsi="Arial" w:cs="Arial"/>
          <w:szCs w:val="20"/>
          <w:lang w:eastAsia="en-US"/>
        </w:rPr>
      </w:pPr>
      <w:r>
        <w:rPr>
          <w:rFonts w:ascii="Arial" w:hAnsi="Arial" w:cs="Arial"/>
          <w:szCs w:val="20"/>
          <w:lang w:eastAsia="en-US"/>
        </w:rPr>
        <w:t>NG9-1-1</w:t>
      </w:r>
      <w:r w:rsidR="000A5D77" w:rsidRPr="00745876">
        <w:rPr>
          <w:rFonts w:ascii="Arial" w:hAnsi="Arial" w:cs="Arial"/>
          <w:szCs w:val="20"/>
          <w:lang w:eastAsia="en-US"/>
        </w:rPr>
        <w:t xml:space="preserve"> is a system comprised of hardware, software, data and operational policies and procedures to:</w:t>
      </w:r>
    </w:p>
    <w:p w:rsidR="000A5D77" w:rsidRPr="00745876" w:rsidRDefault="000A5D77" w:rsidP="000A5D77">
      <w:pPr>
        <w:numPr>
          <w:ilvl w:val="0"/>
          <w:numId w:val="16"/>
        </w:numPr>
        <w:spacing w:before="120" w:after="120"/>
        <w:jc w:val="both"/>
        <w:rPr>
          <w:rFonts w:ascii="Arial" w:hAnsi="Arial" w:cs="Arial"/>
          <w:lang w:val="en-CA"/>
        </w:rPr>
      </w:pPr>
      <w:r w:rsidRPr="00745876">
        <w:rPr>
          <w:rFonts w:ascii="Arial" w:hAnsi="Arial" w:cs="Arial"/>
          <w:lang w:val="en-CA"/>
        </w:rPr>
        <w:t>provide standardized interfaces from call and message services</w:t>
      </w:r>
    </w:p>
    <w:p w:rsidR="000A5D77" w:rsidRPr="00745876" w:rsidRDefault="000A5D77" w:rsidP="000A5D77">
      <w:pPr>
        <w:numPr>
          <w:ilvl w:val="0"/>
          <w:numId w:val="16"/>
        </w:numPr>
        <w:spacing w:before="120" w:after="120"/>
        <w:jc w:val="both"/>
        <w:rPr>
          <w:rFonts w:ascii="Arial" w:hAnsi="Arial" w:cs="Arial"/>
          <w:lang w:val="en-CA"/>
        </w:rPr>
      </w:pPr>
      <w:r w:rsidRPr="00745876">
        <w:rPr>
          <w:rFonts w:ascii="Arial" w:hAnsi="Arial" w:cs="Arial"/>
          <w:lang w:val="en-CA"/>
        </w:rPr>
        <w:t>process all types of emergency calls including non-voice (multimedia) messages</w:t>
      </w:r>
    </w:p>
    <w:p w:rsidR="000A5D77" w:rsidRPr="00745876" w:rsidRDefault="000A5D77" w:rsidP="000A5D77">
      <w:pPr>
        <w:numPr>
          <w:ilvl w:val="0"/>
          <w:numId w:val="16"/>
        </w:numPr>
        <w:spacing w:before="120" w:after="120"/>
        <w:jc w:val="both"/>
        <w:rPr>
          <w:rFonts w:ascii="Arial" w:hAnsi="Arial" w:cs="Arial"/>
          <w:lang w:val="en-CA"/>
        </w:rPr>
      </w:pPr>
      <w:r w:rsidRPr="00745876">
        <w:rPr>
          <w:rFonts w:ascii="Arial" w:hAnsi="Arial" w:cs="Arial"/>
          <w:lang w:val="en-CA"/>
        </w:rPr>
        <w:t>acquire and integrate additional data useful to call routing and handling</w:t>
      </w:r>
    </w:p>
    <w:p w:rsidR="000A5D77" w:rsidRPr="00745876" w:rsidRDefault="000A5D77" w:rsidP="000A5D77">
      <w:pPr>
        <w:numPr>
          <w:ilvl w:val="0"/>
          <w:numId w:val="16"/>
        </w:numPr>
        <w:spacing w:before="120" w:after="120"/>
        <w:jc w:val="both"/>
        <w:rPr>
          <w:rFonts w:ascii="Arial" w:hAnsi="Arial" w:cs="Arial"/>
          <w:lang w:val="en-CA"/>
        </w:rPr>
      </w:pPr>
      <w:r w:rsidRPr="00745876">
        <w:rPr>
          <w:rFonts w:ascii="Arial" w:hAnsi="Arial" w:cs="Arial"/>
          <w:lang w:val="en-CA"/>
        </w:rPr>
        <w:t xml:space="preserve">deliver the calls/messages and data to the </w:t>
      </w:r>
      <w:r w:rsidR="001943F9">
        <w:rPr>
          <w:rFonts w:ascii="Arial" w:hAnsi="Arial" w:cs="Arial"/>
          <w:lang w:val="en-CA"/>
        </w:rPr>
        <w:t>designated</w:t>
      </w:r>
      <w:r w:rsidRPr="00745876">
        <w:rPr>
          <w:rFonts w:ascii="Arial" w:hAnsi="Arial" w:cs="Arial"/>
          <w:lang w:val="en-CA"/>
        </w:rPr>
        <w:t xml:space="preserve"> PSAPs and other appropriate emergency entities </w:t>
      </w:r>
    </w:p>
    <w:p w:rsidR="000A5D77" w:rsidRPr="00745876" w:rsidRDefault="000A5D77" w:rsidP="000A5D77">
      <w:pPr>
        <w:numPr>
          <w:ilvl w:val="0"/>
          <w:numId w:val="16"/>
        </w:numPr>
        <w:spacing w:before="120" w:after="120"/>
        <w:rPr>
          <w:rFonts w:ascii="Arial" w:hAnsi="Arial" w:cs="Arial"/>
          <w:lang w:val="en-CA"/>
        </w:rPr>
      </w:pPr>
      <w:r w:rsidRPr="00745876">
        <w:rPr>
          <w:rFonts w:ascii="Arial" w:hAnsi="Arial" w:cs="Arial"/>
          <w:lang w:val="en-CA"/>
        </w:rPr>
        <w:t xml:space="preserve">support data and communications needs for coordinated incident response and management </w:t>
      </w:r>
    </w:p>
    <w:p w:rsidR="000A5D77" w:rsidRPr="00745876" w:rsidRDefault="000A5D77" w:rsidP="000A5D77">
      <w:pPr>
        <w:numPr>
          <w:ilvl w:val="0"/>
          <w:numId w:val="16"/>
        </w:numPr>
        <w:spacing w:before="120" w:after="120"/>
        <w:rPr>
          <w:rFonts w:ascii="Arial" w:hAnsi="Arial" w:cs="Arial"/>
          <w:lang w:val="en-CA"/>
        </w:rPr>
      </w:pPr>
      <w:r w:rsidRPr="00745876">
        <w:rPr>
          <w:rFonts w:ascii="Arial" w:hAnsi="Arial" w:cs="Arial"/>
          <w:lang w:val="en-CA"/>
        </w:rPr>
        <w:t>provide a secure environment for emergency communications</w:t>
      </w:r>
    </w:p>
    <w:p w:rsidR="000A5D77" w:rsidRPr="00745876" w:rsidRDefault="00BC3EC2" w:rsidP="000A5D77">
      <w:pPr>
        <w:autoSpaceDE w:val="0"/>
        <w:autoSpaceDN w:val="0"/>
        <w:adjustRightInd w:val="0"/>
        <w:rPr>
          <w:rFonts w:ascii="Arial" w:hAnsi="Arial" w:cs="Arial"/>
          <w:color w:val="0000FF"/>
          <w:lang w:val="en-CA"/>
        </w:rPr>
      </w:pPr>
      <w:r w:rsidRPr="00745876">
        <w:rPr>
          <w:rFonts w:ascii="Arial" w:hAnsi="Arial" w:cs="Arial"/>
          <w:color w:val="0000FF"/>
          <w:lang w:val="en-CA"/>
        </w:rPr>
        <w:br w:type="page"/>
      </w:r>
    </w:p>
    <w:p w:rsidR="000A5D77" w:rsidRPr="00745876" w:rsidRDefault="002B1353" w:rsidP="004E3E53">
      <w:pPr>
        <w:pStyle w:val="Titre2"/>
        <w:rPr>
          <w:rFonts w:ascii="Arial (W1)" w:hAnsi="Arial (W1)"/>
          <w:i w:val="0"/>
          <w:iCs w:val="0"/>
          <w:lang w:val="en-CA"/>
        </w:rPr>
      </w:pPr>
      <w:bookmarkStart w:id="142" w:name="_Toc249341744"/>
      <w:r w:rsidRPr="00745876">
        <w:rPr>
          <w:rFonts w:ascii="Arial (W1)" w:hAnsi="Arial (W1)"/>
          <w:i w:val="0"/>
          <w:iCs w:val="0"/>
          <w:lang w:val="en-CA"/>
        </w:rPr>
        <w:t xml:space="preserve"> </w:t>
      </w:r>
      <w:r w:rsidR="00BC3EC2" w:rsidRPr="00745876">
        <w:rPr>
          <w:rFonts w:ascii="Arial (W1)" w:hAnsi="Arial (W1)"/>
          <w:i w:val="0"/>
          <w:iCs w:val="0"/>
          <w:lang w:val="en-CA"/>
        </w:rPr>
        <w:t xml:space="preserve">  </w:t>
      </w:r>
      <w:bookmarkStart w:id="143" w:name="_Toc251853341"/>
      <w:r w:rsidR="00CD2300">
        <w:rPr>
          <w:rFonts w:ascii="Arial (W1)" w:hAnsi="Arial (W1)"/>
          <w:i w:val="0"/>
          <w:iCs w:val="0"/>
          <w:lang w:val="en-CA"/>
        </w:rPr>
        <w:t>NG9-1-1</w:t>
      </w:r>
      <w:r w:rsidR="000A5D77" w:rsidRPr="00745876">
        <w:rPr>
          <w:rFonts w:ascii="Arial (W1)" w:hAnsi="Arial (W1)"/>
          <w:i w:val="0"/>
          <w:iCs w:val="0"/>
          <w:lang w:val="en-CA"/>
        </w:rPr>
        <w:t xml:space="preserve"> Architecture</w:t>
      </w:r>
      <w:bookmarkEnd w:id="142"/>
      <w:bookmarkEnd w:id="143"/>
      <w:r w:rsidR="000A5D77" w:rsidRPr="00745876">
        <w:rPr>
          <w:rFonts w:ascii="Arial (W1)" w:hAnsi="Arial (W1)"/>
          <w:i w:val="0"/>
          <w:iCs w:val="0"/>
          <w:lang w:val="en-CA"/>
        </w:rPr>
        <w:t xml:space="preserve"> </w:t>
      </w:r>
    </w:p>
    <w:p w:rsidR="000A5D77" w:rsidRPr="00745876" w:rsidRDefault="000A5D77" w:rsidP="000A5D77">
      <w:pPr>
        <w:autoSpaceDE w:val="0"/>
        <w:autoSpaceDN w:val="0"/>
        <w:adjustRightInd w:val="0"/>
        <w:jc w:val="center"/>
        <w:rPr>
          <w:color w:val="0000FF"/>
          <w:lang w:val="en-CA"/>
        </w:rPr>
      </w:pPr>
    </w:p>
    <w:p w:rsidR="000A5D77" w:rsidRPr="00745876" w:rsidRDefault="004B65E2" w:rsidP="000A5D77">
      <w:pPr>
        <w:autoSpaceDE w:val="0"/>
        <w:autoSpaceDN w:val="0"/>
        <w:adjustRightInd w:val="0"/>
        <w:jc w:val="center"/>
        <w:rPr>
          <w:color w:val="0000FF"/>
          <w:lang w:val="en-CA"/>
        </w:rPr>
      </w:pPr>
      <w:r>
        <w:rPr>
          <w:noProof/>
          <w:color w:val="0000FF"/>
          <w:lang w:val="fr-CA" w:eastAsia="fr-CA"/>
        </w:rPr>
        <w:drawing>
          <wp:inline distT="0" distB="0" distL="0" distR="0">
            <wp:extent cx="5486400" cy="369125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86400" cy="3691255"/>
                    </a:xfrm>
                    <a:prstGeom prst="rect">
                      <a:avLst/>
                    </a:prstGeom>
                    <a:noFill/>
                    <a:ln w="9525">
                      <a:noFill/>
                      <a:miter lim="800000"/>
                      <a:headEnd/>
                      <a:tailEnd/>
                    </a:ln>
                  </pic:spPr>
                </pic:pic>
              </a:graphicData>
            </a:graphic>
          </wp:inline>
        </w:drawing>
      </w:r>
    </w:p>
    <w:p w:rsidR="000A5D77" w:rsidRPr="00745876" w:rsidRDefault="000A5D77" w:rsidP="002B1353">
      <w:pPr>
        <w:pStyle w:val="NormalWeb"/>
        <w:jc w:val="center"/>
        <w:rPr>
          <w:rFonts w:ascii="Arial" w:hAnsi="Arial" w:cs="Arial"/>
          <w:b/>
          <w:sz w:val="20"/>
          <w:szCs w:val="20"/>
        </w:rPr>
      </w:pPr>
      <w:r w:rsidRPr="00745876">
        <w:rPr>
          <w:rFonts w:ascii="Arial" w:hAnsi="Arial" w:cs="Arial"/>
          <w:b/>
          <w:sz w:val="20"/>
          <w:szCs w:val="20"/>
        </w:rPr>
        <w:t>Figure</w:t>
      </w:r>
      <w:r w:rsidR="002B1353" w:rsidRPr="00745876">
        <w:rPr>
          <w:rFonts w:ascii="Arial" w:hAnsi="Arial" w:cs="Arial"/>
          <w:b/>
          <w:sz w:val="20"/>
          <w:szCs w:val="20"/>
        </w:rPr>
        <w:t>10</w:t>
      </w:r>
      <w:r w:rsidRPr="00745876">
        <w:rPr>
          <w:rFonts w:ascii="Arial" w:hAnsi="Arial" w:cs="Arial"/>
          <w:b/>
          <w:sz w:val="20"/>
          <w:szCs w:val="20"/>
        </w:rPr>
        <w:t xml:space="preserve">.  </w:t>
      </w:r>
      <w:r w:rsidR="00CD2300">
        <w:rPr>
          <w:rFonts w:ascii="Arial" w:hAnsi="Arial" w:cs="Arial"/>
          <w:b/>
          <w:sz w:val="20"/>
          <w:szCs w:val="20"/>
        </w:rPr>
        <w:t>NG9-1-1</w:t>
      </w:r>
      <w:r w:rsidRPr="00745876">
        <w:rPr>
          <w:rFonts w:ascii="Arial" w:hAnsi="Arial" w:cs="Arial"/>
          <w:b/>
          <w:sz w:val="20"/>
          <w:szCs w:val="20"/>
        </w:rPr>
        <w:t xml:space="preserve"> architecture</w:t>
      </w:r>
    </w:p>
    <w:p w:rsidR="000A5D77" w:rsidRPr="00745876" w:rsidRDefault="000A5D77" w:rsidP="000A5D77">
      <w:pPr>
        <w:rPr>
          <w:rFonts w:ascii="Arial" w:hAnsi="Arial" w:cs="Arial"/>
          <w:lang w:val="en-CA"/>
        </w:rPr>
      </w:pPr>
    </w:p>
    <w:p w:rsidR="000A5D77" w:rsidRPr="00745876" w:rsidRDefault="000A5D77" w:rsidP="0053678C">
      <w:pPr>
        <w:jc w:val="both"/>
        <w:rPr>
          <w:rFonts w:ascii="Arial" w:hAnsi="Arial" w:cs="Arial"/>
          <w:lang w:val="en-CA"/>
        </w:rPr>
      </w:pPr>
    </w:p>
    <w:p w:rsidR="000A5D77" w:rsidRPr="00745876" w:rsidRDefault="000A5D77" w:rsidP="00BB2E2F">
      <w:pPr>
        <w:jc w:val="both"/>
        <w:rPr>
          <w:rFonts w:ascii="Arial" w:hAnsi="Arial" w:cs="Arial"/>
          <w:lang w:val="en-CA"/>
        </w:rPr>
      </w:pPr>
      <w:r w:rsidRPr="00745876">
        <w:rPr>
          <w:rFonts w:ascii="Arial" w:hAnsi="Arial" w:cs="Arial"/>
          <w:lang w:val="en-CA"/>
        </w:rPr>
        <w:t>Proposed by the National Emergency Number Association (NENA), Internet Protocol-based telecommunications services (VoIP, WiFi, WiMax</w:t>
      </w:r>
      <w:r w:rsidR="00BB2E2F" w:rsidRPr="00745876">
        <w:rPr>
          <w:rFonts w:ascii="Arial" w:hAnsi="Arial" w:cs="Arial"/>
          <w:lang w:val="en-CA"/>
        </w:rPr>
        <w:t>, and LTE</w:t>
      </w:r>
      <w:r w:rsidRPr="00745876">
        <w:rPr>
          <w:rFonts w:ascii="Arial" w:hAnsi="Arial" w:cs="Arial"/>
          <w:lang w:val="en-CA"/>
        </w:rPr>
        <w:t xml:space="preserve">) will be able to connect to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via </w:t>
      </w:r>
      <w:r w:rsidR="00BB2E2F" w:rsidRPr="00745876">
        <w:rPr>
          <w:rFonts w:ascii="Arial" w:hAnsi="Arial" w:cs="Arial"/>
          <w:lang w:val="en-CA"/>
        </w:rPr>
        <w:t>IP through</w:t>
      </w:r>
      <w:r w:rsidRPr="00745876">
        <w:rPr>
          <w:rFonts w:ascii="Arial" w:hAnsi="Arial" w:cs="Arial"/>
          <w:lang w:val="en-CA"/>
        </w:rPr>
        <w:t xml:space="preserve"> routers and high-level security processes into an IP-based Next Generation </w:t>
      </w:r>
      <w:smartTag w:uri="urn:schemas-microsoft-com:office:smarttags" w:element="date">
        <w:smartTagPr>
          <w:attr w:name="Year" w:val="2001"/>
          <w:attr w:name="Day" w:val="1"/>
          <w:attr w:name="Month" w:val="9"/>
        </w:smartTagPr>
        <w:r w:rsidRPr="00745876">
          <w:rPr>
            <w:rFonts w:ascii="Arial" w:hAnsi="Arial" w:cs="Arial"/>
            <w:lang w:val="en-CA"/>
          </w:rPr>
          <w:t>9-1-1</w:t>
        </w:r>
      </w:smartTag>
      <w:r w:rsidRPr="00745876">
        <w:rPr>
          <w:rFonts w:ascii="Arial" w:hAnsi="Arial" w:cs="Arial"/>
          <w:lang w:val="en-CA"/>
        </w:rPr>
        <w:t xml:space="preserve"> system.</w:t>
      </w:r>
    </w:p>
    <w:p w:rsidR="000A5D77" w:rsidRPr="00745876" w:rsidRDefault="000A5D77" w:rsidP="000A5D77">
      <w:pPr>
        <w:autoSpaceDE w:val="0"/>
        <w:autoSpaceDN w:val="0"/>
        <w:adjustRightInd w:val="0"/>
        <w:rPr>
          <w:rFonts w:ascii="Arial" w:hAnsi="Arial" w:cs="Arial"/>
          <w:lang w:val="en-CA"/>
        </w:rPr>
      </w:pPr>
    </w:p>
    <w:p w:rsidR="006149D5" w:rsidRPr="00745876" w:rsidRDefault="000A5D77" w:rsidP="006149D5">
      <w:pPr>
        <w:rPr>
          <w:lang w:val="en-CA"/>
        </w:rPr>
      </w:pPr>
      <w:r w:rsidRPr="00745876">
        <w:rPr>
          <w:rFonts w:ascii="Arial" w:hAnsi="Arial" w:cs="Arial"/>
          <w:lang w:val="en-CA"/>
        </w:rPr>
        <w:t xml:space="preserve">Reference: </w:t>
      </w:r>
      <w:hyperlink r:id="rId29" w:history="1">
        <w:r w:rsidRPr="00745876">
          <w:rPr>
            <w:rStyle w:val="Lienhypertexte"/>
            <w:rFonts w:ascii="Arial" w:hAnsi="Arial" w:cs="Arial"/>
            <w:lang w:val="en-CA"/>
          </w:rPr>
          <w:t>http://www.nena.org/</w:t>
        </w:r>
      </w:hyperlink>
      <w:r w:rsidRPr="00745876">
        <w:rPr>
          <w:rFonts w:ascii="Arial" w:hAnsi="Arial" w:cs="Arial"/>
          <w:lang w:val="en-CA"/>
        </w:rPr>
        <w:t xml:space="preserve"> </w:t>
      </w:r>
      <w:r w:rsidR="00DA3C87" w:rsidRPr="00745876">
        <w:rPr>
          <w:lang w:val="en-CA"/>
        </w:rPr>
        <w:t> </w:t>
      </w:r>
    </w:p>
    <w:p w:rsidR="006149D5" w:rsidRPr="00745876" w:rsidRDefault="006149D5" w:rsidP="006149D5">
      <w:pPr>
        <w:rPr>
          <w:rFonts w:ascii="Arial (W1)" w:hAnsi="Arial (W1)"/>
          <w:lang w:val="en-CA"/>
        </w:rPr>
      </w:pPr>
    </w:p>
    <w:p w:rsidR="00BC3EC2" w:rsidRPr="00745876" w:rsidRDefault="00BC3EC2" w:rsidP="006149D5">
      <w:pPr>
        <w:rPr>
          <w:rFonts w:ascii="Arial (W1)" w:hAnsi="Arial (W1)"/>
          <w:lang w:val="en-CA"/>
        </w:rPr>
      </w:pPr>
    </w:p>
    <w:p w:rsidR="00BC3EC2" w:rsidRPr="00745876" w:rsidRDefault="00BC3EC2" w:rsidP="006149D5">
      <w:pPr>
        <w:rPr>
          <w:rFonts w:ascii="Arial (W1)" w:hAnsi="Arial (W1)"/>
          <w:lang w:val="en-CA"/>
        </w:rPr>
      </w:pPr>
      <w:r w:rsidRPr="00745876">
        <w:rPr>
          <w:rFonts w:ascii="Arial (W1)" w:hAnsi="Arial (W1)"/>
          <w:lang w:val="en-CA"/>
        </w:rPr>
        <w:br w:type="page"/>
      </w:r>
    </w:p>
    <w:p w:rsidR="008D3883" w:rsidRPr="00745876" w:rsidRDefault="008D3883" w:rsidP="004E3E53">
      <w:pPr>
        <w:pStyle w:val="Titre1"/>
        <w:rPr>
          <w:rFonts w:ascii="Arial (W1)" w:hAnsi="Arial (W1)"/>
          <w:lang w:val="en-CA"/>
        </w:rPr>
      </w:pPr>
      <w:bookmarkStart w:id="144" w:name="_Toc251853342"/>
      <w:r w:rsidRPr="00745876">
        <w:rPr>
          <w:rFonts w:ascii="Arial (W1)" w:hAnsi="Arial (W1)"/>
          <w:lang w:val="en-CA"/>
        </w:rPr>
        <w:t>Conclusion</w:t>
      </w:r>
      <w:r w:rsidR="00BC3EC2" w:rsidRPr="00745876">
        <w:rPr>
          <w:rFonts w:ascii="Arial (W1)" w:hAnsi="Arial (W1)"/>
          <w:lang w:val="en-CA"/>
        </w:rPr>
        <w:t>s</w:t>
      </w:r>
      <w:bookmarkEnd w:id="144"/>
    </w:p>
    <w:p w:rsidR="008D3883" w:rsidRPr="00745876" w:rsidRDefault="008D3883" w:rsidP="006149D5">
      <w:pPr>
        <w:rPr>
          <w:rFonts w:ascii="Arial (W1)" w:hAnsi="Arial (W1)"/>
          <w:lang w:val="en-CA"/>
        </w:rPr>
      </w:pPr>
    </w:p>
    <w:p w:rsidR="008D3883" w:rsidRPr="00745876" w:rsidRDefault="008D3883" w:rsidP="006149D5">
      <w:pPr>
        <w:rPr>
          <w:rFonts w:ascii="Arial (W1)" w:hAnsi="Arial (W1)"/>
          <w:lang w:val="en-CA"/>
        </w:rPr>
      </w:pPr>
    </w:p>
    <w:p w:rsidR="008D3883" w:rsidRPr="00745876" w:rsidRDefault="008D3883" w:rsidP="0053678C">
      <w:pPr>
        <w:jc w:val="both"/>
        <w:rPr>
          <w:rFonts w:ascii="Arial" w:hAnsi="Arial" w:cs="Arial"/>
          <w:lang w:val="en-CA"/>
        </w:rPr>
      </w:pPr>
      <w:r w:rsidRPr="00745876">
        <w:rPr>
          <w:rFonts w:ascii="Arial" w:hAnsi="Arial" w:cs="Arial"/>
          <w:lang w:val="en-CA"/>
        </w:rPr>
        <w:t xml:space="preserve">The emergence of text messaging such as SMS, IM, and RTT is the natural </w:t>
      </w:r>
      <w:r w:rsidR="00522181" w:rsidRPr="00745876">
        <w:rPr>
          <w:rFonts w:ascii="Arial" w:hAnsi="Arial" w:cs="Arial"/>
          <w:lang w:val="en-CA"/>
        </w:rPr>
        <w:t>solution for</w:t>
      </w:r>
      <w:r w:rsidRPr="00745876">
        <w:rPr>
          <w:rFonts w:ascii="Arial" w:hAnsi="Arial" w:cs="Arial"/>
          <w:lang w:val="en-CA"/>
        </w:rPr>
        <w:t xml:space="preserve"> communications for persons with hearing </w:t>
      </w:r>
      <w:r w:rsidR="00612D08" w:rsidRPr="00745876">
        <w:rPr>
          <w:rFonts w:ascii="Arial" w:hAnsi="Arial" w:cs="Arial"/>
          <w:lang w:val="en-CA"/>
        </w:rPr>
        <w:t xml:space="preserve">or </w:t>
      </w:r>
      <w:r w:rsidRPr="00745876">
        <w:rPr>
          <w:rFonts w:ascii="Arial" w:hAnsi="Arial" w:cs="Arial"/>
          <w:lang w:val="en-CA"/>
        </w:rPr>
        <w:t xml:space="preserve">speech difficulties.  The use of text messaging to </w:t>
      </w:r>
      <w:smartTag w:uri="urn:schemas-microsoft-com:office:smarttags" w:element="date">
        <w:smartTagPr>
          <w:attr w:name="Year" w:val="2001"/>
          <w:attr w:name="Day" w:val="1"/>
          <w:attr w:name="Month" w:val="9"/>
        </w:smartTagPr>
        <w:r w:rsidRPr="00745876">
          <w:rPr>
            <w:rFonts w:ascii="Arial" w:hAnsi="Arial" w:cs="Arial"/>
            <w:lang w:val="en-CA"/>
          </w:rPr>
          <w:t>9-1-</w:t>
        </w:r>
        <w:r w:rsidR="00F43652" w:rsidRPr="00745876">
          <w:rPr>
            <w:rFonts w:ascii="Arial" w:hAnsi="Arial" w:cs="Arial"/>
            <w:lang w:val="en-CA"/>
          </w:rPr>
          <w:t>1</w:t>
        </w:r>
      </w:smartTag>
      <w:r w:rsidR="00F43652" w:rsidRPr="00745876">
        <w:rPr>
          <w:rFonts w:ascii="Arial" w:hAnsi="Arial" w:cs="Arial"/>
          <w:lang w:val="en-CA"/>
        </w:rPr>
        <w:t xml:space="preserve"> (</w:t>
      </w:r>
      <w:r w:rsidR="00522181" w:rsidRPr="00745876">
        <w:rPr>
          <w:rFonts w:ascii="Arial" w:hAnsi="Arial" w:cs="Arial"/>
          <w:lang w:val="en-CA"/>
        </w:rPr>
        <w:t>“</w:t>
      </w:r>
      <w:r w:rsidR="003D4B66" w:rsidRPr="00745876">
        <w:rPr>
          <w:rFonts w:ascii="Arial" w:hAnsi="Arial" w:cs="Arial"/>
          <w:lang w:val="en-CA"/>
        </w:rPr>
        <w:t>T9-1-1</w:t>
      </w:r>
      <w:r w:rsidR="00522181" w:rsidRPr="00745876">
        <w:rPr>
          <w:rFonts w:ascii="Arial" w:hAnsi="Arial" w:cs="Arial"/>
          <w:lang w:val="en-CA"/>
        </w:rPr>
        <w:t xml:space="preserve">”) </w:t>
      </w:r>
      <w:r w:rsidRPr="00745876">
        <w:rPr>
          <w:rFonts w:ascii="Arial" w:hAnsi="Arial" w:cs="Arial"/>
          <w:lang w:val="en-CA"/>
        </w:rPr>
        <w:t xml:space="preserve">will </w:t>
      </w:r>
      <w:r w:rsidR="00522181" w:rsidRPr="00745876">
        <w:rPr>
          <w:rFonts w:ascii="Arial" w:hAnsi="Arial" w:cs="Arial"/>
          <w:lang w:val="en-CA"/>
        </w:rPr>
        <w:t xml:space="preserve">be an improvement over </w:t>
      </w:r>
      <w:r w:rsidRPr="00745876">
        <w:rPr>
          <w:rFonts w:ascii="Arial" w:hAnsi="Arial" w:cs="Arial"/>
          <w:lang w:val="en-CA"/>
        </w:rPr>
        <w:t xml:space="preserve">methods </w:t>
      </w:r>
      <w:r w:rsidR="00522181" w:rsidRPr="00745876">
        <w:rPr>
          <w:rFonts w:ascii="Arial" w:hAnsi="Arial" w:cs="Arial"/>
          <w:lang w:val="en-CA"/>
        </w:rPr>
        <w:t xml:space="preserve">such as TTY </w:t>
      </w:r>
      <w:r w:rsidR="006A7CF8" w:rsidRPr="00745876">
        <w:rPr>
          <w:rFonts w:ascii="Arial" w:hAnsi="Arial" w:cs="Arial"/>
          <w:lang w:val="en-CA"/>
        </w:rPr>
        <w:t xml:space="preserve">to </w:t>
      </w:r>
      <w:smartTag w:uri="urn:schemas-microsoft-com:office:smarttags" w:element="date">
        <w:smartTagPr>
          <w:attr w:name="Year" w:val="2001"/>
          <w:attr w:name="Day" w:val="1"/>
          <w:attr w:name="Month" w:val="9"/>
        </w:smartTagPr>
        <w:r w:rsidR="006A7CF8" w:rsidRPr="00745876">
          <w:rPr>
            <w:rFonts w:ascii="Arial" w:hAnsi="Arial" w:cs="Arial"/>
            <w:lang w:val="en-CA"/>
          </w:rPr>
          <w:t>9-1-1</w:t>
        </w:r>
      </w:smartTag>
      <w:r w:rsidR="006A7CF8" w:rsidRPr="00745876">
        <w:rPr>
          <w:rFonts w:ascii="Arial" w:hAnsi="Arial" w:cs="Arial"/>
          <w:lang w:val="en-CA"/>
        </w:rPr>
        <w:t xml:space="preserve"> </w:t>
      </w:r>
      <w:r w:rsidR="00522181" w:rsidRPr="00745876">
        <w:rPr>
          <w:rFonts w:ascii="Arial" w:hAnsi="Arial" w:cs="Arial"/>
          <w:lang w:val="en-CA"/>
        </w:rPr>
        <w:t xml:space="preserve">which are </w:t>
      </w:r>
      <w:r w:rsidR="006B4847" w:rsidRPr="00745876">
        <w:rPr>
          <w:rFonts w:ascii="Arial" w:hAnsi="Arial" w:cs="Arial"/>
          <w:lang w:val="en-CA"/>
        </w:rPr>
        <w:t xml:space="preserve">currently </w:t>
      </w:r>
      <w:r w:rsidR="00522181" w:rsidRPr="00745876">
        <w:rPr>
          <w:rFonts w:ascii="Arial" w:hAnsi="Arial" w:cs="Arial"/>
          <w:lang w:val="en-CA"/>
        </w:rPr>
        <w:t xml:space="preserve">available to the DHHSI community.  </w:t>
      </w:r>
    </w:p>
    <w:p w:rsidR="008D3883" w:rsidRPr="00745876" w:rsidRDefault="008D3883" w:rsidP="0053678C">
      <w:pPr>
        <w:jc w:val="both"/>
        <w:rPr>
          <w:rFonts w:ascii="Arial" w:hAnsi="Arial" w:cs="Arial"/>
          <w:lang w:val="en-CA"/>
        </w:rPr>
      </w:pPr>
    </w:p>
    <w:p w:rsidR="008D3883" w:rsidRPr="00745876" w:rsidRDefault="00522181" w:rsidP="0053678C">
      <w:pPr>
        <w:jc w:val="both"/>
        <w:rPr>
          <w:rFonts w:ascii="Arial" w:hAnsi="Arial" w:cs="Arial"/>
          <w:lang w:val="en-CA"/>
        </w:rPr>
      </w:pPr>
      <w:r w:rsidRPr="00745876">
        <w:rPr>
          <w:rFonts w:ascii="Arial" w:hAnsi="Arial" w:cs="Arial"/>
          <w:lang w:val="en-CA"/>
        </w:rPr>
        <w:t>Although SMS and IM has been in use for some time, i</w:t>
      </w:r>
      <w:r w:rsidR="008D3883" w:rsidRPr="00745876">
        <w:rPr>
          <w:rFonts w:ascii="Arial" w:hAnsi="Arial" w:cs="Arial"/>
          <w:lang w:val="en-CA"/>
        </w:rPr>
        <w:t xml:space="preserve">t has been found that critical aspects of 9-1-1 access processing, such as </w:t>
      </w:r>
      <w:r w:rsidRPr="00745876">
        <w:rPr>
          <w:rFonts w:ascii="Arial" w:hAnsi="Arial" w:cs="Arial"/>
          <w:lang w:val="en-CA"/>
        </w:rPr>
        <w:t xml:space="preserve">automatic </w:t>
      </w:r>
      <w:r w:rsidR="008D3883" w:rsidRPr="00745876">
        <w:rPr>
          <w:rFonts w:ascii="Arial" w:hAnsi="Arial" w:cs="Arial"/>
          <w:lang w:val="en-CA"/>
        </w:rPr>
        <w:t xml:space="preserve">caller identification through network addressing, automatic routing to the </w:t>
      </w:r>
      <w:r w:rsidR="008B4F45">
        <w:rPr>
          <w:rFonts w:ascii="Arial" w:hAnsi="Arial" w:cs="Arial"/>
          <w:lang w:val="en-CA"/>
        </w:rPr>
        <w:t>designated</w:t>
      </w:r>
      <w:r w:rsidR="008B4F45" w:rsidRPr="00745876">
        <w:rPr>
          <w:rFonts w:ascii="Arial" w:hAnsi="Arial" w:cs="Arial"/>
          <w:lang w:val="en-CA"/>
        </w:rPr>
        <w:t xml:space="preserve"> </w:t>
      </w:r>
      <w:r w:rsidR="008D3883" w:rsidRPr="00745876">
        <w:rPr>
          <w:rFonts w:ascii="Arial" w:hAnsi="Arial" w:cs="Arial"/>
          <w:lang w:val="en-CA"/>
        </w:rPr>
        <w:t xml:space="preserve">PSAP and automatic location identification are not readily available on all text methods and their underlying technologies.  </w:t>
      </w:r>
      <w:r w:rsidR="00F17574" w:rsidRPr="00745876">
        <w:rPr>
          <w:rFonts w:ascii="Arial" w:hAnsi="Arial" w:cs="Arial"/>
          <w:lang w:val="en-CA"/>
        </w:rPr>
        <w:t xml:space="preserve">Solutions that could be implemented over the near term will rely on existing methods for automatic routing to the </w:t>
      </w:r>
      <w:r w:rsidR="008B4F45">
        <w:rPr>
          <w:rFonts w:ascii="Arial" w:hAnsi="Arial" w:cs="Arial"/>
          <w:lang w:val="en-CA"/>
        </w:rPr>
        <w:t>designated</w:t>
      </w:r>
      <w:r w:rsidR="008B4F45" w:rsidRPr="00745876">
        <w:rPr>
          <w:rFonts w:ascii="Arial" w:hAnsi="Arial" w:cs="Arial"/>
          <w:lang w:val="en-CA"/>
        </w:rPr>
        <w:t xml:space="preserve"> </w:t>
      </w:r>
      <w:r w:rsidR="00F17574" w:rsidRPr="00745876">
        <w:rPr>
          <w:rFonts w:ascii="Arial" w:hAnsi="Arial" w:cs="Arial"/>
          <w:lang w:val="en-CA"/>
        </w:rPr>
        <w:t xml:space="preserve">PSAP and automatic location information presentation. </w:t>
      </w:r>
    </w:p>
    <w:p w:rsidR="008D3883" w:rsidRPr="00745876" w:rsidRDefault="008D3883" w:rsidP="0053678C">
      <w:pPr>
        <w:jc w:val="both"/>
        <w:rPr>
          <w:rFonts w:ascii="Arial" w:hAnsi="Arial" w:cs="Arial"/>
          <w:lang w:val="en-CA"/>
        </w:rPr>
      </w:pPr>
    </w:p>
    <w:p w:rsidR="00612D08" w:rsidRPr="00745876" w:rsidRDefault="008D3883" w:rsidP="0053678C">
      <w:pPr>
        <w:jc w:val="both"/>
        <w:rPr>
          <w:rFonts w:ascii="Arial" w:hAnsi="Arial" w:cs="Arial"/>
          <w:lang w:val="en-CA"/>
        </w:rPr>
      </w:pPr>
      <w:r w:rsidRPr="00745876">
        <w:rPr>
          <w:rFonts w:ascii="Arial" w:hAnsi="Arial" w:cs="Arial"/>
          <w:lang w:val="en-CA"/>
        </w:rPr>
        <w:t xml:space="preserve">It is </w:t>
      </w:r>
      <w:r w:rsidR="006A7CF8" w:rsidRPr="00745876">
        <w:rPr>
          <w:rFonts w:ascii="Arial" w:hAnsi="Arial" w:cs="Arial"/>
          <w:lang w:val="en-CA"/>
        </w:rPr>
        <w:t>proposed</w:t>
      </w:r>
      <w:r w:rsidRPr="00745876">
        <w:rPr>
          <w:rFonts w:ascii="Arial" w:hAnsi="Arial" w:cs="Arial"/>
          <w:lang w:val="en-CA"/>
        </w:rPr>
        <w:t xml:space="preserve"> that</w:t>
      </w:r>
      <w:r w:rsidR="00F17574" w:rsidRPr="00745876">
        <w:rPr>
          <w:rFonts w:ascii="Arial" w:hAnsi="Arial" w:cs="Arial"/>
          <w:lang w:val="en-CA"/>
        </w:rPr>
        <w:t>, subject to the Commission’s approval (ref: Decision, paragraph 38),</w:t>
      </w:r>
      <w:r w:rsidRPr="00745876">
        <w:rPr>
          <w:rFonts w:ascii="Arial" w:hAnsi="Arial" w:cs="Arial"/>
          <w:lang w:val="en-CA"/>
        </w:rPr>
        <w:t xml:space="preserve"> the method that </w:t>
      </w:r>
      <w:r w:rsidR="006A7CF8" w:rsidRPr="00745876">
        <w:rPr>
          <w:rFonts w:ascii="Arial" w:hAnsi="Arial" w:cs="Arial"/>
          <w:lang w:val="en-CA"/>
        </w:rPr>
        <w:t>could</w:t>
      </w:r>
      <w:r w:rsidRPr="00745876">
        <w:rPr>
          <w:rFonts w:ascii="Arial" w:hAnsi="Arial" w:cs="Arial"/>
          <w:lang w:val="en-CA"/>
        </w:rPr>
        <w:t xml:space="preserve"> initially provide text messaging to 9-1-1 (T9-1-1) to the DHHSI community in the shortest</w:t>
      </w:r>
      <w:r w:rsidR="006A7CF8" w:rsidRPr="00745876">
        <w:rPr>
          <w:rFonts w:ascii="Arial" w:hAnsi="Arial" w:cs="Arial"/>
          <w:lang w:val="en-CA"/>
        </w:rPr>
        <w:t xml:space="preserve"> development</w:t>
      </w:r>
      <w:r w:rsidRPr="00745876">
        <w:rPr>
          <w:rFonts w:ascii="Arial" w:hAnsi="Arial" w:cs="Arial"/>
          <w:lang w:val="en-CA"/>
        </w:rPr>
        <w:t xml:space="preserve"> interval will be the method that </w:t>
      </w:r>
      <w:r w:rsidR="00612D08" w:rsidRPr="00745876">
        <w:rPr>
          <w:rFonts w:ascii="Arial" w:hAnsi="Arial" w:cs="Arial"/>
          <w:lang w:val="en-CA"/>
        </w:rPr>
        <w:t xml:space="preserve">requires no new standards and the fewest modifications to </w:t>
      </w:r>
      <w:r w:rsidR="00CB31CE" w:rsidRPr="00745876">
        <w:rPr>
          <w:rFonts w:ascii="Arial" w:hAnsi="Arial" w:cs="Arial"/>
          <w:lang w:val="en-CA"/>
        </w:rPr>
        <w:t xml:space="preserve">existing network platforms </w:t>
      </w:r>
      <w:r w:rsidR="00612D08" w:rsidRPr="00745876">
        <w:rPr>
          <w:rFonts w:ascii="Arial" w:hAnsi="Arial" w:cs="Arial"/>
          <w:lang w:val="en-CA"/>
        </w:rPr>
        <w:t xml:space="preserve">or </w:t>
      </w:r>
      <w:r w:rsidR="00CB31CE" w:rsidRPr="00745876">
        <w:rPr>
          <w:rFonts w:ascii="Arial" w:hAnsi="Arial" w:cs="Arial"/>
          <w:lang w:val="en-CA"/>
        </w:rPr>
        <w:t xml:space="preserve">development of </w:t>
      </w:r>
      <w:r w:rsidR="00612D08" w:rsidRPr="00745876">
        <w:rPr>
          <w:rFonts w:ascii="Arial" w:hAnsi="Arial" w:cs="Arial"/>
          <w:lang w:val="en-CA"/>
        </w:rPr>
        <w:t xml:space="preserve">new network platforms. </w:t>
      </w:r>
    </w:p>
    <w:p w:rsidR="00612D08" w:rsidRPr="00745876" w:rsidRDefault="00612D08" w:rsidP="0053678C">
      <w:pPr>
        <w:jc w:val="both"/>
        <w:rPr>
          <w:rFonts w:ascii="Arial" w:hAnsi="Arial" w:cs="Arial"/>
          <w:lang w:val="en-CA"/>
        </w:rPr>
      </w:pPr>
    </w:p>
    <w:p w:rsidR="00612D08" w:rsidRPr="00745876" w:rsidRDefault="00612D08" w:rsidP="0053678C">
      <w:pPr>
        <w:jc w:val="both"/>
        <w:rPr>
          <w:rFonts w:ascii="Arial" w:hAnsi="Arial" w:cs="Arial"/>
          <w:lang w:val="en-CA"/>
        </w:rPr>
      </w:pPr>
      <w:r w:rsidRPr="00745876">
        <w:rPr>
          <w:rFonts w:ascii="Arial" w:hAnsi="Arial" w:cs="Arial"/>
          <w:lang w:val="en-CA"/>
        </w:rPr>
        <w:t xml:space="preserve">Regardless of the technologies selected for T9-1-1, PSAPs will be affected in terms of PSAP terminal equipment upgrades and staff training.  </w:t>
      </w:r>
    </w:p>
    <w:p w:rsidR="00612D08" w:rsidRPr="00745876" w:rsidRDefault="00612D08" w:rsidP="0053678C">
      <w:pPr>
        <w:jc w:val="both"/>
        <w:rPr>
          <w:rFonts w:ascii="Arial" w:hAnsi="Arial" w:cs="Arial"/>
          <w:lang w:val="en-CA"/>
        </w:rPr>
      </w:pPr>
    </w:p>
    <w:p w:rsidR="008D3883" w:rsidRPr="00745876" w:rsidRDefault="00612D08" w:rsidP="0053678C">
      <w:pPr>
        <w:jc w:val="both"/>
        <w:rPr>
          <w:rFonts w:ascii="Arial" w:hAnsi="Arial" w:cs="Arial"/>
          <w:lang w:val="en-CA"/>
        </w:rPr>
      </w:pPr>
      <w:r w:rsidRPr="00745876">
        <w:rPr>
          <w:rFonts w:ascii="Arial" w:hAnsi="Arial" w:cs="Arial"/>
          <w:lang w:val="en-CA"/>
        </w:rPr>
        <w:t xml:space="preserve">DHHSI users of the T9-1-1 service will require instructions on how to register and unregister for the service, and how to use the T9-1-1 service.  </w:t>
      </w:r>
    </w:p>
    <w:p w:rsidR="008D3883" w:rsidRPr="00745876" w:rsidRDefault="008D3883" w:rsidP="0053678C">
      <w:pPr>
        <w:jc w:val="both"/>
        <w:rPr>
          <w:rFonts w:ascii="Arial" w:hAnsi="Arial" w:cs="Arial"/>
          <w:lang w:val="en-CA"/>
        </w:rPr>
      </w:pPr>
    </w:p>
    <w:p w:rsidR="00CB31CE" w:rsidRPr="00745876" w:rsidRDefault="008D3883" w:rsidP="00CB31CE">
      <w:pPr>
        <w:jc w:val="both"/>
        <w:rPr>
          <w:rFonts w:ascii="Arial" w:hAnsi="Arial" w:cs="Arial"/>
          <w:lang w:val="en-CA"/>
        </w:rPr>
      </w:pPr>
      <w:r w:rsidRPr="00745876">
        <w:rPr>
          <w:rFonts w:ascii="Arial" w:hAnsi="Arial" w:cs="Arial"/>
          <w:lang w:val="en-CA"/>
        </w:rPr>
        <w:t xml:space="preserve">Over the long term, as </w:t>
      </w:r>
      <w:r w:rsidR="00522181" w:rsidRPr="00745876">
        <w:rPr>
          <w:rFonts w:ascii="Arial" w:hAnsi="Arial" w:cs="Arial"/>
          <w:lang w:val="en-CA"/>
        </w:rPr>
        <w:t xml:space="preserve">IP network technology matures and </w:t>
      </w:r>
      <w:r w:rsidR="00CD2300">
        <w:rPr>
          <w:rFonts w:ascii="Arial" w:hAnsi="Arial" w:cs="Arial"/>
          <w:lang w:val="en-CA"/>
        </w:rPr>
        <w:t>NG9-1-1</w:t>
      </w:r>
      <w:r w:rsidR="00522181" w:rsidRPr="00745876">
        <w:rPr>
          <w:rFonts w:ascii="Arial" w:hAnsi="Arial" w:cs="Arial"/>
          <w:lang w:val="en-CA"/>
        </w:rPr>
        <w:t xml:space="preserve"> building blocks and platforms are established, the opportunity for multiple T9-1-1 solutions will become available </w:t>
      </w:r>
      <w:r w:rsidR="00EC1925" w:rsidRPr="00745876">
        <w:rPr>
          <w:rFonts w:ascii="Arial" w:hAnsi="Arial" w:cs="Arial"/>
          <w:lang w:val="en-CA"/>
        </w:rPr>
        <w:t xml:space="preserve">on a large </w:t>
      </w:r>
      <w:r w:rsidR="00CB31CE" w:rsidRPr="00745876">
        <w:rPr>
          <w:rFonts w:ascii="Arial" w:hAnsi="Arial" w:cs="Arial"/>
          <w:lang w:val="en-CA"/>
        </w:rPr>
        <w:t xml:space="preserve">scale. </w:t>
      </w:r>
    </w:p>
    <w:p w:rsidR="00CB31CE" w:rsidRPr="00745876" w:rsidRDefault="00CB31CE" w:rsidP="00CB31CE">
      <w:pPr>
        <w:jc w:val="both"/>
        <w:rPr>
          <w:rFonts w:ascii="Arial" w:hAnsi="Arial" w:cs="Arial"/>
          <w:lang w:val="en-CA"/>
        </w:rPr>
      </w:pPr>
    </w:p>
    <w:p w:rsidR="00C204F4" w:rsidRPr="00745876" w:rsidRDefault="00C204F4" w:rsidP="00CB31CE">
      <w:pPr>
        <w:jc w:val="both"/>
        <w:rPr>
          <w:rFonts w:ascii="Arial" w:hAnsi="Arial" w:cs="Arial"/>
          <w:lang w:val="en-CA"/>
        </w:rPr>
      </w:pPr>
    </w:p>
    <w:p w:rsidR="00C204F4" w:rsidRPr="00745876" w:rsidRDefault="00C204F4" w:rsidP="00CB31CE">
      <w:pPr>
        <w:jc w:val="both"/>
        <w:rPr>
          <w:rFonts w:ascii="Arial" w:hAnsi="Arial" w:cs="Arial"/>
          <w:lang w:val="en-CA"/>
        </w:rPr>
      </w:pPr>
    </w:p>
    <w:p w:rsidR="00C204F4" w:rsidRPr="00745876" w:rsidRDefault="00C204F4" w:rsidP="00C204F4">
      <w:pPr>
        <w:rPr>
          <w:lang w:val="en-CA"/>
        </w:rPr>
      </w:pPr>
      <w:r w:rsidRPr="00745876">
        <w:rPr>
          <w:lang w:val="en-CA"/>
        </w:rPr>
        <w:br w:type="page"/>
      </w:r>
    </w:p>
    <w:p w:rsidR="00C204F4" w:rsidRPr="00745876" w:rsidRDefault="00C204F4" w:rsidP="00C204F4">
      <w:pPr>
        <w:pStyle w:val="Titre1"/>
        <w:rPr>
          <w:rFonts w:ascii="Arial (W1)" w:hAnsi="Arial (W1)"/>
          <w:lang w:val="en-CA"/>
        </w:rPr>
      </w:pPr>
      <w:bookmarkStart w:id="145" w:name="_Toc251853343"/>
      <w:r w:rsidRPr="00745876">
        <w:rPr>
          <w:rFonts w:ascii="Arial (W1)" w:hAnsi="Arial (W1)"/>
          <w:lang w:val="en-CA"/>
        </w:rPr>
        <w:t>Key Recommendations</w:t>
      </w:r>
      <w:bookmarkEnd w:id="145"/>
    </w:p>
    <w:p w:rsidR="00C204F4" w:rsidRPr="00745876" w:rsidRDefault="00C204F4" w:rsidP="00C204F4">
      <w:pPr>
        <w:rPr>
          <w:lang w:val="en-CA"/>
        </w:rPr>
      </w:pPr>
    </w:p>
    <w:p w:rsidR="00C204F4" w:rsidRPr="00745876" w:rsidRDefault="00C204F4" w:rsidP="00C204F4">
      <w:pPr>
        <w:numPr>
          <w:ilvl w:val="1"/>
          <w:numId w:val="16"/>
        </w:numPr>
        <w:jc w:val="both"/>
        <w:rPr>
          <w:rFonts w:ascii="Arial" w:hAnsi="Arial" w:cs="Arial"/>
          <w:lang w:val="en-CA"/>
        </w:rPr>
      </w:pPr>
      <w:r w:rsidRPr="00745876">
        <w:rPr>
          <w:rFonts w:ascii="Arial" w:hAnsi="Arial" w:cs="Arial"/>
          <w:lang w:val="en-CA"/>
        </w:rPr>
        <w:t>Subject to Commission direction (ref: Decision, paragraph 38), a near-term solution for T9-1-1 service consisting of</w:t>
      </w:r>
      <w:r w:rsidR="00FB7063">
        <w:rPr>
          <w:rFonts w:ascii="Arial" w:hAnsi="Arial" w:cs="Arial"/>
          <w:lang w:val="en-CA"/>
        </w:rPr>
        <w:t xml:space="preserve"> </w:t>
      </w:r>
      <w:r w:rsidR="00E818BB">
        <w:rPr>
          <w:rFonts w:ascii="Arial" w:hAnsi="Arial" w:cs="Arial"/>
          <w:lang w:val="en-CA"/>
        </w:rPr>
        <w:t xml:space="preserve">SMS </w:t>
      </w:r>
      <w:r w:rsidR="00FB7063">
        <w:rPr>
          <w:rFonts w:ascii="Arial" w:hAnsi="Arial" w:cs="Arial"/>
          <w:lang w:val="en-CA"/>
        </w:rPr>
        <w:t>messaging preceded by a silent wireless voice c</w:t>
      </w:r>
      <w:r w:rsidR="00E818BB">
        <w:rPr>
          <w:rFonts w:ascii="Arial" w:hAnsi="Arial" w:cs="Arial"/>
          <w:lang w:val="en-CA"/>
        </w:rPr>
        <w:t xml:space="preserve">all (see section 9.2.7) with </w:t>
      </w:r>
      <w:r w:rsidRPr="00745876">
        <w:rPr>
          <w:rFonts w:ascii="Arial" w:hAnsi="Arial" w:cs="Arial"/>
          <w:lang w:val="en-CA"/>
        </w:rPr>
        <w:t>a “DHHSI” indicator for PSAPs</w:t>
      </w:r>
      <w:r w:rsidR="00F73430">
        <w:rPr>
          <w:rFonts w:ascii="Arial" w:hAnsi="Arial" w:cs="Arial"/>
          <w:lang w:val="en-CA"/>
        </w:rPr>
        <w:t>,</w:t>
      </w:r>
      <w:r w:rsidRPr="00745876">
        <w:rPr>
          <w:rFonts w:ascii="Arial" w:hAnsi="Arial" w:cs="Arial"/>
          <w:lang w:val="en-CA"/>
        </w:rPr>
        <w:t xml:space="preserve"> may be developed and trialed by the ESWG.</w:t>
      </w:r>
      <w:r w:rsidR="00FB7063">
        <w:rPr>
          <w:rFonts w:ascii="Arial" w:hAnsi="Arial" w:cs="Arial"/>
          <w:lang w:val="en-CA"/>
        </w:rPr>
        <w:t xml:space="preserve">  This solution is confined to the DHHSI community and pre-registration for the T9-1-1 service is required.  </w:t>
      </w:r>
    </w:p>
    <w:p w:rsidR="00C204F4" w:rsidRPr="00745876" w:rsidRDefault="00C204F4" w:rsidP="00C204F4">
      <w:pPr>
        <w:ind w:left="1080"/>
        <w:jc w:val="both"/>
        <w:rPr>
          <w:rFonts w:ascii="Arial" w:hAnsi="Arial" w:cs="Arial"/>
          <w:lang w:val="en-CA"/>
        </w:rPr>
      </w:pPr>
    </w:p>
    <w:p w:rsidR="00C204F4" w:rsidRPr="00745876" w:rsidRDefault="00C204F4" w:rsidP="00C204F4">
      <w:pPr>
        <w:numPr>
          <w:ilvl w:val="1"/>
          <w:numId w:val="16"/>
        </w:numPr>
        <w:jc w:val="both"/>
        <w:rPr>
          <w:rFonts w:ascii="Arial (W1)" w:hAnsi="Arial (W1)"/>
          <w:lang w:val="en-CA"/>
        </w:rPr>
      </w:pPr>
      <w:r w:rsidRPr="00745876">
        <w:rPr>
          <w:rFonts w:ascii="Arial" w:hAnsi="Arial" w:cs="Arial"/>
          <w:lang w:val="en-CA"/>
        </w:rPr>
        <w:t>The technical trial is expected to span approximately 12 to 18 months.  It will include the following activities:</w:t>
      </w:r>
    </w:p>
    <w:p w:rsidR="00C204F4" w:rsidRPr="00745876" w:rsidRDefault="00C204F4" w:rsidP="00C204F4">
      <w:pPr>
        <w:ind w:left="1080"/>
        <w:jc w:val="both"/>
        <w:rPr>
          <w:rFonts w:ascii="Arial (W1)" w:hAnsi="Arial (W1)"/>
          <w:lang w:val="en-CA"/>
        </w:rPr>
      </w:pPr>
    </w:p>
    <w:p w:rsidR="00C204F4" w:rsidRPr="00745876" w:rsidRDefault="00C204F4" w:rsidP="00F73430">
      <w:pPr>
        <w:numPr>
          <w:ilvl w:val="2"/>
          <w:numId w:val="16"/>
        </w:numPr>
        <w:jc w:val="both"/>
        <w:rPr>
          <w:rFonts w:ascii="Arial (W1)" w:hAnsi="Arial (W1)"/>
          <w:lang w:val="en-CA"/>
        </w:rPr>
      </w:pPr>
      <w:r w:rsidRPr="00745876">
        <w:rPr>
          <w:rFonts w:ascii="Arial (W1)" w:hAnsi="Arial (W1)"/>
          <w:lang w:val="en-CA"/>
        </w:rPr>
        <w:t xml:space="preserve">Determination of the most efficient method for </w:t>
      </w:r>
      <w:r w:rsidR="00F73430">
        <w:rPr>
          <w:rFonts w:ascii="Arial (W1)" w:hAnsi="Arial (W1)"/>
          <w:lang w:val="en-CA"/>
        </w:rPr>
        <w:t>conveying a DHHSI indicator during a</w:t>
      </w:r>
      <w:r w:rsidRPr="00745876">
        <w:rPr>
          <w:rFonts w:ascii="Arial (W1)" w:hAnsi="Arial (W1)"/>
          <w:lang w:val="en-CA"/>
        </w:rPr>
        <w:t xml:space="preserve"> silent </w:t>
      </w:r>
      <w:r w:rsidR="008B4F45">
        <w:rPr>
          <w:rFonts w:ascii="Arial (W1)" w:hAnsi="Arial (W1)"/>
          <w:lang w:val="en-CA"/>
        </w:rPr>
        <w:t xml:space="preserve">wireless </w:t>
      </w:r>
      <w:smartTag w:uri="urn:schemas-microsoft-com:office:smarttags" w:element="date">
        <w:smartTagPr>
          <w:attr w:name="Month" w:val="9"/>
          <w:attr w:name="Day" w:val="1"/>
          <w:attr w:name="Year" w:val="2001"/>
        </w:smartTagPr>
        <w:r w:rsidRPr="00745876">
          <w:rPr>
            <w:rFonts w:ascii="Arial (W1)" w:hAnsi="Arial (W1)"/>
            <w:lang w:val="en-CA"/>
          </w:rPr>
          <w:t>9-1-1</w:t>
        </w:r>
      </w:smartTag>
      <w:r w:rsidRPr="00745876">
        <w:rPr>
          <w:rFonts w:ascii="Arial (W1)" w:hAnsi="Arial (W1)"/>
          <w:lang w:val="en-CA"/>
        </w:rPr>
        <w:t xml:space="preserve"> to a PSAP;</w:t>
      </w:r>
    </w:p>
    <w:p w:rsidR="00C204F4" w:rsidRPr="00745876" w:rsidRDefault="00C204F4" w:rsidP="00C204F4">
      <w:pPr>
        <w:numPr>
          <w:ilvl w:val="2"/>
          <w:numId w:val="16"/>
        </w:numPr>
        <w:rPr>
          <w:rFonts w:ascii="Arial" w:hAnsi="Arial" w:cs="Arial"/>
          <w:lang w:val="en-CA"/>
        </w:rPr>
      </w:pPr>
      <w:r w:rsidRPr="00745876">
        <w:rPr>
          <w:rFonts w:ascii="Arial" w:hAnsi="Arial" w:cs="Arial"/>
          <w:lang w:val="en-CA"/>
        </w:rPr>
        <w:t>Determination of a SMS T9-1-1 registration process</w:t>
      </w:r>
      <w:r w:rsidR="00D42198">
        <w:rPr>
          <w:rFonts w:ascii="Arial" w:hAnsi="Arial" w:cs="Arial"/>
          <w:lang w:val="en-CA"/>
        </w:rPr>
        <w:t xml:space="preserve"> for DHHSI users</w:t>
      </w:r>
      <w:r w:rsidRPr="00745876">
        <w:rPr>
          <w:rFonts w:ascii="Arial" w:hAnsi="Arial" w:cs="Arial"/>
          <w:lang w:val="en-CA"/>
        </w:rPr>
        <w:t xml:space="preserve"> and </w:t>
      </w:r>
      <w:r w:rsidR="00D42198">
        <w:rPr>
          <w:rFonts w:ascii="Arial" w:hAnsi="Arial" w:cs="Arial"/>
          <w:lang w:val="en-CA"/>
        </w:rPr>
        <w:t xml:space="preserve">the associated network database </w:t>
      </w:r>
      <w:r w:rsidRPr="00745876">
        <w:rPr>
          <w:rFonts w:ascii="Arial" w:hAnsi="Arial" w:cs="Arial"/>
          <w:lang w:val="en-CA"/>
        </w:rPr>
        <w:t>architecture;</w:t>
      </w:r>
    </w:p>
    <w:p w:rsidR="00C204F4" w:rsidRPr="00745876" w:rsidRDefault="00C204F4" w:rsidP="00C204F4">
      <w:pPr>
        <w:numPr>
          <w:ilvl w:val="2"/>
          <w:numId w:val="16"/>
        </w:numPr>
        <w:jc w:val="both"/>
        <w:rPr>
          <w:rFonts w:ascii="Arial (W1)" w:hAnsi="Arial (W1)"/>
          <w:lang w:val="en-CA"/>
        </w:rPr>
      </w:pPr>
      <w:r w:rsidRPr="00745876">
        <w:rPr>
          <w:rFonts w:ascii="Arial (W1)" w:hAnsi="Arial (W1)"/>
          <w:lang w:val="en-CA"/>
        </w:rPr>
        <w:t>Development of a detailed technical specification for the service;</w:t>
      </w:r>
    </w:p>
    <w:p w:rsidR="00C204F4" w:rsidRPr="00745876" w:rsidRDefault="00C204F4" w:rsidP="00C204F4">
      <w:pPr>
        <w:numPr>
          <w:ilvl w:val="2"/>
          <w:numId w:val="16"/>
        </w:numPr>
        <w:rPr>
          <w:rFonts w:ascii="Arial" w:hAnsi="Arial" w:cs="Arial"/>
          <w:lang w:val="en-CA"/>
        </w:rPr>
      </w:pPr>
      <w:r w:rsidRPr="00745876">
        <w:rPr>
          <w:rFonts w:ascii="Arial" w:hAnsi="Arial" w:cs="Arial"/>
          <w:lang w:val="en-CA"/>
        </w:rPr>
        <w:t xml:space="preserve">Development of a verification test plan; </w:t>
      </w:r>
    </w:p>
    <w:p w:rsidR="00C204F4" w:rsidRPr="00745876" w:rsidRDefault="00C204F4" w:rsidP="00C204F4">
      <w:pPr>
        <w:numPr>
          <w:ilvl w:val="2"/>
          <w:numId w:val="16"/>
        </w:numPr>
        <w:jc w:val="both"/>
        <w:rPr>
          <w:rFonts w:ascii="Arial (W1)" w:hAnsi="Arial (W1)"/>
          <w:lang w:val="en-CA"/>
        </w:rPr>
      </w:pPr>
      <w:r w:rsidRPr="00745876">
        <w:rPr>
          <w:rFonts w:ascii="Arial (W1)" w:hAnsi="Arial (W1)"/>
          <w:lang w:val="en-CA"/>
        </w:rPr>
        <w:t>Validation of the technical specification</w:t>
      </w:r>
      <w:r w:rsidR="008B4F45">
        <w:rPr>
          <w:rFonts w:ascii="Arial (W1)" w:hAnsi="Arial (W1)"/>
          <w:lang w:val="en-CA"/>
        </w:rPr>
        <w:t>s</w:t>
      </w:r>
      <w:r w:rsidRPr="00745876">
        <w:rPr>
          <w:rFonts w:ascii="Arial (W1)" w:hAnsi="Arial (W1)"/>
          <w:lang w:val="en-CA"/>
        </w:rPr>
        <w:t xml:space="preserve"> in a controlled telecommunications environment;</w:t>
      </w:r>
    </w:p>
    <w:p w:rsidR="00C204F4" w:rsidRPr="00745876" w:rsidRDefault="00C204F4" w:rsidP="00C204F4">
      <w:pPr>
        <w:numPr>
          <w:ilvl w:val="2"/>
          <w:numId w:val="16"/>
        </w:numPr>
        <w:jc w:val="both"/>
        <w:rPr>
          <w:rFonts w:ascii="Arial (W1)" w:hAnsi="Arial (W1)"/>
          <w:lang w:val="en-CA"/>
        </w:rPr>
      </w:pPr>
      <w:r w:rsidRPr="00745876">
        <w:rPr>
          <w:rFonts w:ascii="Arial (W1)" w:hAnsi="Arial (W1)"/>
          <w:lang w:val="en-CA"/>
        </w:rPr>
        <w:t>Cost estimation to launch the service nationally, and</w:t>
      </w:r>
      <w:r w:rsidR="00F73430">
        <w:rPr>
          <w:rFonts w:ascii="Arial (W1)" w:hAnsi="Arial (W1)"/>
          <w:lang w:val="en-CA"/>
        </w:rPr>
        <w:t xml:space="preserve"> proposing methods to fund same by all stake holders, e.g. TSPs and PSAPs;</w:t>
      </w:r>
    </w:p>
    <w:p w:rsidR="00C204F4" w:rsidRPr="00745876" w:rsidRDefault="00C204F4" w:rsidP="00C204F4">
      <w:pPr>
        <w:numPr>
          <w:ilvl w:val="2"/>
          <w:numId w:val="16"/>
        </w:numPr>
        <w:jc w:val="both"/>
        <w:rPr>
          <w:rFonts w:ascii="Arial (W1)" w:hAnsi="Arial (W1)"/>
          <w:lang w:val="en-CA"/>
        </w:rPr>
      </w:pPr>
      <w:r w:rsidRPr="00745876">
        <w:rPr>
          <w:rFonts w:ascii="Arial (W1)" w:hAnsi="Arial (W1)"/>
          <w:lang w:val="en-CA"/>
        </w:rPr>
        <w:t xml:space="preserve">Determination of a reasonable rollout plan for all parties involved; </w:t>
      </w:r>
    </w:p>
    <w:p w:rsidR="00C204F4" w:rsidRPr="00745876" w:rsidRDefault="00C204F4" w:rsidP="00C204F4">
      <w:pPr>
        <w:numPr>
          <w:ilvl w:val="2"/>
          <w:numId w:val="16"/>
        </w:numPr>
        <w:jc w:val="both"/>
        <w:rPr>
          <w:rFonts w:ascii="Arial (W1)" w:hAnsi="Arial (W1)"/>
          <w:lang w:val="en-CA"/>
        </w:rPr>
      </w:pPr>
      <w:r w:rsidRPr="00745876">
        <w:rPr>
          <w:rFonts w:ascii="Arial (W1)" w:hAnsi="Arial (W1)"/>
          <w:lang w:val="en-CA"/>
        </w:rPr>
        <w:t>Identification of specific PSAP staff training requirements;</w:t>
      </w:r>
    </w:p>
    <w:p w:rsidR="00C204F4" w:rsidRPr="00745876" w:rsidRDefault="00C204F4" w:rsidP="00C204F4">
      <w:pPr>
        <w:numPr>
          <w:ilvl w:val="2"/>
          <w:numId w:val="16"/>
        </w:numPr>
        <w:jc w:val="both"/>
        <w:rPr>
          <w:rFonts w:ascii="Arial (W1)" w:hAnsi="Arial (W1)"/>
          <w:lang w:val="en-CA"/>
        </w:rPr>
      </w:pPr>
      <w:r w:rsidRPr="00745876">
        <w:rPr>
          <w:rFonts w:ascii="Arial (W1)" w:hAnsi="Arial (W1)"/>
          <w:lang w:val="en-CA"/>
        </w:rPr>
        <w:t>Identification of specific DHHSI community education requirements, e.g. how to register, how to place a T9-1-1 call, how to switch from voice to SMS</w:t>
      </w:r>
      <w:r w:rsidR="008B4F45">
        <w:rPr>
          <w:rFonts w:ascii="Arial (W1)" w:hAnsi="Arial (W1)"/>
          <w:lang w:val="en-CA"/>
        </w:rPr>
        <w:t>; and</w:t>
      </w:r>
    </w:p>
    <w:p w:rsidR="00C204F4" w:rsidRPr="00745876" w:rsidRDefault="00C204F4" w:rsidP="00C204F4">
      <w:pPr>
        <w:numPr>
          <w:ilvl w:val="2"/>
          <w:numId w:val="16"/>
        </w:numPr>
        <w:rPr>
          <w:rFonts w:ascii="Arial" w:hAnsi="Arial" w:cs="Arial"/>
          <w:lang w:val="en-CA"/>
        </w:rPr>
      </w:pPr>
      <w:r w:rsidRPr="00745876">
        <w:rPr>
          <w:rFonts w:ascii="Arial" w:hAnsi="Arial" w:cs="Arial"/>
          <w:lang w:val="en-CA"/>
        </w:rPr>
        <w:t xml:space="preserve">Preparation of a technical trial concluding report to the Commission.  </w:t>
      </w:r>
    </w:p>
    <w:p w:rsidR="00C204F4" w:rsidRPr="00745876" w:rsidRDefault="00C204F4" w:rsidP="00C204F4">
      <w:pPr>
        <w:jc w:val="both"/>
        <w:rPr>
          <w:rFonts w:ascii="Arial (W1)" w:hAnsi="Arial (W1)"/>
          <w:lang w:val="en-CA"/>
        </w:rPr>
      </w:pPr>
    </w:p>
    <w:p w:rsidR="00C204F4" w:rsidRPr="00745876" w:rsidRDefault="00C204F4" w:rsidP="00210DCA">
      <w:pPr>
        <w:ind w:left="1800"/>
        <w:jc w:val="both"/>
        <w:rPr>
          <w:rFonts w:ascii="Arial (W1)" w:hAnsi="Arial (W1)"/>
          <w:lang w:val="en-CA"/>
        </w:rPr>
      </w:pPr>
      <w:r w:rsidRPr="00745876">
        <w:rPr>
          <w:rFonts w:ascii="Arial (W1)" w:hAnsi="Arial (W1)"/>
          <w:lang w:val="en-CA"/>
        </w:rPr>
        <w:t>The commencement of these activities is subject to ESWG work plan</w:t>
      </w:r>
      <w:r w:rsidR="00210DCA" w:rsidRPr="00745876">
        <w:rPr>
          <w:rFonts w:ascii="Arial (W1)" w:hAnsi="Arial (W1)"/>
          <w:lang w:val="en-CA"/>
        </w:rPr>
        <w:t>s.</w:t>
      </w:r>
    </w:p>
    <w:p w:rsidR="00C204F4" w:rsidRPr="00745876" w:rsidRDefault="00C204F4" w:rsidP="00C204F4">
      <w:pPr>
        <w:jc w:val="both"/>
        <w:rPr>
          <w:rFonts w:ascii="Arial" w:hAnsi="Arial" w:cs="Arial"/>
          <w:lang w:val="en-CA"/>
        </w:rPr>
      </w:pPr>
    </w:p>
    <w:p w:rsidR="00C204F4" w:rsidRPr="00745876" w:rsidRDefault="00C204F4" w:rsidP="00C204F4">
      <w:pPr>
        <w:numPr>
          <w:ilvl w:val="1"/>
          <w:numId w:val="16"/>
        </w:numPr>
        <w:jc w:val="both"/>
        <w:rPr>
          <w:rFonts w:ascii="Arial" w:hAnsi="Arial" w:cs="Arial"/>
          <w:lang w:val="en-CA"/>
        </w:rPr>
      </w:pPr>
      <w:r w:rsidRPr="00745876">
        <w:rPr>
          <w:rFonts w:ascii="Arial" w:hAnsi="Arial" w:cs="Arial"/>
          <w:lang w:val="en-CA"/>
        </w:rPr>
        <w:t xml:space="preserve">To simplify network architecture and to prevent traffic congestion, this proposed near-term service should be confined to the DHHSI community.  In conjunction, DHHSI persons wishing to use this service must pre-register their wireless handsets prior to using the T9-1-1 service.  The ESWG requires guidance from the DHHSI community and the Commission on the method of validating a SMS T9-1-1 service candidate during the registration process. </w:t>
      </w:r>
    </w:p>
    <w:p w:rsidR="00C204F4" w:rsidRPr="00745876" w:rsidRDefault="00C204F4" w:rsidP="00C204F4">
      <w:pPr>
        <w:ind w:left="1080"/>
        <w:jc w:val="both"/>
        <w:rPr>
          <w:rFonts w:ascii="Arial" w:hAnsi="Arial" w:cs="Arial"/>
          <w:lang w:val="en-CA"/>
        </w:rPr>
      </w:pPr>
    </w:p>
    <w:p w:rsidR="00C204F4" w:rsidRPr="00745876" w:rsidRDefault="00C204F4" w:rsidP="00C204F4">
      <w:pPr>
        <w:numPr>
          <w:ilvl w:val="1"/>
          <w:numId w:val="16"/>
        </w:numPr>
        <w:jc w:val="both"/>
        <w:rPr>
          <w:rFonts w:ascii="Arial" w:hAnsi="Arial" w:cs="Arial"/>
          <w:lang w:val="en-CA"/>
        </w:rPr>
      </w:pPr>
      <w:r w:rsidRPr="00745876">
        <w:rPr>
          <w:rFonts w:ascii="Arial" w:hAnsi="Arial" w:cs="Arial"/>
          <w:lang w:val="en-CA"/>
        </w:rPr>
        <w:t xml:space="preserve">If the CRTC wishes the service to become available to the general population, the T9-1-1 service will require redesign by the ESWG.  </w:t>
      </w:r>
    </w:p>
    <w:p w:rsidR="00C204F4" w:rsidRPr="00745876" w:rsidRDefault="00C204F4" w:rsidP="00C204F4">
      <w:pPr>
        <w:ind w:left="1080"/>
        <w:jc w:val="both"/>
        <w:rPr>
          <w:rFonts w:ascii="Arial" w:hAnsi="Arial" w:cs="Arial"/>
          <w:lang w:val="en-CA"/>
        </w:rPr>
      </w:pPr>
    </w:p>
    <w:p w:rsidR="00210DCA" w:rsidRPr="00745876" w:rsidRDefault="00C204F4" w:rsidP="00210DCA">
      <w:pPr>
        <w:numPr>
          <w:ilvl w:val="1"/>
          <w:numId w:val="16"/>
        </w:numPr>
        <w:jc w:val="both"/>
        <w:rPr>
          <w:rFonts w:ascii="Arial" w:hAnsi="Arial" w:cs="Arial"/>
          <w:lang w:val="en-CA"/>
        </w:rPr>
      </w:pPr>
      <w:r w:rsidRPr="00745876">
        <w:rPr>
          <w:rFonts w:ascii="Arial" w:hAnsi="Arial" w:cs="Arial"/>
          <w:lang w:val="en-CA"/>
        </w:rPr>
        <w:t xml:space="preserve">The ESWG does not recommend a “sunset” </w:t>
      </w:r>
      <w:r w:rsidR="00210DCA" w:rsidRPr="00745876">
        <w:rPr>
          <w:rFonts w:ascii="Arial" w:hAnsi="Arial" w:cs="Arial"/>
          <w:lang w:val="en-CA"/>
        </w:rPr>
        <w:t xml:space="preserve">date </w:t>
      </w:r>
      <w:r w:rsidRPr="00745876">
        <w:rPr>
          <w:rFonts w:ascii="Arial" w:hAnsi="Arial" w:cs="Arial"/>
          <w:lang w:val="en-CA"/>
        </w:rPr>
        <w:t xml:space="preserve">of this version of T9-1-1 at this point in time. </w:t>
      </w:r>
    </w:p>
    <w:p w:rsidR="00210DCA" w:rsidRPr="00745876" w:rsidRDefault="00210DCA" w:rsidP="00210DCA">
      <w:pPr>
        <w:jc w:val="both"/>
        <w:rPr>
          <w:rFonts w:ascii="Arial" w:hAnsi="Arial" w:cs="Arial"/>
          <w:lang w:val="en-CA"/>
        </w:rPr>
      </w:pPr>
    </w:p>
    <w:p w:rsidR="00C204F4" w:rsidRPr="00745876" w:rsidRDefault="00C204F4" w:rsidP="00210DCA">
      <w:pPr>
        <w:numPr>
          <w:ilvl w:val="1"/>
          <w:numId w:val="16"/>
        </w:numPr>
        <w:jc w:val="both"/>
        <w:rPr>
          <w:rFonts w:ascii="Arial" w:hAnsi="Arial" w:cs="Arial"/>
          <w:lang w:val="en-CA"/>
        </w:rPr>
      </w:pPr>
      <w:r w:rsidRPr="00745876">
        <w:rPr>
          <w:rFonts w:ascii="Arial" w:hAnsi="Arial" w:cs="Arial"/>
          <w:lang w:val="en-CA"/>
        </w:rPr>
        <w:t xml:space="preserve">A long-term solution for the </w:t>
      </w:r>
      <w:r w:rsidR="00CD2300">
        <w:rPr>
          <w:rFonts w:ascii="Arial" w:hAnsi="Arial" w:cs="Arial"/>
          <w:lang w:val="en-CA"/>
        </w:rPr>
        <w:t xml:space="preserve">DHHSI community and perhaps for the </w:t>
      </w:r>
      <w:r w:rsidRPr="00745876">
        <w:rPr>
          <w:rFonts w:ascii="Arial" w:hAnsi="Arial" w:cs="Arial"/>
          <w:lang w:val="en-CA"/>
        </w:rPr>
        <w:t xml:space="preserve">entire Canadian population using text methods such as IM or RTT will depend on the maturation level of IP networking and </w:t>
      </w:r>
      <w:r w:rsidR="00CD2300">
        <w:rPr>
          <w:rFonts w:ascii="Arial" w:hAnsi="Arial" w:cs="Arial"/>
          <w:lang w:val="en-CA"/>
        </w:rPr>
        <w:t>NG9-1-1</w:t>
      </w:r>
      <w:r w:rsidRPr="00745876">
        <w:rPr>
          <w:rFonts w:ascii="Arial" w:hAnsi="Arial" w:cs="Arial"/>
          <w:lang w:val="en-CA"/>
        </w:rPr>
        <w:t xml:space="preserve">.  The ESWG should monitor these technologies and </w:t>
      </w:r>
      <w:r w:rsidR="00CD2300">
        <w:rPr>
          <w:rFonts w:ascii="Arial" w:hAnsi="Arial" w:cs="Arial"/>
          <w:lang w:val="en-CA"/>
        </w:rPr>
        <w:t>recommend</w:t>
      </w:r>
      <w:r w:rsidR="00CD2300" w:rsidRPr="00745876">
        <w:rPr>
          <w:rFonts w:ascii="Arial" w:hAnsi="Arial" w:cs="Arial"/>
          <w:lang w:val="en-CA"/>
        </w:rPr>
        <w:t xml:space="preserve"> </w:t>
      </w:r>
      <w:r w:rsidRPr="00745876">
        <w:rPr>
          <w:rFonts w:ascii="Arial" w:hAnsi="Arial" w:cs="Arial"/>
          <w:lang w:val="en-CA"/>
        </w:rPr>
        <w:t xml:space="preserve">them through the </w:t>
      </w:r>
      <w:smartTag w:uri="urn:schemas-microsoft-com:office:smarttags" w:element="stockticker">
        <w:r w:rsidRPr="00745876">
          <w:rPr>
            <w:rFonts w:ascii="Arial" w:hAnsi="Arial" w:cs="Arial"/>
            <w:lang w:val="en-CA"/>
          </w:rPr>
          <w:t>CISC</w:t>
        </w:r>
      </w:smartTag>
      <w:r w:rsidRPr="00745876">
        <w:rPr>
          <w:rFonts w:ascii="Arial" w:hAnsi="Arial" w:cs="Arial"/>
          <w:lang w:val="en-CA"/>
        </w:rPr>
        <w:t xml:space="preserve"> process when the</w:t>
      </w:r>
      <w:r w:rsidR="00210DCA" w:rsidRPr="00745876">
        <w:rPr>
          <w:rFonts w:ascii="Arial" w:hAnsi="Arial" w:cs="Arial"/>
          <w:lang w:val="en-CA"/>
        </w:rPr>
        <w:t xml:space="preserve"> technologies</w:t>
      </w:r>
      <w:r w:rsidRPr="00745876">
        <w:rPr>
          <w:rFonts w:ascii="Arial" w:hAnsi="Arial" w:cs="Arial"/>
          <w:lang w:val="en-CA"/>
        </w:rPr>
        <w:t xml:space="preserve"> meet E9-1-1 service criteria.  </w:t>
      </w:r>
    </w:p>
    <w:p w:rsidR="00C204F4" w:rsidRPr="00745876" w:rsidRDefault="00C204F4" w:rsidP="00CB31CE">
      <w:pPr>
        <w:jc w:val="both"/>
        <w:rPr>
          <w:rFonts w:ascii="Arial" w:hAnsi="Arial" w:cs="Arial"/>
          <w:lang w:val="en-CA"/>
        </w:rPr>
      </w:pPr>
    </w:p>
    <w:p w:rsidR="00C204F4" w:rsidRPr="00745876" w:rsidRDefault="00C204F4" w:rsidP="00CB31CE">
      <w:pPr>
        <w:jc w:val="both"/>
        <w:rPr>
          <w:rFonts w:ascii="Arial" w:hAnsi="Arial" w:cs="Arial"/>
          <w:lang w:val="en-CA"/>
        </w:rPr>
      </w:pPr>
      <w:r w:rsidRPr="00745876">
        <w:rPr>
          <w:rFonts w:ascii="Arial" w:hAnsi="Arial" w:cs="Arial"/>
          <w:lang w:val="en-CA"/>
        </w:rPr>
        <w:br w:type="page"/>
      </w:r>
    </w:p>
    <w:p w:rsidR="00DA3C87" w:rsidRPr="00745876" w:rsidRDefault="00DA3C87" w:rsidP="00606BEF">
      <w:pPr>
        <w:pStyle w:val="Titre1"/>
        <w:numPr>
          <w:ilvl w:val="0"/>
          <w:numId w:val="0"/>
        </w:numPr>
        <w:jc w:val="center"/>
        <w:rPr>
          <w:lang w:val="en-CA"/>
        </w:rPr>
      </w:pPr>
      <w:bookmarkStart w:id="146" w:name="_Toc250973854"/>
      <w:bookmarkStart w:id="147" w:name="_Toc250974140"/>
      <w:bookmarkStart w:id="148" w:name="_Toc250988117"/>
      <w:bookmarkStart w:id="149" w:name="_Toc251050712"/>
      <w:bookmarkStart w:id="150" w:name="_Toc251050847"/>
      <w:bookmarkStart w:id="151" w:name="_Toc251051011"/>
      <w:bookmarkStart w:id="152" w:name="_Toc251051137"/>
      <w:bookmarkStart w:id="153" w:name="_Toc251051558"/>
      <w:bookmarkStart w:id="154" w:name="_Toc251052496"/>
      <w:bookmarkStart w:id="155" w:name="_Toc251055305"/>
      <w:bookmarkStart w:id="156" w:name="_Toc251056592"/>
      <w:bookmarkStart w:id="157" w:name="_Toc251057883"/>
      <w:bookmarkStart w:id="158" w:name="_Toc251853344"/>
      <w:bookmarkEnd w:id="146"/>
      <w:bookmarkEnd w:id="147"/>
      <w:bookmarkEnd w:id="148"/>
      <w:bookmarkEnd w:id="149"/>
      <w:bookmarkEnd w:id="150"/>
      <w:bookmarkEnd w:id="151"/>
      <w:bookmarkEnd w:id="152"/>
      <w:bookmarkEnd w:id="153"/>
      <w:bookmarkEnd w:id="154"/>
      <w:bookmarkEnd w:id="155"/>
      <w:bookmarkEnd w:id="156"/>
      <w:bookmarkEnd w:id="157"/>
      <w:r w:rsidRPr="00745876">
        <w:rPr>
          <w:lang w:val="en-CA"/>
        </w:rPr>
        <w:t>Appendix A – Glossary &amp; Definitions</w:t>
      </w:r>
      <w:bookmarkEnd w:id="158"/>
    </w:p>
    <w:p w:rsidR="00DA3C87" w:rsidRPr="00745876" w:rsidRDefault="00DA3C87" w:rsidP="00BC3EC2">
      <w:pPr>
        <w:pStyle w:val="Normal12"/>
        <w:rPr>
          <w:rFonts w:ascii="Arial (W1)" w:hAnsi="Arial (W1)"/>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4"/>
        <w:gridCol w:w="7784"/>
      </w:tblGrid>
      <w:tr w:rsidR="00DA3C87" w:rsidRPr="00745876">
        <w:tc>
          <w:tcPr>
            <w:tcW w:w="1684" w:type="dxa"/>
          </w:tcPr>
          <w:p w:rsidR="00DA3C87" w:rsidRPr="00745876" w:rsidRDefault="00DA3C87" w:rsidP="004516B5">
            <w:pPr>
              <w:jc w:val="center"/>
              <w:rPr>
                <w:rFonts w:ascii="Arial (W1)" w:hAnsi="Arial (W1)"/>
                <w:b/>
                <w:bCs/>
                <w:lang w:val="en-CA"/>
              </w:rPr>
            </w:pPr>
            <w:r w:rsidRPr="00745876">
              <w:rPr>
                <w:rFonts w:ascii="Arial (W1)" w:hAnsi="Arial (W1)"/>
                <w:b/>
                <w:bCs/>
                <w:lang w:val="en-CA"/>
              </w:rPr>
              <w:t>Term</w:t>
            </w:r>
          </w:p>
        </w:tc>
        <w:tc>
          <w:tcPr>
            <w:tcW w:w="7784" w:type="dxa"/>
          </w:tcPr>
          <w:p w:rsidR="00DA3C87" w:rsidRPr="00745876" w:rsidRDefault="00DA3C87" w:rsidP="004516B5">
            <w:pPr>
              <w:jc w:val="center"/>
              <w:rPr>
                <w:rFonts w:ascii="Arial (W1)" w:hAnsi="Arial (W1)"/>
                <w:b/>
                <w:bCs/>
                <w:sz w:val="22"/>
                <w:szCs w:val="22"/>
                <w:lang w:val="en-CA"/>
              </w:rPr>
            </w:pPr>
            <w:r w:rsidRPr="00745876">
              <w:rPr>
                <w:rFonts w:ascii="Arial (W1)" w:hAnsi="Arial (W1)"/>
                <w:b/>
                <w:bCs/>
                <w:sz w:val="22"/>
                <w:szCs w:val="22"/>
                <w:lang w:val="en-CA"/>
              </w:rPr>
              <w:t>Definition</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1D611F" w:rsidRPr="00745876">
        <w:tc>
          <w:tcPr>
            <w:tcW w:w="1684" w:type="dxa"/>
          </w:tcPr>
          <w:p w:rsidR="001D611F" w:rsidRPr="00745876" w:rsidRDefault="001D611F" w:rsidP="004516B5">
            <w:pPr>
              <w:rPr>
                <w:rFonts w:ascii="Arial (W1)" w:hAnsi="Arial (W1)"/>
                <w:lang w:val="en-CA"/>
              </w:rPr>
            </w:pPr>
            <w:r w:rsidRPr="00745876">
              <w:rPr>
                <w:rFonts w:ascii="Arial (W1)" w:hAnsi="Arial (W1)"/>
                <w:lang w:val="en-CA"/>
              </w:rPr>
              <w:t>0-ECRS</w:t>
            </w:r>
          </w:p>
        </w:tc>
        <w:tc>
          <w:tcPr>
            <w:tcW w:w="7784" w:type="dxa"/>
          </w:tcPr>
          <w:p w:rsidR="001D611F" w:rsidRPr="00745876" w:rsidRDefault="001D611F" w:rsidP="004516B5">
            <w:pPr>
              <w:rPr>
                <w:rFonts w:ascii="Arial (W1)" w:hAnsi="Arial (W1)"/>
                <w:sz w:val="22"/>
                <w:szCs w:val="22"/>
                <w:lang w:val="en-CA"/>
              </w:rPr>
            </w:pPr>
            <w:r w:rsidRPr="00745876">
              <w:rPr>
                <w:rFonts w:ascii="Arial (W1)" w:hAnsi="Arial (W1)"/>
                <w:sz w:val="22"/>
                <w:szCs w:val="22"/>
                <w:lang w:val="en-CA"/>
              </w:rPr>
              <w:t>0- Emergency Call Routing Service (a tariffed service from ILECs)</w:t>
            </w:r>
          </w:p>
        </w:tc>
      </w:tr>
      <w:tr w:rsidR="001D611F" w:rsidRPr="00745876">
        <w:tc>
          <w:tcPr>
            <w:tcW w:w="1684" w:type="dxa"/>
          </w:tcPr>
          <w:p w:rsidR="001D611F" w:rsidRPr="00745876" w:rsidRDefault="001D611F" w:rsidP="004516B5">
            <w:pPr>
              <w:rPr>
                <w:rFonts w:ascii="Arial (W1)" w:hAnsi="Arial (W1)"/>
                <w:lang w:val="en-CA"/>
              </w:rPr>
            </w:pPr>
          </w:p>
        </w:tc>
        <w:tc>
          <w:tcPr>
            <w:tcW w:w="7784" w:type="dxa"/>
          </w:tcPr>
          <w:p w:rsidR="001D611F" w:rsidRPr="00745876" w:rsidRDefault="001D611F"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3GPP</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3</w:t>
            </w:r>
            <w:r w:rsidRPr="00745876">
              <w:rPr>
                <w:rFonts w:ascii="Arial (W1)" w:hAnsi="Arial (W1)"/>
                <w:sz w:val="22"/>
                <w:szCs w:val="22"/>
                <w:vertAlign w:val="superscript"/>
                <w:lang w:val="en-CA"/>
              </w:rPr>
              <w:t>rd</w:t>
            </w:r>
            <w:r w:rsidRPr="00745876">
              <w:rPr>
                <w:rFonts w:ascii="Arial (W1)" w:hAnsi="Arial (W1)"/>
                <w:sz w:val="22"/>
                <w:szCs w:val="22"/>
                <w:lang w:val="en-CA"/>
              </w:rPr>
              <w:t xml:space="preserve"> Generation Partnership Project.  A 3</w:t>
            </w:r>
            <w:r w:rsidRPr="00745876">
              <w:rPr>
                <w:rFonts w:ascii="Arial (W1)" w:hAnsi="Arial (W1)"/>
                <w:sz w:val="22"/>
                <w:szCs w:val="22"/>
                <w:vertAlign w:val="superscript"/>
                <w:lang w:val="en-CA"/>
              </w:rPr>
              <w:t>rd</w:t>
            </w:r>
            <w:r w:rsidRPr="00745876">
              <w:rPr>
                <w:rFonts w:ascii="Arial (W1)" w:hAnsi="Arial (W1)"/>
                <w:sz w:val="22"/>
                <w:szCs w:val="22"/>
                <w:lang w:val="en-CA"/>
              </w:rPr>
              <w:t xml:space="preserve"> generation wireless technology group whose discussions are technically based upon the evolution of GSM core networks.  </w:t>
            </w:r>
            <w:r w:rsidRPr="00745876">
              <w:rPr>
                <w:rFonts w:ascii="Arial (W1)" w:hAnsi="Arial (W1)"/>
                <w:sz w:val="22"/>
                <w:szCs w:val="22"/>
                <w:lang w:val="en-CA"/>
              </w:rPr>
              <w:br/>
            </w:r>
            <w:hyperlink r:id="rId30" w:history="1">
              <w:r w:rsidRPr="00745876">
                <w:rPr>
                  <w:rStyle w:val="Lienhypertexte"/>
                  <w:rFonts w:ascii="Arial (W1)" w:hAnsi="Arial (W1)"/>
                  <w:sz w:val="22"/>
                  <w:szCs w:val="22"/>
                  <w:lang w:val="en-CA"/>
                </w:rPr>
                <w:t>http://www.3gpp.org/</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3GPP2</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3</w:t>
            </w:r>
            <w:r w:rsidRPr="00745876">
              <w:rPr>
                <w:rFonts w:ascii="Arial (W1)" w:hAnsi="Arial (W1)"/>
                <w:sz w:val="22"/>
                <w:szCs w:val="22"/>
                <w:vertAlign w:val="superscript"/>
                <w:lang w:val="en-CA"/>
              </w:rPr>
              <w:t>rd</w:t>
            </w:r>
            <w:r w:rsidRPr="00745876">
              <w:rPr>
                <w:rFonts w:ascii="Arial (W1)" w:hAnsi="Arial (W1)"/>
                <w:sz w:val="22"/>
                <w:szCs w:val="22"/>
                <w:lang w:val="en-CA"/>
              </w:rPr>
              <w:t xml:space="preserve"> Generation Partnership Project – 2.  A 3</w:t>
            </w:r>
            <w:r w:rsidRPr="00745876">
              <w:rPr>
                <w:rFonts w:ascii="Arial (W1)" w:hAnsi="Arial (W1)"/>
                <w:sz w:val="22"/>
                <w:szCs w:val="22"/>
                <w:vertAlign w:val="superscript"/>
                <w:lang w:val="en-CA"/>
              </w:rPr>
              <w:t>rd</w:t>
            </w:r>
            <w:r w:rsidRPr="00745876">
              <w:rPr>
                <w:rFonts w:ascii="Arial (W1)" w:hAnsi="Arial (W1)"/>
                <w:sz w:val="22"/>
                <w:szCs w:val="22"/>
                <w:lang w:val="en-CA"/>
              </w:rPr>
              <w:t xml:space="preserve"> generation wireless technology group whose discussions are based upon evolution of CDMA radio access technology or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-41 inter-mobile system signaling technology.  </w:t>
            </w:r>
          </w:p>
          <w:p w:rsidR="00DA3C87" w:rsidRPr="00745876" w:rsidRDefault="00291926" w:rsidP="004516B5">
            <w:pPr>
              <w:rPr>
                <w:rFonts w:ascii="Arial (W1)" w:hAnsi="Arial (W1)"/>
                <w:sz w:val="22"/>
                <w:szCs w:val="22"/>
                <w:lang w:val="en-CA"/>
              </w:rPr>
            </w:pPr>
            <w:hyperlink r:id="rId31" w:history="1">
              <w:r w:rsidR="00DA3C87" w:rsidRPr="00745876">
                <w:rPr>
                  <w:rStyle w:val="Lienhypertexte"/>
                  <w:rFonts w:ascii="Arial (W1)" w:hAnsi="Arial (W1)"/>
                  <w:sz w:val="22"/>
                  <w:szCs w:val="22"/>
                  <w:lang w:val="en-CA"/>
                </w:rPr>
                <w:t>http://www.3gpp2.org/</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59519D" w:rsidRPr="00745876">
        <w:tc>
          <w:tcPr>
            <w:tcW w:w="1684" w:type="dxa"/>
          </w:tcPr>
          <w:p w:rsidR="0059519D" w:rsidRPr="00745876" w:rsidRDefault="00CD2300" w:rsidP="004516B5">
            <w:pPr>
              <w:rPr>
                <w:rFonts w:ascii="Arial (W1)" w:hAnsi="Arial (W1)"/>
                <w:lang w:val="en-CA"/>
              </w:rPr>
            </w:pPr>
            <w:smartTag w:uri="urn:schemas-microsoft-com:office:smarttags" w:element="date">
              <w:smartTagPr>
                <w:attr w:name="Year" w:val="2001"/>
                <w:attr w:name="Day" w:val="1"/>
                <w:attr w:name="Month" w:val="9"/>
              </w:smartTagPr>
              <w:r>
                <w:rPr>
                  <w:rFonts w:ascii="Arial (W1)" w:hAnsi="Arial (W1)"/>
                  <w:lang w:val="en-CA"/>
                </w:rPr>
                <w:t>9-1-1</w:t>
              </w:r>
            </w:smartTag>
            <w:r>
              <w:rPr>
                <w:rFonts w:ascii="Arial (W1)" w:hAnsi="Arial (W1)"/>
                <w:lang w:val="en-CA"/>
              </w:rPr>
              <w:t xml:space="preserve"> SP</w:t>
            </w:r>
          </w:p>
        </w:tc>
        <w:tc>
          <w:tcPr>
            <w:tcW w:w="7784" w:type="dxa"/>
          </w:tcPr>
          <w:p w:rsidR="0059519D" w:rsidRPr="00745876" w:rsidRDefault="00CD2300" w:rsidP="004516B5">
            <w:pPr>
              <w:rPr>
                <w:rFonts w:ascii="Arial (W1)" w:hAnsi="Arial (W1)"/>
                <w:sz w:val="22"/>
                <w:szCs w:val="22"/>
                <w:lang w:val="en-CA"/>
              </w:rPr>
            </w:pPr>
            <w:smartTag w:uri="urn:schemas-microsoft-com:office:smarttags" w:element="date">
              <w:smartTagPr>
                <w:attr w:name="Year" w:val="2001"/>
                <w:attr w:name="Day" w:val="1"/>
                <w:attr w:name="Month" w:val="9"/>
              </w:smartTagPr>
              <w:r>
                <w:rPr>
                  <w:rFonts w:ascii="Arial (W1)" w:hAnsi="Arial (W1)"/>
                  <w:sz w:val="22"/>
                  <w:szCs w:val="22"/>
                  <w:lang w:val="en-CA"/>
                </w:rPr>
                <w:t>9-1-1</w:t>
              </w:r>
            </w:smartTag>
            <w:r w:rsidR="0059519D" w:rsidRPr="00745876">
              <w:rPr>
                <w:rFonts w:ascii="Arial (W1)" w:hAnsi="Arial (W1)"/>
                <w:sz w:val="22"/>
                <w:szCs w:val="22"/>
                <w:lang w:val="en-CA"/>
              </w:rPr>
              <w:t xml:space="preserve"> Service Provider (usually </w:t>
            </w:r>
            <w:r w:rsidR="0077409A" w:rsidRPr="00745876">
              <w:rPr>
                <w:rFonts w:ascii="Arial (W1)" w:hAnsi="Arial (W1)"/>
                <w:sz w:val="22"/>
                <w:szCs w:val="22"/>
                <w:lang w:val="en-CA"/>
              </w:rPr>
              <w:t>an</w:t>
            </w:r>
            <w:r w:rsidR="0059519D" w:rsidRPr="00745876">
              <w:rPr>
                <w:rFonts w:ascii="Arial (W1)" w:hAnsi="Arial (W1)"/>
                <w:sz w:val="22"/>
                <w:szCs w:val="22"/>
                <w:lang w:val="en-CA"/>
              </w:rPr>
              <w:t xml:space="preserve"> ILEC in </w:t>
            </w:r>
            <w:smartTag w:uri="urn:schemas-microsoft-com:office:smarttags" w:element="country-region">
              <w:smartTag w:uri="urn:schemas-microsoft-com:office:smarttags" w:element="place">
                <w:r w:rsidR="0059519D" w:rsidRPr="00745876">
                  <w:rPr>
                    <w:rFonts w:ascii="Arial (W1)" w:hAnsi="Arial (W1)"/>
                    <w:sz w:val="22"/>
                    <w:szCs w:val="22"/>
                    <w:lang w:val="en-CA"/>
                  </w:rPr>
                  <w:t>Canada</w:t>
                </w:r>
              </w:smartTag>
            </w:smartTag>
            <w:r w:rsidR="0059519D" w:rsidRPr="00745876">
              <w:rPr>
                <w:rFonts w:ascii="Arial (W1)" w:hAnsi="Arial (W1)"/>
                <w:sz w:val="22"/>
                <w:szCs w:val="22"/>
                <w:lang w:val="en-CA"/>
              </w:rPr>
              <w:t>)</w:t>
            </w:r>
          </w:p>
        </w:tc>
      </w:tr>
      <w:tr w:rsidR="0059519D" w:rsidRPr="00745876">
        <w:tc>
          <w:tcPr>
            <w:tcW w:w="1684" w:type="dxa"/>
          </w:tcPr>
          <w:p w:rsidR="0059519D" w:rsidRPr="00745876" w:rsidRDefault="0059519D" w:rsidP="004516B5">
            <w:pPr>
              <w:rPr>
                <w:rFonts w:ascii="Arial (W1)" w:hAnsi="Arial (W1)"/>
                <w:lang w:val="en-CA"/>
              </w:rPr>
            </w:pPr>
          </w:p>
        </w:tc>
        <w:tc>
          <w:tcPr>
            <w:tcW w:w="7784" w:type="dxa"/>
          </w:tcPr>
          <w:p w:rsidR="0059519D" w:rsidRPr="00745876" w:rsidRDefault="0059519D"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ALI</w:t>
              </w:r>
            </w:smartTag>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Automatic Location Identification system for the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service.</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ANI</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Automatic Number Identification.  ANI serves a function similar to the “Caller ID” feature but utilizes different underlying network technology.  In the context of this report, it is the wireless subscriber’s telephone number, normally transmitted to the PSAP as Call Back Number (</w:t>
            </w:r>
            <w:smartTag w:uri="urn:schemas-microsoft-com:office:smarttags" w:element="stockticker">
              <w:r w:rsidRPr="00745876">
                <w:rPr>
                  <w:rFonts w:ascii="Arial (W1)" w:hAnsi="Arial (W1)"/>
                  <w:sz w:val="22"/>
                  <w:szCs w:val="22"/>
                  <w:lang w:val="en-CA"/>
                </w:rPr>
                <w:t>CBN</w:t>
              </w:r>
            </w:smartTag>
            <w:r w:rsidRPr="00745876">
              <w:rPr>
                <w:rFonts w:ascii="Arial (W1)" w:hAnsi="Arial (W1)"/>
                <w:sz w:val="22"/>
                <w:szCs w:val="22"/>
                <w:lang w:val="en-CA"/>
              </w:rPr>
              <w:t xml:space="preserve">).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ANSI</w:t>
              </w:r>
            </w:smartTag>
            <w:r w:rsidRPr="00745876">
              <w:rPr>
                <w:rFonts w:ascii="Arial (W1)" w:hAnsi="Arial (W1)"/>
                <w:lang w:val="en-CA"/>
              </w:rPr>
              <w:t>-41</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American National Standards Institute 41.  A mobile cellular telecommunications standard that supports inter-switch (i.e. </w:t>
            </w:r>
            <w:smartTag w:uri="urn:schemas-microsoft-com:office:smarttags" w:element="PlaceName">
              <w:r w:rsidRPr="00745876">
                <w:rPr>
                  <w:rFonts w:ascii="Arial (W1)" w:hAnsi="Arial (W1)"/>
                  <w:sz w:val="22"/>
                  <w:szCs w:val="22"/>
                  <w:lang w:val="en-CA"/>
                </w:rPr>
                <w:t>Mobile</w:t>
              </w:r>
            </w:smartTag>
            <w:r w:rsidRPr="00745876">
              <w:rPr>
                <w:rFonts w:ascii="Arial (W1)" w:hAnsi="Arial (W1)"/>
                <w:sz w:val="22"/>
                <w:szCs w:val="22"/>
                <w:lang w:val="en-CA"/>
              </w:rPr>
              <w:t xml:space="preserve"> </w:t>
            </w:r>
            <w:smartTag w:uri="urn:schemas-microsoft-com:office:smarttags" w:element="PlaceName">
              <w:r w:rsidRPr="00745876">
                <w:rPr>
                  <w:rFonts w:ascii="Arial (W1)" w:hAnsi="Arial (W1)"/>
                  <w:sz w:val="22"/>
                  <w:szCs w:val="22"/>
                  <w:lang w:val="en-CA"/>
                </w:rPr>
                <w:t>Switching</w:t>
              </w:r>
            </w:smartTag>
            <w:r w:rsidRPr="00745876">
              <w:rPr>
                <w:rFonts w:ascii="Arial (W1)" w:hAnsi="Arial (W1)"/>
                <w:sz w:val="22"/>
                <w:szCs w:val="22"/>
                <w:lang w:val="en-CA"/>
              </w:rPr>
              <w:t xml:space="preserve"> </w:t>
            </w:r>
            <w:r w:rsidR="00CD2300">
              <w:rPr>
                <w:rFonts w:ascii="Arial (W1)" w:hAnsi="Arial (W1)"/>
                <w:sz w:val="22"/>
                <w:szCs w:val="22"/>
                <w:lang w:val="en-CA"/>
              </w:rPr>
              <w:t>Centre</w:t>
            </w:r>
            <w:r w:rsidRPr="00745876">
              <w:rPr>
                <w:rFonts w:ascii="Arial (W1)" w:hAnsi="Arial (W1)"/>
                <w:sz w:val="22"/>
                <w:szCs w:val="22"/>
                <w:lang w:val="en-CA"/>
              </w:rPr>
              <w:t xml:space="preserve">; </w:t>
            </w:r>
            <w:smartTag w:uri="urn:schemas-microsoft-com:office:smarttags" w:element="stockticker">
              <w:r w:rsidRPr="00745876">
                <w:rPr>
                  <w:rFonts w:ascii="Arial (W1)" w:hAnsi="Arial (W1)"/>
                  <w:sz w:val="22"/>
                  <w:szCs w:val="22"/>
                  <w:lang w:val="en-CA"/>
                </w:rPr>
                <w:t>MSC</w:t>
              </w:r>
            </w:smartTag>
            <w:r w:rsidRPr="00745876">
              <w:rPr>
                <w:rFonts w:ascii="Arial (W1)" w:hAnsi="Arial (W1)"/>
                <w:sz w:val="22"/>
                <w:szCs w:val="22"/>
                <w:lang w:val="en-CA"/>
              </w:rPr>
              <w:t xml:space="preserve">) and database (i.e. Home Location Register; </w:t>
            </w:r>
            <w:smartTag w:uri="urn:schemas-microsoft-com:office:smarttags" w:element="stockticker">
              <w:r w:rsidRPr="00745876">
                <w:rPr>
                  <w:rFonts w:ascii="Arial (W1)" w:hAnsi="Arial (W1)"/>
                  <w:sz w:val="22"/>
                  <w:szCs w:val="22"/>
                  <w:lang w:val="en-CA"/>
                </w:rPr>
                <w:t>HLR</w:t>
              </w:r>
            </w:smartTag>
            <w:r w:rsidRPr="00745876">
              <w:rPr>
                <w:rFonts w:ascii="Arial (W1)" w:hAnsi="Arial (W1)"/>
                <w:sz w:val="22"/>
                <w:szCs w:val="22"/>
                <w:lang w:val="en-CA"/>
              </w:rPr>
              <w:t xml:space="preserve"> and Visitor Location Register; VLR) messaging to support functionality such as handoff and roaming authentication.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-41 supports AMPS (Analog Mobile Phone System), TDMA (Time Division Multiple Access), and CDMA (Code Division Multiple Access) technology.  GSM (Global System for </w:t>
            </w:r>
            <w:smartTag w:uri="urn:schemas-microsoft-com:office:smarttags" w:element="place">
              <w:r w:rsidRPr="00745876">
                <w:rPr>
                  <w:rFonts w:ascii="Arial (W1)" w:hAnsi="Arial (W1)"/>
                  <w:sz w:val="22"/>
                  <w:szCs w:val="22"/>
                  <w:lang w:val="en-CA"/>
                </w:rPr>
                <w:t>Mobile</w:t>
              </w:r>
            </w:smartTag>
            <w:r w:rsidRPr="00745876">
              <w:rPr>
                <w:rFonts w:ascii="Arial (W1)" w:hAnsi="Arial (W1)"/>
                <w:sz w:val="22"/>
                <w:szCs w:val="22"/>
                <w:lang w:val="en-CA"/>
              </w:rPr>
              <w:t xml:space="preserve"> communications) access technology utilizes </w:t>
            </w:r>
            <w:smartTag w:uri="urn:schemas-microsoft-com:office:smarttags" w:element="stockticker">
              <w:r w:rsidRPr="00745876">
                <w:rPr>
                  <w:rFonts w:ascii="Arial (W1)" w:hAnsi="Arial (W1)"/>
                  <w:sz w:val="22"/>
                  <w:szCs w:val="22"/>
                  <w:lang w:val="en-CA"/>
                </w:rPr>
                <w:t>MAP</w:t>
              </w:r>
            </w:smartTag>
            <w:r w:rsidRPr="00745876">
              <w:rPr>
                <w:rFonts w:ascii="Arial (W1)" w:hAnsi="Arial (W1)"/>
                <w:sz w:val="22"/>
                <w:szCs w:val="22"/>
                <w:lang w:val="en-CA"/>
              </w:rPr>
              <w:t xml:space="preserve"> (Mobile Application Part) for similar messaging.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ANSI</w:t>
              </w:r>
            </w:smartTag>
            <w:r w:rsidRPr="00745876">
              <w:rPr>
                <w:rFonts w:ascii="Arial (W1)" w:hAnsi="Arial (W1)"/>
                <w:lang w:val="en-CA"/>
              </w:rPr>
              <w:t xml:space="preserve"> </w:t>
            </w:r>
            <w:r w:rsidRPr="00745876">
              <w:rPr>
                <w:rFonts w:ascii="Arial (W1)" w:hAnsi="Arial (W1)"/>
                <w:lang w:val="en-CA"/>
              </w:rPr>
              <w:br/>
              <w:t>J-</w:t>
            </w:r>
            <w:smartTag w:uri="urn:schemas-microsoft-com:office:smarttags" w:element="stockticker">
              <w:r w:rsidRPr="00745876">
                <w:rPr>
                  <w:rFonts w:ascii="Arial (W1)" w:hAnsi="Arial (W1)"/>
                  <w:lang w:val="en-CA"/>
                </w:rPr>
                <w:t>STD</w:t>
              </w:r>
            </w:smartTag>
            <w:r w:rsidRPr="00745876">
              <w:rPr>
                <w:rFonts w:ascii="Arial (W1)" w:hAnsi="Arial (W1)"/>
                <w:lang w:val="en-CA"/>
              </w:rPr>
              <w:t>-036</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American National Standards Institute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 standard technical that describes the handling of wireless Phase II E9-1-1 calls.  It was jointly developed by the Telecom Industry Association (TIA) and the </w:t>
            </w:r>
            <w:smartTag w:uri="urn:schemas-microsoft-com:office:smarttags" w:element="City">
              <w:smartTag w:uri="urn:schemas-microsoft-com:office:smarttags" w:element="place">
                <w:r w:rsidRPr="00745876">
                  <w:rPr>
                    <w:rFonts w:ascii="Arial (W1)" w:hAnsi="Arial (W1)"/>
                    <w:sz w:val="22"/>
                    <w:szCs w:val="22"/>
                    <w:lang w:val="en-CA"/>
                  </w:rPr>
                  <w:t>Alliance</w:t>
                </w:r>
              </w:smartTag>
            </w:smartTag>
            <w:r w:rsidRPr="00745876">
              <w:rPr>
                <w:rFonts w:ascii="Arial (W1)" w:hAnsi="Arial (W1)"/>
                <w:sz w:val="22"/>
                <w:szCs w:val="22"/>
                <w:lang w:val="en-CA"/>
              </w:rPr>
              <w:t xml:space="preserve"> for Telecommunications Industry Solutions (</w:t>
            </w:r>
            <w:smartTag w:uri="urn:schemas-microsoft-com:office:smarttags" w:element="stockticker">
              <w:r w:rsidRPr="00745876">
                <w:rPr>
                  <w:rFonts w:ascii="Arial (W1)" w:hAnsi="Arial (W1)"/>
                  <w:sz w:val="22"/>
                  <w:szCs w:val="22"/>
                  <w:lang w:val="en-CA"/>
                </w:rPr>
                <w:t>ATIS</w:t>
              </w:r>
            </w:smartTag>
            <w:r w:rsidRPr="00745876">
              <w:rPr>
                <w:rFonts w:ascii="Arial (W1)" w:hAnsi="Arial (W1)"/>
                <w:sz w:val="22"/>
                <w:szCs w:val="22"/>
                <w:lang w:val="en-CA"/>
              </w:rPr>
              <w:t xml:space="preserve">).  </w:t>
            </w:r>
            <w:r w:rsidRPr="00745876">
              <w:rPr>
                <w:rFonts w:ascii="Arial (W1)" w:hAnsi="Arial (W1)"/>
                <w:sz w:val="22"/>
                <w:szCs w:val="22"/>
                <w:lang w:val="en-CA"/>
              </w:rPr>
              <w:br/>
            </w:r>
            <w:hyperlink r:id="rId32" w:history="1">
              <w:r w:rsidRPr="00745876">
                <w:rPr>
                  <w:rStyle w:val="Lienhypertexte"/>
                  <w:rFonts w:ascii="Arial (W1)" w:hAnsi="Arial (W1)"/>
                  <w:sz w:val="22"/>
                  <w:szCs w:val="22"/>
                  <w:lang w:val="en-CA"/>
                </w:rPr>
                <w:t>https://www.atis.org/docstore/product.aspx?id=22688</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E13C0F" w:rsidRPr="00745876">
        <w:tc>
          <w:tcPr>
            <w:tcW w:w="1684" w:type="dxa"/>
          </w:tcPr>
          <w:p w:rsidR="00E13C0F" w:rsidRPr="00745876" w:rsidRDefault="00E13C0F" w:rsidP="004516B5">
            <w:pPr>
              <w:rPr>
                <w:rFonts w:ascii="Arial (W1)" w:hAnsi="Arial (W1)"/>
                <w:lang w:val="en-CA"/>
              </w:rPr>
            </w:pPr>
            <w:r w:rsidRPr="00745876">
              <w:rPr>
                <w:rFonts w:ascii="Arial (W1)" w:hAnsi="Arial (W1)"/>
                <w:lang w:val="en-CA"/>
              </w:rPr>
              <w:t>ASP</w:t>
            </w:r>
          </w:p>
        </w:tc>
        <w:tc>
          <w:tcPr>
            <w:tcW w:w="7784" w:type="dxa"/>
          </w:tcPr>
          <w:p w:rsidR="00E13C0F" w:rsidRPr="00745876" w:rsidRDefault="00E13C0F" w:rsidP="004516B5">
            <w:pPr>
              <w:rPr>
                <w:rFonts w:ascii="Arial (W1)" w:hAnsi="Arial (W1)"/>
                <w:sz w:val="22"/>
                <w:szCs w:val="22"/>
                <w:lang w:val="en-CA"/>
              </w:rPr>
            </w:pPr>
            <w:r w:rsidRPr="00745876">
              <w:rPr>
                <w:rFonts w:ascii="Arial (W1)" w:hAnsi="Arial (W1)"/>
                <w:sz w:val="22"/>
                <w:szCs w:val="22"/>
                <w:lang w:val="en-CA"/>
              </w:rPr>
              <w:t>Application Service Provider, e.g. Voting via a SMS shortcode.</w:t>
            </w:r>
          </w:p>
        </w:tc>
      </w:tr>
      <w:tr w:rsidR="001D611F" w:rsidRPr="00745876">
        <w:tc>
          <w:tcPr>
            <w:tcW w:w="1684" w:type="dxa"/>
          </w:tcPr>
          <w:p w:rsidR="001D611F" w:rsidRPr="00745876" w:rsidRDefault="001D611F" w:rsidP="004516B5">
            <w:pPr>
              <w:rPr>
                <w:rFonts w:ascii="Arial (W1)" w:hAnsi="Arial (W1)"/>
                <w:lang w:val="en-CA"/>
              </w:rPr>
            </w:pPr>
          </w:p>
        </w:tc>
        <w:tc>
          <w:tcPr>
            <w:tcW w:w="7784" w:type="dxa"/>
          </w:tcPr>
          <w:p w:rsidR="001D611F" w:rsidRPr="00745876" w:rsidRDefault="001D611F" w:rsidP="004516B5">
            <w:pPr>
              <w:rPr>
                <w:rFonts w:ascii="Arial (W1)" w:hAnsi="Arial (W1)"/>
                <w:sz w:val="22"/>
                <w:szCs w:val="22"/>
                <w:lang w:val="en-CA"/>
              </w:rPr>
            </w:pPr>
          </w:p>
        </w:tc>
      </w:tr>
      <w:tr w:rsidR="00E37A8C" w:rsidRPr="00745876">
        <w:tc>
          <w:tcPr>
            <w:tcW w:w="1684" w:type="dxa"/>
          </w:tcPr>
          <w:p w:rsidR="00E37A8C" w:rsidRPr="00745876" w:rsidRDefault="00E37A8C" w:rsidP="004516B5">
            <w:pPr>
              <w:rPr>
                <w:rFonts w:ascii="Arial (W1)" w:hAnsi="Arial (W1)"/>
                <w:lang w:val="en-CA"/>
              </w:rPr>
            </w:pPr>
            <w:r w:rsidRPr="00745876">
              <w:rPr>
                <w:rFonts w:ascii="Arial (W1)" w:hAnsi="Arial (W1)"/>
                <w:lang w:val="en-CA"/>
              </w:rPr>
              <w:t>B9-1-1</w:t>
            </w:r>
          </w:p>
        </w:tc>
        <w:tc>
          <w:tcPr>
            <w:tcW w:w="7784" w:type="dxa"/>
          </w:tcPr>
          <w:p w:rsidR="00E37A8C" w:rsidRPr="00745876" w:rsidRDefault="00E37A8C" w:rsidP="004516B5">
            <w:pPr>
              <w:rPr>
                <w:rFonts w:ascii="Arial (W1)" w:hAnsi="Arial (W1)"/>
                <w:sz w:val="22"/>
                <w:szCs w:val="22"/>
                <w:lang w:val="en-CA"/>
              </w:rPr>
            </w:pPr>
            <w:r w:rsidRPr="00745876">
              <w:rPr>
                <w:rFonts w:ascii="Arial (W1)" w:hAnsi="Arial (W1)"/>
                <w:sz w:val="22"/>
                <w:szCs w:val="22"/>
                <w:lang w:val="en-CA"/>
              </w:rPr>
              <w:t xml:space="preserve">Basic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service.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service that receives emergency calls, but it does not have advanced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features such as automatic location display or call </w:t>
            </w:r>
            <w:r w:rsidRPr="00745876">
              <w:rPr>
                <w:rFonts w:ascii="Arial (W1)" w:hAnsi="Arial (W1)"/>
                <w:sz w:val="22"/>
                <w:szCs w:val="22"/>
                <w:lang w:val="en-CA"/>
              </w:rPr>
              <w:lastRenderedPageBreak/>
              <w:t xml:space="preserve">control features. </w:t>
            </w:r>
          </w:p>
        </w:tc>
      </w:tr>
      <w:tr w:rsidR="00E37A8C" w:rsidRPr="00745876">
        <w:tc>
          <w:tcPr>
            <w:tcW w:w="1684" w:type="dxa"/>
          </w:tcPr>
          <w:p w:rsidR="00E37A8C" w:rsidRPr="00745876" w:rsidRDefault="00E37A8C" w:rsidP="004516B5">
            <w:pPr>
              <w:rPr>
                <w:rFonts w:ascii="Arial (W1)" w:hAnsi="Arial (W1)"/>
                <w:lang w:val="en-CA"/>
              </w:rPr>
            </w:pPr>
          </w:p>
        </w:tc>
        <w:tc>
          <w:tcPr>
            <w:tcW w:w="7784" w:type="dxa"/>
          </w:tcPr>
          <w:p w:rsidR="00E37A8C" w:rsidRPr="00745876" w:rsidRDefault="00E37A8C" w:rsidP="004516B5">
            <w:pPr>
              <w:rPr>
                <w:rFonts w:ascii="Arial (W1)" w:hAnsi="Arial (W1)"/>
                <w:sz w:val="22"/>
                <w:szCs w:val="22"/>
                <w:lang w:val="en-CA"/>
              </w:rPr>
            </w:pPr>
          </w:p>
        </w:tc>
      </w:tr>
      <w:tr w:rsidR="001D611F" w:rsidRPr="00745876">
        <w:tc>
          <w:tcPr>
            <w:tcW w:w="1684" w:type="dxa"/>
          </w:tcPr>
          <w:p w:rsidR="001D611F" w:rsidRPr="00745876" w:rsidRDefault="001D611F" w:rsidP="004516B5">
            <w:pPr>
              <w:rPr>
                <w:rFonts w:ascii="Arial (W1)" w:hAnsi="Arial (W1)"/>
                <w:lang w:val="en-CA"/>
              </w:rPr>
            </w:pPr>
            <w:r w:rsidRPr="00745876">
              <w:rPr>
                <w:rFonts w:ascii="Arial (W1)" w:hAnsi="Arial (W1)"/>
                <w:lang w:val="en-CA"/>
              </w:rPr>
              <w:t>BPWG</w:t>
            </w:r>
          </w:p>
        </w:tc>
        <w:tc>
          <w:tcPr>
            <w:tcW w:w="7784" w:type="dxa"/>
          </w:tcPr>
          <w:p w:rsidR="001D611F" w:rsidRPr="00745876" w:rsidRDefault="001D611F" w:rsidP="004516B5">
            <w:pPr>
              <w:rPr>
                <w:rFonts w:ascii="Arial (W1)" w:hAnsi="Arial (W1)"/>
                <w:sz w:val="22"/>
                <w:szCs w:val="22"/>
                <w:lang w:val="en-CA"/>
              </w:rPr>
            </w:pPr>
            <w:smartTag w:uri="urn:schemas-microsoft-com:office:smarttags" w:element="stockticker">
              <w:r w:rsidRPr="00745876">
                <w:rPr>
                  <w:rFonts w:ascii="Arial (W1)" w:hAnsi="Arial (W1)"/>
                  <w:sz w:val="22"/>
                  <w:szCs w:val="22"/>
                  <w:lang w:val="en-CA"/>
                </w:rPr>
                <w:t>CISC</w:t>
              </w:r>
            </w:smartTag>
            <w:r w:rsidRPr="00745876">
              <w:rPr>
                <w:rFonts w:ascii="Arial (W1)" w:hAnsi="Arial (W1)"/>
                <w:sz w:val="22"/>
                <w:szCs w:val="22"/>
                <w:lang w:val="en-CA"/>
              </w:rPr>
              <w:t xml:space="preserve"> Billing Process Working Group</w:t>
            </w:r>
          </w:p>
        </w:tc>
      </w:tr>
      <w:tr w:rsidR="001D611F" w:rsidRPr="00745876">
        <w:tc>
          <w:tcPr>
            <w:tcW w:w="1684" w:type="dxa"/>
          </w:tcPr>
          <w:p w:rsidR="001D611F" w:rsidRPr="00745876" w:rsidRDefault="001D611F" w:rsidP="004516B5">
            <w:pPr>
              <w:rPr>
                <w:rFonts w:ascii="Arial (W1)" w:hAnsi="Arial (W1)"/>
                <w:lang w:val="en-CA"/>
              </w:rPr>
            </w:pPr>
          </w:p>
        </w:tc>
        <w:tc>
          <w:tcPr>
            <w:tcW w:w="7784" w:type="dxa"/>
          </w:tcPr>
          <w:p w:rsidR="001D611F" w:rsidRPr="00745876" w:rsidRDefault="001D611F" w:rsidP="004516B5">
            <w:pPr>
              <w:rPr>
                <w:rFonts w:ascii="Arial (W1)" w:hAnsi="Arial (W1)"/>
                <w:sz w:val="22"/>
                <w:szCs w:val="22"/>
                <w:lang w:val="en-CA"/>
              </w:rPr>
            </w:pPr>
          </w:p>
        </w:tc>
      </w:tr>
      <w:tr w:rsidR="001D611F" w:rsidRPr="00745876">
        <w:tc>
          <w:tcPr>
            <w:tcW w:w="1684" w:type="dxa"/>
          </w:tcPr>
          <w:p w:rsidR="001D611F" w:rsidRPr="00745876" w:rsidRDefault="001D611F" w:rsidP="004516B5">
            <w:pPr>
              <w:rPr>
                <w:rFonts w:ascii="Arial (W1)" w:hAnsi="Arial (W1)"/>
                <w:lang w:val="en-CA"/>
              </w:rPr>
            </w:pPr>
            <w:r w:rsidRPr="00745876">
              <w:rPr>
                <w:rFonts w:ascii="Arial (W1)" w:hAnsi="Arial (W1)"/>
                <w:lang w:val="en-CA"/>
              </w:rPr>
              <w:t>BGRP</w:t>
            </w:r>
          </w:p>
        </w:tc>
        <w:tc>
          <w:tcPr>
            <w:tcW w:w="7784" w:type="dxa"/>
          </w:tcPr>
          <w:p w:rsidR="001D611F" w:rsidRPr="00745876" w:rsidRDefault="001D611F" w:rsidP="004516B5">
            <w:pPr>
              <w:rPr>
                <w:rFonts w:ascii="Arial (W1)" w:hAnsi="Arial (W1)"/>
                <w:sz w:val="22"/>
                <w:szCs w:val="22"/>
                <w:lang w:val="en-CA"/>
              </w:rPr>
            </w:pPr>
            <w:r w:rsidRPr="00745876">
              <w:rPr>
                <w:rFonts w:ascii="Arial (W1)" w:hAnsi="Arial (W1)"/>
                <w:sz w:val="22"/>
                <w:szCs w:val="22"/>
                <w:lang w:val="en-CA"/>
              </w:rPr>
              <w:t>Border Gateway Reservation Protocol</w:t>
            </w:r>
          </w:p>
        </w:tc>
      </w:tr>
      <w:tr w:rsidR="001D611F" w:rsidRPr="00745876">
        <w:tc>
          <w:tcPr>
            <w:tcW w:w="1684" w:type="dxa"/>
          </w:tcPr>
          <w:p w:rsidR="001D611F" w:rsidRPr="00745876" w:rsidRDefault="001D611F" w:rsidP="004516B5">
            <w:pPr>
              <w:rPr>
                <w:rFonts w:ascii="Arial (W1)" w:hAnsi="Arial (W1)"/>
                <w:lang w:val="en-CA"/>
              </w:rPr>
            </w:pPr>
          </w:p>
        </w:tc>
        <w:tc>
          <w:tcPr>
            <w:tcW w:w="7784" w:type="dxa"/>
          </w:tcPr>
          <w:p w:rsidR="001D611F" w:rsidRPr="00745876" w:rsidRDefault="001D611F" w:rsidP="004516B5">
            <w:pPr>
              <w:rPr>
                <w:rFonts w:ascii="Arial (W1)" w:hAnsi="Arial (W1)"/>
                <w:sz w:val="22"/>
                <w:szCs w:val="22"/>
                <w:lang w:val="en-CA"/>
              </w:rPr>
            </w:pPr>
          </w:p>
        </w:tc>
      </w:tr>
      <w:tr w:rsidR="001D611F" w:rsidRPr="00745876">
        <w:tc>
          <w:tcPr>
            <w:tcW w:w="1684" w:type="dxa"/>
          </w:tcPr>
          <w:p w:rsidR="001D611F" w:rsidRPr="00745876" w:rsidRDefault="001D611F" w:rsidP="004516B5">
            <w:pPr>
              <w:rPr>
                <w:rFonts w:ascii="Arial (W1)" w:hAnsi="Arial (W1)"/>
                <w:lang w:val="en-CA"/>
              </w:rPr>
            </w:pPr>
            <w:smartTag w:uri="urn:schemas-microsoft-com:office:smarttags" w:element="stockticker">
              <w:r w:rsidRPr="00745876">
                <w:rPr>
                  <w:rFonts w:ascii="Arial (W1)" w:hAnsi="Arial (W1)"/>
                  <w:lang w:val="en-CA"/>
                </w:rPr>
                <w:t>CBN</w:t>
              </w:r>
            </w:smartTag>
          </w:p>
        </w:tc>
        <w:tc>
          <w:tcPr>
            <w:tcW w:w="7784" w:type="dxa"/>
          </w:tcPr>
          <w:p w:rsidR="001D611F" w:rsidRPr="00745876" w:rsidRDefault="001D611F" w:rsidP="004516B5">
            <w:pPr>
              <w:rPr>
                <w:rFonts w:ascii="Arial (W1)" w:hAnsi="Arial (W1)"/>
                <w:sz w:val="22"/>
                <w:szCs w:val="22"/>
                <w:lang w:val="en-CA"/>
              </w:rPr>
            </w:pPr>
            <w:r w:rsidRPr="00745876">
              <w:rPr>
                <w:rFonts w:ascii="Arial (W1)" w:hAnsi="Arial (W1)"/>
                <w:sz w:val="22"/>
                <w:szCs w:val="22"/>
                <w:lang w:val="en-CA"/>
              </w:rPr>
              <w:t xml:space="preserve">Call-Back Number.  The calling party’s telephone number that is provided to a PSAP.  It may be valid or dialable (the PSAP can dial it and reach the caller) or invalid (the </w:t>
            </w:r>
            <w:smartTag w:uri="urn:schemas-microsoft-com:office:smarttags" w:element="stockticker">
              <w:r w:rsidRPr="00745876">
                <w:rPr>
                  <w:rFonts w:ascii="Arial (W1)" w:hAnsi="Arial (W1)"/>
                  <w:sz w:val="22"/>
                  <w:szCs w:val="22"/>
                  <w:lang w:val="en-CA"/>
                </w:rPr>
                <w:t>CBN</w:t>
              </w:r>
            </w:smartTag>
            <w:r w:rsidRPr="00745876">
              <w:rPr>
                <w:rFonts w:ascii="Arial (W1)" w:hAnsi="Arial (W1)"/>
                <w:sz w:val="22"/>
                <w:szCs w:val="22"/>
                <w:lang w:val="en-CA"/>
              </w:rPr>
              <w:t xml:space="preserve"> has been truncated, is blank, is out of date, or contains digits not related to the caller’s telephone number).  </w:t>
            </w:r>
          </w:p>
        </w:tc>
      </w:tr>
      <w:tr w:rsidR="001D611F" w:rsidRPr="00745876">
        <w:tc>
          <w:tcPr>
            <w:tcW w:w="1684" w:type="dxa"/>
          </w:tcPr>
          <w:p w:rsidR="001D611F" w:rsidRPr="00745876" w:rsidRDefault="001D611F" w:rsidP="004516B5">
            <w:pPr>
              <w:rPr>
                <w:rFonts w:ascii="Arial (W1)" w:hAnsi="Arial (W1)"/>
                <w:lang w:val="en-CA"/>
              </w:rPr>
            </w:pPr>
          </w:p>
        </w:tc>
        <w:tc>
          <w:tcPr>
            <w:tcW w:w="7784" w:type="dxa"/>
          </w:tcPr>
          <w:p w:rsidR="001D611F" w:rsidRPr="00745876" w:rsidRDefault="001D611F" w:rsidP="004516B5">
            <w:pPr>
              <w:rPr>
                <w:rFonts w:ascii="Arial (W1)" w:hAnsi="Arial (W1)"/>
                <w:sz w:val="22"/>
                <w:szCs w:val="22"/>
                <w:lang w:val="en-CA"/>
              </w:rPr>
            </w:pPr>
          </w:p>
        </w:tc>
      </w:tr>
      <w:tr w:rsidR="008855A2" w:rsidRPr="00745876">
        <w:tc>
          <w:tcPr>
            <w:tcW w:w="1684" w:type="dxa"/>
          </w:tcPr>
          <w:p w:rsidR="008855A2" w:rsidRPr="00745876" w:rsidRDefault="008855A2" w:rsidP="004516B5">
            <w:pPr>
              <w:rPr>
                <w:rFonts w:ascii="Arial (W1)" w:hAnsi="Arial (W1)"/>
                <w:lang w:val="en-CA"/>
              </w:rPr>
            </w:pPr>
            <w:smartTag w:uri="urn:schemas-microsoft-com:office:smarttags" w:element="stockticker">
              <w:r w:rsidRPr="00745876">
                <w:rPr>
                  <w:rFonts w:ascii="Arial (W1)" w:hAnsi="Arial (W1)"/>
                  <w:lang w:val="en-CA"/>
                </w:rPr>
                <w:t>CISC</w:t>
              </w:r>
            </w:smartTag>
          </w:p>
        </w:tc>
        <w:tc>
          <w:tcPr>
            <w:tcW w:w="7784" w:type="dxa"/>
          </w:tcPr>
          <w:p w:rsidR="008855A2" w:rsidRPr="00745876" w:rsidRDefault="008855A2" w:rsidP="004516B5">
            <w:pPr>
              <w:rPr>
                <w:rFonts w:ascii="Arial (W1)" w:hAnsi="Arial (W1)"/>
                <w:sz w:val="22"/>
                <w:szCs w:val="22"/>
                <w:lang w:val="en-CA"/>
              </w:rPr>
            </w:pPr>
            <w:r w:rsidRPr="00745876">
              <w:rPr>
                <w:rFonts w:ascii="Arial (W1)" w:hAnsi="Arial (W1)"/>
                <w:sz w:val="22"/>
                <w:szCs w:val="22"/>
                <w:lang w:val="en-CA"/>
              </w:rPr>
              <w:t>CRTC Interconnect Steering Committee</w:t>
            </w:r>
          </w:p>
        </w:tc>
      </w:tr>
      <w:tr w:rsidR="008855A2" w:rsidRPr="00745876">
        <w:tc>
          <w:tcPr>
            <w:tcW w:w="1684" w:type="dxa"/>
          </w:tcPr>
          <w:p w:rsidR="008855A2" w:rsidRPr="00745876" w:rsidRDefault="008855A2" w:rsidP="004516B5">
            <w:pPr>
              <w:rPr>
                <w:rFonts w:ascii="Arial (W1)" w:hAnsi="Arial (W1)"/>
                <w:lang w:val="en-CA"/>
              </w:rPr>
            </w:pPr>
          </w:p>
        </w:tc>
        <w:tc>
          <w:tcPr>
            <w:tcW w:w="7784" w:type="dxa"/>
          </w:tcPr>
          <w:p w:rsidR="008855A2" w:rsidRPr="00745876" w:rsidRDefault="008855A2"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CLNPC</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Canadian Local Number Portability Consortium</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 xml:space="preserve">Country Code-1 </w:t>
            </w:r>
            <w:r w:rsidRPr="00745876">
              <w:rPr>
                <w:rFonts w:ascii="Arial (W1)" w:hAnsi="Arial (W1)"/>
                <w:lang w:val="en-CA"/>
              </w:rPr>
              <w:br/>
              <w:t>(CC-1)</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Related:  North American Numbering Plan (NANP).  The geographical area within </w:t>
            </w:r>
            <w:smartTag w:uri="urn:schemas-microsoft-com:office:smarttags" w:element="place">
              <w:r w:rsidRPr="00745876">
                <w:rPr>
                  <w:rFonts w:ascii="Arial (W1)" w:hAnsi="Arial (W1)"/>
                  <w:sz w:val="22"/>
                  <w:szCs w:val="22"/>
                  <w:lang w:val="en-CA"/>
                </w:rPr>
                <w:t>North America</w:t>
              </w:r>
            </w:smartTag>
            <w:r w:rsidRPr="00745876">
              <w:rPr>
                <w:rFonts w:ascii="Arial (W1)" w:hAnsi="Arial (W1)"/>
                <w:sz w:val="22"/>
                <w:szCs w:val="22"/>
                <w:lang w:val="en-CA"/>
              </w:rPr>
              <w:t xml:space="preserve"> that includes </w:t>
            </w:r>
            <w:smartTag w:uri="urn:schemas-microsoft-com:office:smarttags" w:element="country-region">
              <w:smartTag w:uri="urn:schemas-microsoft-com:office:smarttags" w:element="place">
                <w:r w:rsidRPr="00745876">
                  <w:rPr>
                    <w:rFonts w:ascii="Arial (W1)" w:hAnsi="Arial (W1)"/>
                    <w:sz w:val="22"/>
                    <w:szCs w:val="22"/>
                    <w:lang w:val="en-CA"/>
                  </w:rPr>
                  <w:t>Canada</w:t>
                </w:r>
              </w:smartTag>
            </w:smartTag>
            <w:r w:rsidRPr="00745876">
              <w:rPr>
                <w:rFonts w:ascii="Arial (W1)" w:hAnsi="Arial (W1)"/>
                <w:sz w:val="22"/>
                <w:szCs w:val="22"/>
                <w:lang w:val="en-CA"/>
              </w:rPr>
              <w:t xml:space="preserve">, the </w:t>
            </w:r>
            <w:smartTag w:uri="urn:schemas-microsoft-com:office:smarttags" w:element="country-region">
              <w:smartTag w:uri="urn:schemas-microsoft-com:office:smarttags" w:element="place">
                <w:r w:rsidRPr="00745876">
                  <w:rPr>
                    <w:rFonts w:ascii="Arial (W1)" w:hAnsi="Arial (W1)"/>
                    <w:sz w:val="22"/>
                    <w:szCs w:val="22"/>
                    <w:lang w:val="en-CA"/>
                  </w:rPr>
                  <w:t>US</w:t>
                </w:r>
              </w:smartTag>
            </w:smartTag>
            <w:r w:rsidRPr="00745876">
              <w:rPr>
                <w:rFonts w:ascii="Arial (W1)" w:hAnsi="Arial (W1)"/>
                <w:sz w:val="22"/>
                <w:szCs w:val="22"/>
                <w:lang w:val="en-CA"/>
              </w:rPr>
              <w:t xml:space="preserve">, and the </w:t>
            </w:r>
            <w:smartTag w:uri="urn:schemas-microsoft-com:office:smarttags" w:element="place">
              <w:r w:rsidRPr="00745876">
                <w:rPr>
                  <w:rFonts w:ascii="Arial (W1)" w:hAnsi="Arial (W1)"/>
                  <w:sz w:val="22"/>
                  <w:szCs w:val="22"/>
                  <w:lang w:val="en-CA"/>
                </w:rPr>
                <w:t>Caribbean</w:t>
              </w:r>
            </w:smartTag>
            <w:r w:rsidRPr="00745876">
              <w:rPr>
                <w:rFonts w:ascii="Arial (W1)" w:hAnsi="Arial (W1)"/>
                <w:sz w:val="22"/>
                <w:szCs w:val="22"/>
                <w:lang w:val="en-CA"/>
              </w:rPr>
              <w:t xml:space="preserve"> that uses Country Code 1.  Telephone numbering within CC-1 follows the format NPA-NXX-XXXX, where NPA is the area code, N is a decimal digit ranging from 2 to 9, and X is a decimal digit ranging from 0 to 9.  </w:t>
            </w:r>
          </w:p>
          <w:p w:rsidR="00DA3C87" w:rsidRPr="00745876" w:rsidRDefault="00291926" w:rsidP="004516B5">
            <w:pPr>
              <w:rPr>
                <w:rFonts w:ascii="Arial (W1)" w:hAnsi="Arial (W1)"/>
                <w:sz w:val="22"/>
                <w:szCs w:val="22"/>
                <w:lang w:val="en-CA"/>
              </w:rPr>
            </w:pPr>
            <w:hyperlink r:id="rId33" w:history="1">
              <w:r w:rsidR="00DA3C87" w:rsidRPr="00745876">
                <w:rPr>
                  <w:rStyle w:val="Lienhypertexte"/>
                  <w:rFonts w:ascii="Arial (W1)" w:hAnsi="Arial (W1)"/>
                  <w:sz w:val="22"/>
                  <w:szCs w:val="22"/>
                  <w:lang w:val="en-CA"/>
                </w:rPr>
                <w:t>http://www.nanpa.com/reports/reports_npa.html</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CDMA</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Code Division Multiple Access. A wireless access technology that uses spread-spectrum technology and a special coding scheme over the same physical channel.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354A71" w:rsidRPr="00745876">
        <w:tc>
          <w:tcPr>
            <w:tcW w:w="1684" w:type="dxa"/>
          </w:tcPr>
          <w:p w:rsidR="00354A71" w:rsidRPr="00745876" w:rsidRDefault="00354A71" w:rsidP="004516B5">
            <w:pPr>
              <w:rPr>
                <w:rFonts w:ascii="Arial (W1)" w:hAnsi="Arial (W1)"/>
                <w:lang w:val="en-CA"/>
              </w:rPr>
            </w:pPr>
            <w:smartTag w:uri="urn:schemas-microsoft-com:office:smarttags" w:element="stockticker">
              <w:r w:rsidRPr="00745876">
                <w:rPr>
                  <w:rFonts w:ascii="Arial (W1)" w:hAnsi="Arial (W1)"/>
                  <w:lang w:val="en-CA"/>
                </w:rPr>
                <w:t>CLEC</w:t>
              </w:r>
            </w:smartTag>
          </w:p>
        </w:tc>
        <w:tc>
          <w:tcPr>
            <w:tcW w:w="7784" w:type="dxa"/>
          </w:tcPr>
          <w:p w:rsidR="00354A71" w:rsidRPr="00745876" w:rsidRDefault="00354A71" w:rsidP="004516B5">
            <w:pPr>
              <w:rPr>
                <w:rFonts w:ascii="Arial (W1)" w:hAnsi="Arial (W1)"/>
                <w:sz w:val="22"/>
                <w:szCs w:val="22"/>
                <w:lang w:val="en-CA"/>
              </w:rPr>
            </w:pPr>
            <w:r w:rsidRPr="00745876">
              <w:rPr>
                <w:rFonts w:ascii="Arial (W1)" w:hAnsi="Arial (W1)"/>
                <w:sz w:val="22"/>
                <w:szCs w:val="22"/>
                <w:lang w:val="en-CA"/>
              </w:rPr>
              <w:t>Competitive L</w:t>
            </w:r>
            <w:r w:rsidR="00D37A8D" w:rsidRPr="00745876">
              <w:rPr>
                <w:rFonts w:ascii="Arial (W1)" w:hAnsi="Arial (W1)"/>
                <w:sz w:val="22"/>
                <w:szCs w:val="22"/>
                <w:lang w:val="en-CA"/>
              </w:rPr>
              <w:t xml:space="preserve">ocal </w:t>
            </w:r>
            <w:r w:rsidRPr="00745876">
              <w:rPr>
                <w:rFonts w:ascii="Arial (W1)" w:hAnsi="Arial (W1)"/>
                <w:sz w:val="22"/>
                <w:szCs w:val="22"/>
                <w:lang w:val="en-CA"/>
              </w:rPr>
              <w:t>E</w:t>
            </w:r>
            <w:r w:rsidR="00D37A8D" w:rsidRPr="00745876">
              <w:rPr>
                <w:rFonts w:ascii="Arial (W1)" w:hAnsi="Arial (W1)"/>
                <w:sz w:val="22"/>
                <w:szCs w:val="22"/>
                <w:lang w:val="en-CA"/>
              </w:rPr>
              <w:t xml:space="preserve">xchange </w:t>
            </w:r>
            <w:r w:rsidRPr="00745876">
              <w:rPr>
                <w:rFonts w:ascii="Arial (W1)" w:hAnsi="Arial (W1)"/>
                <w:sz w:val="22"/>
                <w:szCs w:val="22"/>
                <w:lang w:val="en-CA"/>
              </w:rPr>
              <w:t>C</w:t>
            </w:r>
            <w:r w:rsidR="00D37A8D" w:rsidRPr="00745876">
              <w:rPr>
                <w:rFonts w:ascii="Arial (W1)" w:hAnsi="Arial (W1)"/>
                <w:sz w:val="22"/>
                <w:szCs w:val="22"/>
                <w:lang w:val="en-CA"/>
              </w:rPr>
              <w:t>arrier</w:t>
            </w:r>
          </w:p>
        </w:tc>
      </w:tr>
      <w:tr w:rsidR="00354A71" w:rsidRPr="00745876">
        <w:tc>
          <w:tcPr>
            <w:tcW w:w="1684" w:type="dxa"/>
          </w:tcPr>
          <w:p w:rsidR="00354A71" w:rsidRPr="00745876" w:rsidRDefault="00354A71" w:rsidP="004516B5">
            <w:pPr>
              <w:rPr>
                <w:rFonts w:ascii="Arial (W1)" w:hAnsi="Arial (W1)"/>
                <w:lang w:val="en-CA"/>
              </w:rPr>
            </w:pPr>
          </w:p>
        </w:tc>
        <w:tc>
          <w:tcPr>
            <w:tcW w:w="7784" w:type="dxa"/>
          </w:tcPr>
          <w:p w:rsidR="00354A71" w:rsidRPr="00745876" w:rsidRDefault="00354A71" w:rsidP="004516B5">
            <w:pPr>
              <w:rPr>
                <w:rFonts w:ascii="Arial (W1)" w:hAnsi="Arial (W1)"/>
                <w:sz w:val="22"/>
                <w:szCs w:val="22"/>
                <w:lang w:val="en-CA"/>
              </w:rPr>
            </w:pPr>
          </w:p>
        </w:tc>
      </w:tr>
      <w:tr w:rsidR="002930FF" w:rsidRPr="00745876">
        <w:tc>
          <w:tcPr>
            <w:tcW w:w="1684" w:type="dxa"/>
          </w:tcPr>
          <w:p w:rsidR="002930FF" w:rsidRPr="00745876" w:rsidRDefault="002930FF" w:rsidP="004516B5">
            <w:pPr>
              <w:rPr>
                <w:rFonts w:ascii="Arial (W1)" w:hAnsi="Arial (W1)"/>
                <w:lang w:val="en-CA"/>
              </w:rPr>
            </w:pPr>
            <w:smartTag w:uri="urn:schemas-microsoft-com:office:smarttags" w:element="stockticker">
              <w:r w:rsidRPr="00745876">
                <w:rPr>
                  <w:rFonts w:ascii="Arial (W1)" w:hAnsi="Arial (W1)"/>
                  <w:lang w:val="en-CA"/>
                </w:rPr>
                <w:t>CNA</w:t>
              </w:r>
            </w:smartTag>
          </w:p>
        </w:tc>
        <w:tc>
          <w:tcPr>
            <w:tcW w:w="7784" w:type="dxa"/>
          </w:tcPr>
          <w:p w:rsidR="002930FF" w:rsidRPr="00745876" w:rsidRDefault="002930FF" w:rsidP="004516B5">
            <w:pPr>
              <w:rPr>
                <w:rFonts w:ascii="Arial (W1)" w:hAnsi="Arial (W1)"/>
                <w:sz w:val="22"/>
                <w:szCs w:val="22"/>
                <w:lang w:val="en-CA"/>
              </w:rPr>
            </w:pPr>
            <w:r w:rsidRPr="00745876">
              <w:rPr>
                <w:rFonts w:ascii="Arial (W1)" w:hAnsi="Arial (W1)"/>
                <w:sz w:val="22"/>
                <w:szCs w:val="22"/>
                <w:lang w:val="en-CA"/>
              </w:rPr>
              <w:t>Canadian Numbering Administrator (www. Cnac.ca)</w:t>
            </w:r>
          </w:p>
        </w:tc>
      </w:tr>
      <w:tr w:rsidR="002930FF" w:rsidRPr="00745876">
        <w:tc>
          <w:tcPr>
            <w:tcW w:w="1684" w:type="dxa"/>
          </w:tcPr>
          <w:p w:rsidR="002930FF" w:rsidRPr="00745876" w:rsidRDefault="002930FF" w:rsidP="004516B5">
            <w:pPr>
              <w:rPr>
                <w:rFonts w:ascii="Arial (W1)" w:hAnsi="Arial (W1)"/>
                <w:lang w:val="en-CA"/>
              </w:rPr>
            </w:pPr>
          </w:p>
        </w:tc>
        <w:tc>
          <w:tcPr>
            <w:tcW w:w="7784" w:type="dxa"/>
          </w:tcPr>
          <w:p w:rsidR="002930FF" w:rsidRPr="00745876" w:rsidRDefault="002930FF" w:rsidP="004516B5">
            <w:pPr>
              <w:rPr>
                <w:rFonts w:ascii="Arial (W1)" w:hAnsi="Arial (W1)"/>
                <w:sz w:val="22"/>
                <w:szCs w:val="22"/>
                <w:lang w:val="en-CA"/>
              </w:rPr>
            </w:pPr>
          </w:p>
        </w:tc>
      </w:tr>
      <w:tr w:rsidR="0053678C" w:rsidRPr="00745876">
        <w:tc>
          <w:tcPr>
            <w:tcW w:w="1684" w:type="dxa"/>
          </w:tcPr>
          <w:p w:rsidR="0053678C" w:rsidRPr="00745876" w:rsidRDefault="0053678C" w:rsidP="004516B5">
            <w:pPr>
              <w:rPr>
                <w:rFonts w:ascii="Arial (W1)" w:hAnsi="Arial (W1)"/>
                <w:lang w:val="en-CA"/>
              </w:rPr>
            </w:pPr>
            <w:r w:rsidRPr="00745876">
              <w:rPr>
                <w:rFonts w:ascii="Arial (W1)" w:hAnsi="Arial (W1)"/>
                <w:lang w:val="en-CA"/>
              </w:rPr>
              <w:t>CO code</w:t>
            </w:r>
          </w:p>
        </w:tc>
        <w:tc>
          <w:tcPr>
            <w:tcW w:w="7784" w:type="dxa"/>
          </w:tcPr>
          <w:p w:rsidR="0053678C" w:rsidRPr="00745876" w:rsidRDefault="0053678C" w:rsidP="004516B5">
            <w:pPr>
              <w:rPr>
                <w:rFonts w:ascii="Arial (W1)" w:hAnsi="Arial (W1)"/>
                <w:sz w:val="22"/>
                <w:szCs w:val="22"/>
                <w:lang w:val="en-CA"/>
              </w:rPr>
            </w:pPr>
            <w:r w:rsidRPr="00745876">
              <w:rPr>
                <w:rFonts w:ascii="Arial (W1)" w:hAnsi="Arial (W1)"/>
                <w:sz w:val="22"/>
                <w:szCs w:val="22"/>
                <w:lang w:val="en-CA"/>
              </w:rPr>
              <w:t>Central Office code (see NXX) – the 4</w:t>
            </w:r>
            <w:r w:rsidRPr="00745876">
              <w:rPr>
                <w:rFonts w:ascii="Arial (W1)" w:hAnsi="Arial (W1)"/>
                <w:sz w:val="22"/>
                <w:szCs w:val="22"/>
                <w:vertAlign w:val="superscript"/>
                <w:lang w:val="en-CA"/>
              </w:rPr>
              <w:t>th</w:t>
            </w:r>
            <w:r w:rsidRPr="00745876">
              <w:rPr>
                <w:rFonts w:ascii="Arial (W1)" w:hAnsi="Arial (W1)"/>
                <w:sz w:val="22"/>
                <w:szCs w:val="22"/>
                <w:lang w:val="en-CA"/>
              </w:rPr>
              <w:t xml:space="preserve"> to 6</w:t>
            </w:r>
            <w:r w:rsidRPr="00745876">
              <w:rPr>
                <w:rFonts w:ascii="Arial (W1)" w:hAnsi="Arial (W1)"/>
                <w:sz w:val="22"/>
                <w:szCs w:val="22"/>
                <w:vertAlign w:val="superscript"/>
                <w:lang w:val="en-CA"/>
              </w:rPr>
              <w:t>th</w:t>
            </w:r>
            <w:r w:rsidRPr="00745876">
              <w:rPr>
                <w:rFonts w:ascii="Arial (W1)" w:hAnsi="Arial (W1)"/>
                <w:sz w:val="22"/>
                <w:szCs w:val="22"/>
                <w:lang w:val="en-CA"/>
              </w:rPr>
              <w:t xml:space="preserve"> digits in a 10-digit NANP telephone number. </w:t>
            </w:r>
          </w:p>
        </w:tc>
      </w:tr>
      <w:tr w:rsidR="0053678C" w:rsidRPr="00745876">
        <w:tc>
          <w:tcPr>
            <w:tcW w:w="1684" w:type="dxa"/>
          </w:tcPr>
          <w:p w:rsidR="0053678C" w:rsidRPr="00745876" w:rsidRDefault="0053678C" w:rsidP="004516B5">
            <w:pPr>
              <w:rPr>
                <w:rFonts w:ascii="Arial (W1)" w:hAnsi="Arial (W1)"/>
                <w:lang w:val="en-CA"/>
              </w:rPr>
            </w:pPr>
          </w:p>
        </w:tc>
        <w:tc>
          <w:tcPr>
            <w:tcW w:w="7784" w:type="dxa"/>
          </w:tcPr>
          <w:p w:rsidR="0053678C" w:rsidRPr="00745876" w:rsidRDefault="0053678C"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CPE</w:t>
              </w:r>
            </w:smartTag>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Customer Premises Equipment (usually refers to PSAP equipment)</w:t>
            </w:r>
          </w:p>
        </w:tc>
      </w:tr>
      <w:tr w:rsidR="004873F2" w:rsidRPr="00745876">
        <w:tc>
          <w:tcPr>
            <w:tcW w:w="1684" w:type="dxa"/>
          </w:tcPr>
          <w:p w:rsidR="004873F2" w:rsidRPr="00745876" w:rsidRDefault="004873F2" w:rsidP="004516B5">
            <w:pPr>
              <w:rPr>
                <w:rFonts w:ascii="Arial (W1)" w:hAnsi="Arial (W1)"/>
                <w:lang w:val="en-CA"/>
              </w:rPr>
            </w:pPr>
          </w:p>
        </w:tc>
        <w:tc>
          <w:tcPr>
            <w:tcW w:w="7784" w:type="dxa"/>
          </w:tcPr>
          <w:p w:rsidR="004873F2" w:rsidRPr="00745876" w:rsidRDefault="004873F2"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CRTC</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 xml:space="preserve">Canadian Radio-television and Telecommunications Commission </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1D611F" w:rsidRPr="00745876">
        <w:tc>
          <w:tcPr>
            <w:tcW w:w="1684" w:type="dxa"/>
          </w:tcPr>
          <w:p w:rsidR="001D611F" w:rsidRPr="00745876" w:rsidRDefault="001D611F" w:rsidP="004516B5">
            <w:pPr>
              <w:rPr>
                <w:rFonts w:ascii="Arial (W1)" w:hAnsi="Arial (W1)"/>
                <w:lang w:val="en-CA"/>
              </w:rPr>
            </w:pPr>
            <w:r w:rsidRPr="00745876">
              <w:rPr>
                <w:rFonts w:ascii="Arial (W1)" w:hAnsi="Arial (W1)"/>
                <w:lang w:val="en-CA"/>
              </w:rPr>
              <w:t>CS</w:t>
            </w:r>
          </w:p>
        </w:tc>
        <w:tc>
          <w:tcPr>
            <w:tcW w:w="7784" w:type="dxa"/>
          </w:tcPr>
          <w:p w:rsidR="001D611F" w:rsidRPr="00745876" w:rsidRDefault="00D42198" w:rsidP="004516B5">
            <w:pPr>
              <w:rPr>
                <w:rFonts w:ascii="Arial (W1)" w:hAnsi="Arial (W1)"/>
                <w:sz w:val="22"/>
                <w:szCs w:val="22"/>
                <w:lang w:val="en-CA"/>
              </w:rPr>
            </w:pPr>
            <w:r>
              <w:rPr>
                <w:rFonts w:ascii="Arial (W1)" w:hAnsi="Arial (W1)"/>
                <w:sz w:val="22"/>
                <w:szCs w:val="22"/>
                <w:lang w:val="en-CA"/>
              </w:rPr>
              <w:t xml:space="preserve">Instant Messaging </w:t>
            </w:r>
            <w:r w:rsidR="001D611F" w:rsidRPr="00745876">
              <w:rPr>
                <w:rFonts w:ascii="Arial (W1)" w:hAnsi="Arial (W1)"/>
                <w:sz w:val="22"/>
                <w:szCs w:val="22"/>
                <w:lang w:val="en-CA"/>
              </w:rPr>
              <w:t>Connection Server</w:t>
            </w:r>
          </w:p>
        </w:tc>
      </w:tr>
      <w:tr w:rsidR="001D611F" w:rsidRPr="00745876">
        <w:tc>
          <w:tcPr>
            <w:tcW w:w="1684" w:type="dxa"/>
          </w:tcPr>
          <w:p w:rsidR="001D611F" w:rsidRPr="00745876" w:rsidRDefault="001D611F" w:rsidP="004516B5">
            <w:pPr>
              <w:rPr>
                <w:rFonts w:ascii="Arial (W1)" w:hAnsi="Arial (W1)"/>
                <w:lang w:val="en-CA"/>
              </w:rPr>
            </w:pPr>
          </w:p>
        </w:tc>
        <w:tc>
          <w:tcPr>
            <w:tcW w:w="7784" w:type="dxa"/>
          </w:tcPr>
          <w:p w:rsidR="001D611F" w:rsidRPr="00745876" w:rsidRDefault="001D611F" w:rsidP="004516B5">
            <w:pPr>
              <w:rPr>
                <w:rFonts w:ascii="Arial (W1)" w:hAnsi="Arial (W1)"/>
                <w:sz w:val="22"/>
                <w:szCs w:val="22"/>
                <w:lang w:val="en-CA"/>
              </w:rPr>
            </w:pPr>
          </w:p>
        </w:tc>
      </w:tr>
      <w:tr w:rsidR="002930FF" w:rsidRPr="00745876">
        <w:tc>
          <w:tcPr>
            <w:tcW w:w="1684" w:type="dxa"/>
          </w:tcPr>
          <w:p w:rsidR="002930FF" w:rsidRPr="00745876" w:rsidRDefault="002930FF" w:rsidP="004516B5">
            <w:pPr>
              <w:rPr>
                <w:rFonts w:ascii="Arial (W1)" w:hAnsi="Arial (W1)"/>
                <w:lang w:val="en-CA"/>
              </w:rPr>
            </w:pPr>
            <w:r w:rsidRPr="00745876">
              <w:rPr>
                <w:rFonts w:ascii="Arial (W1)" w:hAnsi="Arial (W1)"/>
                <w:lang w:val="en-CA"/>
              </w:rPr>
              <w:t>CSCN</w:t>
            </w:r>
          </w:p>
        </w:tc>
        <w:tc>
          <w:tcPr>
            <w:tcW w:w="7784" w:type="dxa"/>
          </w:tcPr>
          <w:p w:rsidR="002930FF" w:rsidRPr="00745876" w:rsidRDefault="002930FF" w:rsidP="004516B5">
            <w:pPr>
              <w:rPr>
                <w:rFonts w:ascii="Arial (W1)" w:hAnsi="Arial (W1)"/>
                <w:sz w:val="22"/>
                <w:szCs w:val="22"/>
                <w:lang w:val="en-CA"/>
              </w:rPr>
            </w:pPr>
            <w:smartTag w:uri="urn:schemas-microsoft-com:office:smarttags" w:element="stockticker">
              <w:r w:rsidRPr="00745876">
                <w:rPr>
                  <w:rFonts w:ascii="Arial (W1)" w:hAnsi="Arial (W1)"/>
                  <w:sz w:val="22"/>
                  <w:szCs w:val="22"/>
                  <w:lang w:val="en-CA"/>
                </w:rPr>
                <w:t>CISC</w:t>
              </w:r>
            </w:smartTag>
            <w:r w:rsidRPr="00745876">
              <w:rPr>
                <w:rFonts w:ascii="Arial (W1)" w:hAnsi="Arial (W1)"/>
                <w:sz w:val="22"/>
                <w:szCs w:val="22"/>
                <w:lang w:val="en-CA"/>
              </w:rPr>
              <w:t xml:space="preserve"> Canadian Steering Committee on telephone Numbering</w:t>
            </w:r>
          </w:p>
        </w:tc>
      </w:tr>
      <w:tr w:rsidR="002930FF" w:rsidRPr="00745876">
        <w:tc>
          <w:tcPr>
            <w:tcW w:w="1684" w:type="dxa"/>
          </w:tcPr>
          <w:p w:rsidR="002930FF" w:rsidRPr="00745876" w:rsidRDefault="002930FF" w:rsidP="004516B5">
            <w:pPr>
              <w:rPr>
                <w:rFonts w:ascii="Arial (W1)" w:hAnsi="Arial (W1)"/>
                <w:lang w:val="en-CA"/>
              </w:rPr>
            </w:pPr>
          </w:p>
        </w:tc>
        <w:tc>
          <w:tcPr>
            <w:tcW w:w="7784" w:type="dxa"/>
          </w:tcPr>
          <w:p w:rsidR="002930FF" w:rsidRPr="00745876" w:rsidRDefault="002930FF" w:rsidP="004516B5">
            <w:pPr>
              <w:rPr>
                <w:rFonts w:ascii="Arial (W1)" w:hAnsi="Arial (W1)"/>
                <w:sz w:val="22"/>
                <w:szCs w:val="22"/>
                <w:lang w:val="en-CA"/>
              </w:rPr>
            </w:pPr>
          </w:p>
        </w:tc>
      </w:tr>
      <w:tr w:rsidR="004873F2" w:rsidRPr="00745876">
        <w:tc>
          <w:tcPr>
            <w:tcW w:w="1684" w:type="dxa"/>
          </w:tcPr>
          <w:p w:rsidR="004873F2" w:rsidRPr="00745876" w:rsidRDefault="004873F2" w:rsidP="004516B5">
            <w:pPr>
              <w:rPr>
                <w:rFonts w:ascii="Arial (W1)" w:hAnsi="Arial (W1)"/>
                <w:lang w:val="en-CA"/>
              </w:rPr>
            </w:pPr>
            <w:r w:rsidRPr="00745876">
              <w:rPr>
                <w:rFonts w:ascii="Arial (W1)" w:hAnsi="Arial (W1)"/>
                <w:lang w:val="en-CA"/>
              </w:rPr>
              <w:t>CWTA</w:t>
            </w:r>
          </w:p>
        </w:tc>
        <w:tc>
          <w:tcPr>
            <w:tcW w:w="7784" w:type="dxa"/>
          </w:tcPr>
          <w:p w:rsidR="009262A6" w:rsidRPr="00745876" w:rsidRDefault="004873F2" w:rsidP="009262A6">
            <w:pPr>
              <w:rPr>
                <w:rFonts w:ascii="Arial (W1)" w:hAnsi="Arial (W1)"/>
                <w:sz w:val="22"/>
                <w:szCs w:val="22"/>
                <w:lang w:val="en-CA"/>
              </w:rPr>
            </w:pPr>
            <w:r w:rsidRPr="00745876">
              <w:rPr>
                <w:rFonts w:ascii="Arial (W1)" w:hAnsi="Arial (W1)"/>
                <w:sz w:val="22"/>
                <w:szCs w:val="22"/>
                <w:lang w:val="en-CA"/>
              </w:rPr>
              <w:t>Canadian Wireless Telecommunications Association</w:t>
            </w:r>
            <w:r w:rsidR="009262A6" w:rsidRPr="00745876">
              <w:rPr>
                <w:rFonts w:ascii="Arial (W1)" w:hAnsi="Arial (W1)"/>
                <w:sz w:val="22"/>
                <w:szCs w:val="22"/>
                <w:lang w:val="en-CA"/>
              </w:rPr>
              <w:t xml:space="preserve">  </w:t>
            </w:r>
            <w:hyperlink r:id="rId34" w:history="1">
              <w:r w:rsidR="009262A6" w:rsidRPr="00745876">
                <w:rPr>
                  <w:rStyle w:val="Lienhypertexte"/>
                  <w:rFonts w:ascii="Arial (W1)" w:hAnsi="Arial (W1)"/>
                  <w:sz w:val="22"/>
                  <w:szCs w:val="22"/>
                  <w:lang w:val="en-CA"/>
                </w:rPr>
                <w:t>www.cwta.ca</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FD253B" w:rsidRPr="00745876">
        <w:tc>
          <w:tcPr>
            <w:tcW w:w="1684" w:type="dxa"/>
          </w:tcPr>
          <w:p w:rsidR="00FD253B" w:rsidRPr="00745876" w:rsidRDefault="00FD253B" w:rsidP="004516B5">
            <w:pPr>
              <w:rPr>
                <w:rFonts w:ascii="Arial (W1)" w:hAnsi="Arial (W1)"/>
                <w:lang w:val="en-CA"/>
              </w:rPr>
            </w:pPr>
            <w:r w:rsidRPr="00745876">
              <w:rPr>
                <w:rFonts w:ascii="Arial (W1)" w:hAnsi="Arial (W1)"/>
                <w:lang w:val="en-CA"/>
              </w:rPr>
              <w:t>Datagram</w:t>
            </w:r>
          </w:p>
        </w:tc>
        <w:tc>
          <w:tcPr>
            <w:tcW w:w="7784" w:type="dxa"/>
          </w:tcPr>
          <w:p w:rsidR="00FD253B" w:rsidRPr="00745876" w:rsidRDefault="00FD253B" w:rsidP="004516B5">
            <w:pPr>
              <w:rPr>
                <w:rFonts w:ascii="Arial (W1)" w:hAnsi="Arial (W1)"/>
                <w:sz w:val="22"/>
                <w:szCs w:val="22"/>
                <w:lang w:val="en-CA"/>
              </w:rPr>
            </w:pPr>
            <w:r w:rsidRPr="00745876">
              <w:rPr>
                <w:rFonts w:ascii="Arial (W1)" w:hAnsi="Arial (W1)"/>
                <w:sz w:val="22"/>
                <w:szCs w:val="22"/>
                <w:lang w:val="en-CA"/>
              </w:rPr>
              <w:t xml:space="preserve">A message sent by packets. </w:t>
            </w:r>
          </w:p>
        </w:tc>
      </w:tr>
      <w:tr w:rsidR="00FD253B" w:rsidRPr="00745876">
        <w:tc>
          <w:tcPr>
            <w:tcW w:w="1684" w:type="dxa"/>
          </w:tcPr>
          <w:p w:rsidR="00FD253B" w:rsidRPr="00745876" w:rsidRDefault="00FD253B" w:rsidP="004516B5">
            <w:pPr>
              <w:rPr>
                <w:rFonts w:ascii="Arial (W1)" w:hAnsi="Arial (W1)"/>
                <w:lang w:val="en-CA"/>
              </w:rPr>
            </w:pPr>
          </w:p>
        </w:tc>
        <w:tc>
          <w:tcPr>
            <w:tcW w:w="7784" w:type="dxa"/>
          </w:tcPr>
          <w:p w:rsidR="00FD253B" w:rsidRPr="00745876" w:rsidRDefault="00FD253B" w:rsidP="004516B5">
            <w:pPr>
              <w:rPr>
                <w:rFonts w:ascii="Arial (W1)" w:hAnsi="Arial (W1)"/>
                <w:sz w:val="22"/>
                <w:szCs w:val="22"/>
                <w:lang w:val="en-CA"/>
              </w:rPr>
            </w:pPr>
          </w:p>
        </w:tc>
      </w:tr>
      <w:tr w:rsidR="008B4F45" w:rsidRPr="00745876">
        <w:tc>
          <w:tcPr>
            <w:tcW w:w="1684" w:type="dxa"/>
          </w:tcPr>
          <w:p w:rsidR="008B4F45" w:rsidRPr="00745876" w:rsidRDefault="008B4F45" w:rsidP="004516B5">
            <w:pPr>
              <w:rPr>
                <w:rFonts w:ascii="Arial (W1)" w:hAnsi="Arial (W1)"/>
                <w:lang w:val="en-CA"/>
              </w:rPr>
            </w:pPr>
          </w:p>
        </w:tc>
        <w:tc>
          <w:tcPr>
            <w:tcW w:w="7784" w:type="dxa"/>
          </w:tcPr>
          <w:p w:rsidR="008B4F45" w:rsidRPr="00745876" w:rsidRDefault="008B4F45" w:rsidP="004516B5">
            <w:pPr>
              <w:rPr>
                <w:rFonts w:ascii="Arial (W1)" w:hAnsi="Arial (W1)"/>
                <w:sz w:val="22"/>
                <w:szCs w:val="22"/>
                <w:lang w:val="en-CA"/>
              </w:rPr>
            </w:pPr>
          </w:p>
        </w:tc>
      </w:tr>
      <w:tr w:rsidR="008B4F45" w:rsidRPr="00745876">
        <w:tc>
          <w:tcPr>
            <w:tcW w:w="1684" w:type="dxa"/>
          </w:tcPr>
          <w:p w:rsidR="008B4F45" w:rsidRPr="00745876" w:rsidRDefault="008B4F45" w:rsidP="004516B5">
            <w:pPr>
              <w:rPr>
                <w:rFonts w:ascii="Arial (W1)" w:hAnsi="Arial (W1)"/>
                <w:lang w:val="en-CA"/>
              </w:rPr>
            </w:pPr>
            <w:r>
              <w:rPr>
                <w:rFonts w:ascii="Arial (W1)" w:hAnsi="Arial (W1)"/>
                <w:lang w:val="en-CA"/>
              </w:rPr>
              <w:lastRenderedPageBreak/>
              <w:t>Designated  PSAP</w:t>
            </w:r>
          </w:p>
        </w:tc>
        <w:tc>
          <w:tcPr>
            <w:tcW w:w="7784" w:type="dxa"/>
          </w:tcPr>
          <w:p w:rsidR="008B4F45" w:rsidRPr="00745876" w:rsidRDefault="008B4F45" w:rsidP="004516B5">
            <w:pPr>
              <w:rPr>
                <w:rFonts w:ascii="Arial (W1)" w:hAnsi="Arial (W1)"/>
                <w:sz w:val="22"/>
                <w:szCs w:val="22"/>
                <w:lang w:val="en-CA"/>
              </w:rPr>
            </w:pPr>
            <w:r w:rsidRPr="008B4F45">
              <w:rPr>
                <w:rFonts w:ascii="Arial (W1)" w:hAnsi="Arial (W1)"/>
                <w:sz w:val="22"/>
                <w:szCs w:val="22"/>
              </w:rPr>
              <w:t>The 9-1-1 call centre assigned in the 9-1-1 systems to the Emergency Service Zone incorporating the civic address where the wireline caller is physically located and/or the serving area for the wireless cell site</w:t>
            </w:r>
            <w:r w:rsidRPr="008B4F45">
              <w:rPr>
                <w:rFonts w:ascii="Arial (W1)" w:hAnsi="Arial (W1)"/>
                <w:sz w:val="22"/>
                <w:szCs w:val="22"/>
                <w:lang w:val="en-CA"/>
              </w:rPr>
              <w:t>/</w:t>
            </w:r>
            <w:r w:rsidRPr="008B4F45">
              <w:rPr>
                <w:rFonts w:ascii="Arial (W1)" w:hAnsi="Arial (W1)"/>
                <w:sz w:val="22"/>
                <w:szCs w:val="22"/>
              </w:rPr>
              <w:t>sector that initially captured the call</w:t>
            </w:r>
          </w:p>
        </w:tc>
      </w:tr>
      <w:tr w:rsidR="008B4F45" w:rsidRPr="00745876">
        <w:tc>
          <w:tcPr>
            <w:tcW w:w="1684" w:type="dxa"/>
          </w:tcPr>
          <w:p w:rsidR="008B4F45" w:rsidRPr="00745876" w:rsidRDefault="008B4F45" w:rsidP="004516B5">
            <w:pPr>
              <w:rPr>
                <w:rFonts w:ascii="Arial (W1)" w:hAnsi="Arial (W1)"/>
                <w:lang w:val="en-CA"/>
              </w:rPr>
            </w:pPr>
          </w:p>
        </w:tc>
        <w:tc>
          <w:tcPr>
            <w:tcW w:w="7784" w:type="dxa"/>
          </w:tcPr>
          <w:p w:rsidR="008B4F45" w:rsidRPr="00745876" w:rsidRDefault="008B4F45" w:rsidP="004516B5">
            <w:pPr>
              <w:rPr>
                <w:rFonts w:ascii="Arial (W1)" w:hAnsi="Arial (W1)"/>
                <w:sz w:val="22"/>
                <w:szCs w:val="22"/>
                <w:lang w:val="en-CA"/>
              </w:rPr>
            </w:pPr>
          </w:p>
        </w:tc>
      </w:tr>
      <w:tr w:rsidR="00955CF1" w:rsidRPr="00745876">
        <w:tc>
          <w:tcPr>
            <w:tcW w:w="1684" w:type="dxa"/>
          </w:tcPr>
          <w:p w:rsidR="00955CF1" w:rsidRPr="00745876" w:rsidRDefault="00955CF1" w:rsidP="004516B5">
            <w:pPr>
              <w:rPr>
                <w:rFonts w:ascii="Arial (W1)" w:hAnsi="Arial (W1)"/>
                <w:lang w:val="en-CA"/>
              </w:rPr>
            </w:pPr>
            <w:r w:rsidRPr="00745876">
              <w:rPr>
                <w:rFonts w:ascii="Arial (W1)" w:hAnsi="Arial (W1)"/>
                <w:lang w:val="en-CA"/>
              </w:rPr>
              <w:t>DHHSI</w:t>
            </w:r>
          </w:p>
        </w:tc>
        <w:tc>
          <w:tcPr>
            <w:tcW w:w="7784" w:type="dxa"/>
          </w:tcPr>
          <w:p w:rsidR="00955CF1" w:rsidRPr="00745876" w:rsidRDefault="00955CF1" w:rsidP="004516B5">
            <w:pPr>
              <w:rPr>
                <w:rFonts w:ascii="Arial (W1)" w:hAnsi="Arial (W1)"/>
                <w:sz w:val="22"/>
                <w:szCs w:val="22"/>
                <w:lang w:val="en-CA"/>
              </w:rPr>
            </w:pPr>
            <w:r w:rsidRPr="00745876">
              <w:rPr>
                <w:rFonts w:ascii="Arial (W1)" w:hAnsi="Arial (W1)"/>
                <w:sz w:val="22"/>
                <w:szCs w:val="22"/>
                <w:lang w:val="en-CA"/>
              </w:rPr>
              <w:t xml:space="preserve">Deaf, Hard of Hearing, or Speech Impaired </w:t>
            </w:r>
          </w:p>
        </w:tc>
      </w:tr>
      <w:tr w:rsidR="00955CF1" w:rsidRPr="00745876">
        <w:tc>
          <w:tcPr>
            <w:tcW w:w="1684" w:type="dxa"/>
          </w:tcPr>
          <w:p w:rsidR="00955CF1" w:rsidRPr="00745876" w:rsidRDefault="00955CF1" w:rsidP="004516B5">
            <w:pPr>
              <w:rPr>
                <w:rFonts w:ascii="Arial (W1)" w:hAnsi="Arial (W1)"/>
                <w:lang w:val="en-CA"/>
              </w:rPr>
            </w:pPr>
          </w:p>
        </w:tc>
        <w:tc>
          <w:tcPr>
            <w:tcW w:w="7784" w:type="dxa"/>
          </w:tcPr>
          <w:p w:rsidR="00955CF1" w:rsidRPr="00745876" w:rsidRDefault="00955CF1"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 xml:space="preserve">E.161 </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 xml:space="preserve">An ITU-T recommendation which defines the assignment of the basic 26 latin letters (a to z) to the 12-key telephone keypad.  </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E.164</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An ITU-T standard which defines the international public telecommunication numbering plan that is used within the public switched telephone network (PSTN).  The E.164 telephone number has a maximum of 15 digits and is comprised of the following:</w:t>
            </w:r>
            <w:r w:rsidRPr="00745876">
              <w:rPr>
                <w:rFonts w:ascii="Arial (W1)" w:hAnsi="Arial (W1)"/>
                <w:sz w:val="22"/>
                <w:szCs w:val="22"/>
                <w:lang w:val="en-CA"/>
              </w:rPr>
              <w:br/>
              <w:t>Country Code (CC): 1 to 3 digits;</w:t>
            </w:r>
          </w:p>
          <w:p w:rsidR="00DA3C87" w:rsidRPr="00745876" w:rsidRDefault="00DA3C87" w:rsidP="004516B5">
            <w:pPr>
              <w:rPr>
                <w:rFonts w:ascii="Arial (W1)" w:hAnsi="Arial (W1)"/>
                <w:sz w:val="22"/>
                <w:szCs w:val="22"/>
                <w:lang w:val="en-CA"/>
              </w:rPr>
            </w:pPr>
            <w:r w:rsidRPr="00745876">
              <w:rPr>
                <w:rFonts w:ascii="Arial (W1)" w:hAnsi="Arial (W1)"/>
                <w:sz w:val="22"/>
                <w:szCs w:val="22"/>
                <w:lang w:val="en-CA"/>
              </w:rPr>
              <w:t>National Destination Code (optional; in NANP this is called the area code or NPA and it has 3 digits such as 613);</w:t>
            </w:r>
          </w:p>
          <w:p w:rsidR="00DA3C87" w:rsidRPr="00745876" w:rsidRDefault="00DA3C87" w:rsidP="004516B5">
            <w:pPr>
              <w:rPr>
                <w:rFonts w:ascii="Arial (W1)" w:hAnsi="Arial (W1)"/>
                <w:sz w:val="22"/>
                <w:szCs w:val="22"/>
                <w:lang w:val="en-CA"/>
              </w:rPr>
            </w:pPr>
            <w:r w:rsidRPr="00745876">
              <w:rPr>
                <w:rFonts w:ascii="Arial (W1)" w:hAnsi="Arial (W1)"/>
                <w:sz w:val="22"/>
                <w:szCs w:val="22"/>
                <w:lang w:val="en-CA"/>
              </w:rPr>
              <w:t>Subscriber Number (7 digits in the case of a NANP number).</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E37A8C" w:rsidRPr="00745876">
        <w:tc>
          <w:tcPr>
            <w:tcW w:w="1684" w:type="dxa"/>
          </w:tcPr>
          <w:p w:rsidR="00E37A8C" w:rsidRPr="00745876" w:rsidRDefault="00E37A8C" w:rsidP="004516B5">
            <w:pPr>
              <w:rPr>
                <w:rFonts w:ascii="Arial (W1)" w:hAnsi="Arial (W1)"/>
                <w:lang w:val="en-CA"/>
              </w:rPr>
            </w:pPr>
            <w:r w:rsidRPr="00745876">
              <w:rPr>
                <w:rFonts w:ascii="Arial (W1)" w:hAnsi="Arial (W1)"/>
                <w:lang w:val="en-CA"/>
              </w:rPr>
              <w:t>E9-1-1</w:t>
            </w:r>
          </w:p>
        </w:tc>
        <w:tc>
          <w:tcPr>
            <w:tcW w:w="7784" w:type="dxa"/>
          </w:tcPr>
          <w:p w:rsidR="00E37A8C" w:rsidRPr="00745876" w:rsidRDefault="00E37A8C" w:rsidP="004516B5">
            <w:pPr>
              <w:rPr>
                <w:rFonts w:ascii="Arial (W1)" w:hAnsi="Arial (W1)"/>
                <w:sz w:val="22"/>
                <w:szCs w:val="22"/>
                <w:lang w:val="en-CA"/>
              </w:rPr>
            </w:pPr>
            <w:r w:rsidRPr="00745876">
              <w:rPr>
                <w:rFonts w:ascii="Arial (W1)" w:hAnsi="Arial (W1)"/>
                <w:sz w:val="22"/>
                <w:szCs w:val="22"/>
                <w:lang w:val="en-CA"/>
              </w:rPr>
              <w:t xml:space="preserve">Enhanced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service whereby the caller’s location is automatically presented to the PSAP and the PSAP may have advanced call control features.  </w:t>
            </w:r>
          </w:p>
        </w:tc>
      </w:tr>
      <w:tr w:rsidR="00E37A8C" w:rsidRPr="00745876">
        <w:tc>
          <w:tcPr>
            <w:tcW w:w="1684" w:type="dxa"/>
          </w:tcPr>
          <w:p w:rsidR="00E37A8C" w:rsidRPr="00745876" w:rsidRDefault="00E37A8C" w:rsidP="004516B5">
            <w:pPr>
              <w:rPr>
                <w:rFonts w:ascii="Arial (W1)" w:hAnsi="Arial (W1)"/>
                <w:lang w:val="en-CA"/>
              </w:rPr>
            </w:pPr>
          </w:p>
        </w:tc>
        <w:tc>
          <w:tcPr>
            <w:tcW w:w="7784" w:type="dxa"/>
          </w:tcPr>
          <w:p w:rsidR="00E37A8C" w:rsidRPr="00745876" w:rsidRDefault="00E37A8C"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ESN</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Electronic Serial Number (on CDMA handsets; similar to IMEI on GSM handsets</w:t>
            </w:r>
            <w:r w:rsidR="006A4979" w:rsidRPr="00745876">
              <w:rPr>
                <w:rFonts w:ascii="Arial (W1)" w:hAnsi="Arial (W1)"/>
                <w:sz w:val="22"/>
                <w:szCs w:val="22"/>
                <w:lang w:val="en-CA"/>
              </w:rPr>
              <w:t xml:space="preserve">) </w:t>
            </w:r>
            <w:r w:rsidRPr="00745876">
              <w:rPr>
                <w:rFonts w:ascii="Arial (W1)" w:hAnsi="Arial (W1)"/>
                <w:sz w:val="22"/>
                <w:szCs w:val="22"/>
                <w:lang w:val="en-CA"/>
              </w:rPr>
              <w:br/>
              <w:t xml:space="preserve">MINs are administered by the Telecommunications Industry Association.  The ESN label on a handset is located under its battery.  </w:t>
            </w:r>
          </w:p>
          <w:p w:rsidR="00DA3C87" w:rsidRPr="00745876" w:rsidRDefault="00291926" w:rsidP="004516B5">
            <w:pPr>
              <w:rPr>
                <w:rFonts w:ascii="Arial (W1)" w:hAnsi="Arial (W1)"/>
                <w:sz w:val="22"/>
                <w:szCs w:val="22"/>
                <w:lang w:val="en-CA"/>
              </w:rPr>
            </w:pPr>
            <w:hyperlink r:id="rId35" w:history="1">
              <w:r w:rsidR="00DA3C87" w:rsidRPr="00745876">
                <w:rPr>
                  <w:rStyle w:val="Lienhypertexte"/>
                  <w:rFonts w:ascii="Arial (W1)" w:hAnsi="Arial (W1)"/>
                  <w:sz w:val="22"/>
                  <w:szCs w:val="22"/>
                  <w:lang w:val="en-CA"/>
                </w:rPr>
                <w:t>http://www.tiaonline.org/standards/resources/esn/documents/esn_guidelines_v2.0.pdf</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ESRD</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Emergency Services Routing Digits.  ESRDs provide routing information for wireless Phase I and II E9-1-1 calls from WSPs to PSAPs and provide Phase I location information to the PSAP, i.e. cell/sector identification.  They are in the format NPA-511-XXXX or NPA-211-XXXX.</w:t>
            </w:r>
          </w:p>
          <w:p w:rsidR="00DA3C87" w:rsidRPr="00745876" w:rsidRDefault="00291926" w:rsidP="004516B5">
            <w:pPr>
              <w:rPr>
                <w:rFonts w:ascii="Arial (W1)" w:hAnsi="Arial (W1)"/>
                <w:sz w:val="22"/>
                <w:szCs w:val="22"/>
                <w:lang w:val="en-CA"/>
              </w:rPr>
            </w:pPr>
            <w:hyperlink r:id="rId36" w:history="1">
              <w:r w:rsidR="00DA3C87" w:rsidRPr="00745876">
                <w:rPr>
                  <w:rStyle w:val="Lienhypertexte"/>
                  <w:rFonts w:ascii="Arial (W1)" w:hAnsi="Arial (W1)"/>
                  <w:sz w:val="22"/>
                  <w:szCs w:val="22"/>
                  <w:lang w:val="en-CA"/>
                </w:rPr>
                <w:t>http://www.cnac.ca/esrd_codes/esrd_assignment_guidelines.htm</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92512D" w:rsidRPr="00745876">
        <w:tc>
          <w:tcPr>
            <w:tcW w:w="1684" w:type="dxa"/>
          </w:tcPr>
          <w:p w:rsidR="0092512D" w:rsidRPr="00745876" w:rsidRDefault="0092512D" w:rsidP="004516B5">
            <w:pPr>
              <w:rPr>
                <w:rFonts w:ascii="Arial (W1)" w:hAnsi="Arial (W1)"/>
                <w:lang w:val="en-CA"/>
              </w:rPr>
            </w:pPr>
            <w:r w:rsidRPr="00745876">
              <w:rPr>
                <w:rFonts w:ascii="Arial (W1)" w:hAnsi="Arial (W1)"/>
                <w:lang w:val="en-CA"/>
              </w:rPr>
              <w:t>ESRK</w:t>
            </w:r>
          </w:p>
        </w:tc>
        <w:tc>
          <w:tcPr>
            <w:tcW w:w="7784" w:type="dxa"/>
          </w:tcPr>
          <w:p w:rsidR="0092512D" w:rsidRPr="00745876" w:rsidRDefault="004873F2" w:rsidP="004516B5">
            <w:pPr>
              <w:rPr>
                <w:rFonts w:ascii="Arial (W1)" w:hAnsi="Arial (W1)"/>
                <w:sz w:val="22"/>
                <w:szCs w:val="22"/>
                <w:lang w:val="en-CA"/>
              </w:rPr>
            </w:pPr>
            <w:r w:rsidRPr="00745876">
              <w:rPr>
                <w:rFonts w:ascii="Arial (W1)" w:hAnsi="Arial (W1)"/>
                <w:sz w:val="22"/>
                <w:szCs w:val="22"/>
                <w:lang w:val="en-CA"/>
              </w:rPr>
              <w:t>Emergency Services Routing Key</w:t>
            </w:r>
            <w:r w:rsidR="009262A6" w:rsidRPr="00745876">
              <w:rPr>
                <w:rFonts w:ascii="Arial (W1)" w:hAnsi="Arial (W1)"/>
                <w:sz w:val="22"/>
                <w:szCs w:val="22"/>
                <w:lang w:val="en-CA"/>
              </w:rPr>
              <w:t xml:space="preserve">.  A unique number assigned to a wireless </w:t>
            </w:r>
            <w:smartTag w:uri="urn:schemas-microsoft-com:office:smarttags" w:element="date">
              <w:smartTagPr>
                <w:attr w:name="Year" w:val="2001"/>
                <w:attr w:name="Day" w:val="1"/>
                <w:attr w:name="Month" w:val="9"/>
              </w:smartTagPr>
              <w:r w:rsidR="009262A6" w:rsidRPr="00745876">
                <w:rPr>
                  <w:rFonts w:ascii="Arial (W1)" w:hAnsi="Arial (W1)"/>
                  <w:sz w:val="22"/>
                  <w:szCs w:val="22"/>
                  <w:lang w:val="en-CA"/>
                </w:rPr>
                <w:t>9-1-1</w:t>
              </w:r>
            </w:smartTag>
            <w:r w:rsidR="009262A6" w:rsidRPr="00745876">
              <w:rPr>
                <w:rFonts w:ascii="Arial (W1)" w:hAnsi="Arial (W1)"/>
                <w:sz w:val="22"/>
                <w:szCs w:val="22"/>
                <w:lang w:val="en-CA"/>
              </w:rPr>
              <w:t xml:space="preserve"> call.</w:t>
            </w:r>
          </w:p>
        </w:tc>
      </w:tr>
      <w:tr w:rsidR="004873F2" w:rsidRPr="00745876">
        <w:tc>
          <w:tcPr>
            <w:tcW w:w="1684" w:type="dxa"/>
          </w:tcPr>
          <w:p w:rsidR="004873F2" w:rsidRPr="00745876" w:rsidRDefault="004873F2" w:rsidP="004516B5">
            <w:pPr>
              <w:rPr>
                <w:rFonts w:ascii="Arial (W1)" w:hAnsi="Arial (W1)"/>
                <w:lang w:val="en-CA"/>
              </w:rPr>
            </w:pPr>
          </w:p>
        </w:tc>
        <w:tc>
          <w:tcPr>
            <w:tcW w:w="7784" w:type="dxa"/>
          </w:tcPr>
          <w:p w:rsidR="004873F2" w:rsidRPr="00745876" w:rsidRDefault="004873F2" w:rsidP="004516B5">
            <w:pPr>
              <w:rPr>
                <w:rFonts w:ascii="Arial (W1)" w:hAnsi="Arial (W1)"/>
                <w:sz w:val="22"/>
                <w:szCs w:val="22"/>
                <w:lang w:val="en-CA"/>
              </w:rPr>
            </w:pPr>
          </w:p>
        </w:tc>
      </w:tr>
      <w:tr w:rsidR="008855A2" w:rsidRPr="00745876">
        <w:tc>
          <w:tcPr>
            <w:tcW w:w="1684" w:type="dxa"/>
          </w:tcPr>
          <w:p w:rsidR="008855A2" w:rsidRPr="00745876" w:rsidRDefault="008855A2" w:rsidP="004516B5">
            <w:pPr>
              <w:rPr>
                <w:rFonts w:ascii="Arial (W1)" w:hAnsi="Arial (W1)"/>
                <w:lang w:val="en-CA"/>
              </w:rPr>
            </w:pPr>
            <w:r w:rsidRPr="00745876">
              <w:rPr>
                <w:rFonts w:ascii="Arial (W1)" w:hAnsi="Arial (W1)"/>
                <w:lang w:val="en-CA"/>
              </w:rPr>
              <w:t>ESWG</w:t>
            </w:r>
          </w:p>
        </w:tc>
        <w:tc>
          <w:tcPr>
            <w:tcW w:w="7784" w:type="dxa"/>
          </w:tcPr>
          <w:p w:rsidR="008855A2" w:rsidRPr="00745876" w:rsidRDefault="008855A2" w:rsidP="004516B5">
            <w:pPr>
              <w:rPr>
                <w:rFonts w:ascii="Arial (W1)" w:hAnsi="Arial (W1)"/>
                <w:sz w:val="22"/>
                <w:szCs w:val="22"/>
                <w:lang w:val="en-CA"/>
              </w:rPr>
            </w:pPr>
            <w:smartTag w:uri="urn:schemas-microsoft-com:office:smarttags" w:element="stockticker">
              <w:r w:rsidRPr="00745876">
                <w:rPr>
                  <w:rFonts w:ascii="Arial (W1)" w:hAnsi="Arial (W1)"/>
                  <w:sz w:val="22"/>
                  <w:szCs w:val="22"/>
                  <w:lang w:val="en-CA"/>
                </w:rPr>
                <w:t>CISC</w:t>
              </w:r>
            </w:smartTag>
            <w:r w:rsidRPr="00745876">
              <w:rPr>
                <w:rFonts w:ascii="Arial (W1)" w:hAnsi="Arial (W1)"/>
                <w:sz w:val="22"/>
                <w:szCs w:val="22"/>
                <w:lang w:val="en-CA"/>
              </w:rPr>
              <w:t xml:space="preserve"> Emergency Services Working Group</w:t>
            </w:r>
          </w:p>
        </w:tc>
      </w:tr>
      <w:tr w:rsidR="008855A2" w:rsidRPr="00745876">
        <w:tc>
          <w:tcPr>
            <w:tcW w:w="1684" w:type="dxa"/>
          </w:tcPr>
          <w:p w:rsidR="008855A2" w:rsidRPr="00745876" w:rsidRDefault="008855A2" w:rsidP="004516B5">
            <w:pPr>
              <w:rPr>
                <w:rFonts w:ascii="Arial (W1)" w:hAnsi="Arial (W1)"/>
                <w:lang w:val="en-CA"/>
              </w:rPr>
            </w:pPr>
          </w:p>
        </w:tc>
        <w:tc>
          <w:tcPr>
            <w:tcW w:w="7784" w:type="dxa"/>
          </w:tcPr>
          <w:p w:rsidR="008855A2" w:rsidRPr="00745876" w:rsidRDefault="008855A2" w:rsidP="004516B5">
            <w:pPr>
              <w:rPr>
                <w:rFonts w:ascii="Arial (W1)" w:hAnsi="Arial (W1)"/>
                <w:sz w:val="22"/>
                <w:szCs w:val="22"/>
                <w:lang w:val="en-CA"/>
              </w:rPr>
            </w:pPr>
          </w:p>
        </w:tc>
      </w:tr>
      <w:tr w:rsidR="004873F2" w:rsidRPr="00745876">
        <w:tc>
          <w:tcPr>
            <w:tcW w:w="1684" w:type="dxa"/>
          </w:tcPr>
          <w:p w:rsidR="004873F2" w:rsidRPr="00745876" w:rsidRDefault="004873F2" w:rsidP="004516B5">
            <w:pPr>
              <w:rPr>
                <w:rFonts w:ascii="Arial (W1)" w:hAnsi="Arial (W1)"/>
                <w:lang w:val="en-CA"/>
              </w:rPr>
            </w:pPr>
            <w:r w:rsidRPr="00745876">
              <w:rPr>
                <w:rFonts w:ascii="Arial (W1)" w:hAnsi="Arial (W1)"/>
                <w:lang w:val="en-CA"/>
              </w:rPr>
              <w:t>ESZ</w:t>
            </w:r>
          </w:p>
        </w:tc>
        <w:tc>
          <w:tcPr>
            <w:tcW w:w="7784" w:type="dxa"/>
          </w:tcPr>
          <w:p w:rsidR="004873F2" w:rsidRPr="00745876" w:rsidRDefault="004873F2" w:rsidP="004516B5">
            <w:pPr>
              <w:rPr>
                <w:rFonts w:ascii="Arial (W1)" w:hAnsi="Arial (W1)"/>
                <w:sz w:val="22"/>
                <w:szCs w:val="22"/>
                <w:lang w:val="en-CA"/>
              </w:rPr>
            </w:pPr>
            <w:r w:rsidRPr="00745876">
              <w:rPr>
                <w:rFonts w:ascii="Arial (W1)" w:hAnsi="Arial (W1)"/>
                <w:sz w:val="22"/>
                <w:szCs w:val="22"/>
                <w:lang w:val="en-CA"/>
              </w:rPr>
              <w:t>Emergency Service Zone.  The ESZ describes the PSAP area.</w:t>
            </w:r>
          </w:p>
        </w:tc>
      </w:tr>
      <w:tr w:rsidR="009262A6" w:rsidRPr="00745876">
        <w:tc>
          <w:tcPr>
            <w:tcW w:w="1684" w:type="dxa"/>
          </w:tcPr>
          <w:p w:rsidR="009262A6" w:rsidRPr="00745876" w:rsidRDefault="009262A6" w:rsidP="004516B5">
            <w:pPr>
              <w:rPr>
                <w:rFonts w:ascii="Arial (W1)" w:hAnsi="Arial (W1)"/>
                <w:lang w:val="en-CA"/>
              </w:rPr>
            </w:pPr>
          </w:p>
        </w:tc>
        <w:tc>
          <w:tcPr>
            <w:tcW w:w="7784" w:type="dxa"/>
          </w:tcPr>
          <w:p w:rsidR="009262A6" w:rsidRPr="00745876" w:rsidRDefault="009262A6" w:rsidP="004516B5">
            <w:pPr>
              <w:rPr>
                <w:rFonts w:ascii="Arial (W1)" w:hAnsi="Arial (W1)"/>
                <w:sz w:val="22"/>
                <w:szCs w:val="22"/>
                <w:lang w:val="en-CA"/>
              </w:rPr>
            </w:pPr>
          </w:p>
        </w:tc>
      </w:tr>
      <w:tr w:rsidR="00135CC9" w:rsidRPr="00745876">
        <w:tc>
          <w:tcPr>
            <w:tcW w:w="1684" w:type="dxa"/>
          </w:tcPr>
          <w:p w:rsidR="00135CC9" w:rsidRPr="00745876" w:rsidRDefault="00135CC9" w:rsidP="004516B5">
            <w:pPr>
              <w:rPr>
                <w:rFonts w:ascii="Arial (W1)" w:hAnsi="Arial (W1)"/>
                <w:lang w:val="en-CA"/>
              </w:rPr>
            </w:pPr>
            <w:r w:rsidRPr="00745876">
              <w:rPr>
                <w:rFonts w:ascii="Arial (W1)" w:hAnsi="Arial (W1)"/>
                <w:lang w:val="en-CA"/>
              </w:rPr>
              <w:t>FSK</w:t>
            </w:r>
          </w:p>
        </w:tc>
        <w:tc>
          <w:tcPr>
            <w:tcW w:w="7784" w:type="dxa"/>
          </w:tcPr>
          <w:p w:rsidR="00135CC9" w:rsidRPr="00745876" w:rsidRDefault="00135CC9" w:rsidP="004516B5">
            <w:pPr>
              <w:rPr>
                <w:rFonts w:ascii="Arial (W1)" w:hAnsi="Arial (W1)"/>
                <w:sz w:val="22"/>
                <w:szCs w:val="22"/>
                <w:lang w:val="en-CA"/>
              </w:rPr>
            </w:pPr>
            <w:r w:rsidRPr="00745876">
              <w:rPr>
                <w:rFonts w:ascii="Arial (W1)" w:hAnsi="Arial (W1)"/>
                <w:sz w:val="22"/>
                <w:szCs w:val="22"/>
                <w:lang w:val="en-CA"/>
              </w:rPr>
              <w:t>Frequency Shift Keying</w:t>
            </w:r>
            <w:r w:rsidR="00E37A8C" w:rsidRPr="00745876">
              <w:rPr>
                <w:rFonts w:ascii="Arial (W1)" w:hAnsi="Arial (W1)"/>
                <w:sz w:val="22"/>
                <w:szCs w:val="22"/>
                <w:lang w:val="en-CA"/>
              </w:rPr>
              <w:t xml:space="preserve">.  A means of transmitting data over a voice channel. </w:t>
            </w:r>
            <w:r w:rsidRPr="00745876">
              <w:rPr>
                <w:rFonts w:ascii="Arial (W1)" w:hAnsi="Arial (W1)"/>
                <w:sz w:val="22"/>
                <w:szCs w:val="22"/>
                <w:lang w:val="en-CA"/>
              </w:rPr>
              <w:t xml:space="preserve"> </w:t>
            </w:r>
          </w:p>
        </w:tc>
      </w:tr>
      <w:tr w:rsidR="00135CC9" w:rsidRPr="00745876">
        <w:tc>
          <w:tcPr>
            <w:tcW w:w="1684" w:type="dxa"/>
          </w:tcPr>
          <w:p w:rsidR="00135CC9" w:rsidRPr="00745876" w:rsidRDefault="00135CC9" w:rsidP="004516B5">
            <w:pPr>
              <w:rPr>
                <w:rFonts w:ascii="Arial (W1)" w:hAnsi="Arial (W1)"/>
                <w:lang w:val="en-CA"/>
              </w:rPr>
            </w:pPr>
          </w:p>
        </w:tc>
        <w:tc>
          <w:tcPr>
            <w:tcW w:w="7784" w:type="dxa"/>
          </w:tcPr>
          <w:p w:rsidR="00135CC9" w:rsidRPr="00745876" w:rsidRDefault="00135CC9" w:rsidP="004516B5">
            <w:pPr>
              <w:rPr>
                <w:rFonts w:ascii="Arial (W1)" w:hAnsi="Arial (W1)"/>
                <w:sz w:val="22"/>
                <w:szCs w:val="22"/>
                <w:lang w:val="en-CA"/>
              </w:rPr>
            </w:pPr>
          </w:p>
        </w:tc>
      </w:tr>
      <w:tr w:rsidR="009262A6" w:rsidRPr="00745876">
        <w:tc>
          <w:tcPr>
            <w:tcW w:w="1684" w:type="dxa"/>
          </w:tcPr>
          <w:p w:rsidR="009262A6" w:rsidRPr="00745876" w:rsidRDefault="009262A6" w:rsidP="004516B5">
            <w:pPr>
              <w:rPr>
                <w:rFonts w:ascii="Arial (W1)" w:hAnsi="Arial (W1)"/>
                <w:lang w:val="en-CA"/>
              </w:rPr>
            </w:pPr>
            <w:r w:rsidRPr="00745876">
              <w:rPr>
                <w:rFonts w:ascii="Arial (W1)" w:hAnsi="Arial (W1)"/>
                <w:lang w:val="en-CA"/>
              </w:rPr>
              <w:t>GOC</w:t>
            </w:r>
          </w:p>
        </w:tc>
        <w:tc>
          <w:tcPr>
            <w:tcW w:w="7784" w:type="dxa"/>
          </w:tcPr>
          <w:p w:rsidR="009262A6" w:rsidRPr="00745876" w:rsidRDefault="009262A6" w:rsidP="004516B5">
            <w:pPr>
              <w:rPr>
                <w:rFonts w:ascii="Arial (W1)" w:hAnsi="Arial (W1)"/>
                <w:sz w:val="22"/>
                <w:szCs w:val="22"/>
                <w:lang w:val="en-CA"/>
              </w:rPr>
            </w:pPr>
            <w:r w:rsidRPr="00745876">
              <w:rPr>
                <w:rFonts w:ascii="Arial (W1)" w:hAnsi="Arial (W1)"/>
                <w:sz w:val="22"/>
                <w:szCs w:val="22"/>
                <w:lang w:val="en-CA"/>
              </w:rPr>
              <w:t xml:space="preserve">Government of </w:t>
            </w:r>
            <w:smartTag w:uri="urn:schemas-microsoft-com:office:smarttags" w:element="country-region">
              <w:smartTag w:uri="urn:schemas-microsoft-com:office:smarttags" w:element="place">
                <w:r w:rsidRPr="00745876">
                  <w:rPr>
                    <w:rFonts w:ascii="Arial (W1)" w:hAnsi="Arial (W1)"/>
                    <w:sz w:val="22"/>
                    <w:szCs w:val="22"/>
                    <w:lang w:val="en-CA"/>
                  </w:rPr>
                  <w:t>Canada</w:t>
                </w:r>
              </w:smartTag>
            </w:smartTag>
          </w:p>
        </w:tc>
      </w:tr>
      <w:tr w:rsidR="0092512D" w:rsidRPr="00745876">
        <w:tc>
          <w:tcPr>
            <w:tcW w:w="1684" w:type="dxa"/>
          </w:tcPr>
          <w:p w:rsidR="0092512D" w:rsidRPr="00745876" w:rsidRDefault="0092512D" w:rsidP="004516B5">
            <w:pPr>
              <w:rPr>
                <w:rFonts w:ascii="Arial (W1)" w:hAnsi="Arial (W1)"/>
                <w:lang w:val="en-CA"/>
              </w:rPr>
            </w:pPr>
          </w:p>
        </w:tc>
        <w:tc>
          <w:tcPr>
            <w:tcW w:w="7784" w:type="dxa"/>
          </w:tcPr>
          <w:p w:rsidR="0092512D" w:rsidRPr="00745876" w:rsidRDefault="0092512D"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GSM</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Global System for </w:t>
            </w:r>
            <w:smartTag w:uri="urn:schemas-microsoft-com:office:smarttags" w:element="place">
              <w:r w:rsidRPr="00745876">
                <w:rPr>
                  <w:rFonts w:ascii="Arial (W1)" w:hAnsi="Arial (W1)"/>
                  <w:sz w:val="22"/>
                  <w:szCs w:val="22"/>
                  <w:lang w:val="en-CA"/>
                </w:rPr>
                <w:t>Mobile</w:t>
              </w:r>
            </w:smartTag>
            <w:r w:rsidRPr="00745876">
              <w:rPr>
                <w:rFonts w:ascii="Arial (W1)" w:hAnsi="Arial (W1)"/>
                <w:sz w:val="22"/>
                <w:szCs w:val="22"/>
                <w:lang w:val="en-CA"/>
              </w:rPr>
              <w:t xml:space="preserve"> communications.  A wireless access standard.  </w:t>
            </w:r>
            <w:r w:rsidRPr="00745876">
              <w:rPr>
                <w:rFonts w:ascii="Arial (W1)" w:hAnsi="Arial (W1)"/>
                <w:sz w:val="22"/>
                <w:szCs w:val="22"/>
                <w:lang w:val="en-CA"/>
              </w:rPr>
              <w:lastRenderedPageBreak/>
              <w:t>iDEN and UMTS are related technologies.  When GSM is mentioned in this report, the analysis also applies to iDEN and UMTS.</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GMLC</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Gateway </w:t>
            </w:r>
            <w:smartTag w:uri="urn:schemas-microsoft-com:office:smarttags" w:element="place">
              <w:r w:rsidRPr="00745876">
                <w:rPr>
                  <w:rFonts w:ascii="Arial (W1)" w:hAnsi="Arial (W1)"/>
                  <w:sz w:val="22"/>
                  <w:szCs w:val="22"/>
                  <w:lang w:val="en-CA"/>
                </w:rPr>
                <w:t>Mobile</w:t>
              </w:r>
            </w:smartTag>
            <w:r w:rsidRPr="00745876">
              <w:rPr>
                <w:rFonts w:ascii="Arial (W1)" w:hAnsi="Arial (W1)"/>
                <w:sz w:val="22"/>
                <w:szCs w:val="22"/>
                <w:lang w:val="en-CA"/>
              </w:rPr>
              <w:t xml:space="preserve"> Location </w:t>
            </w:r>
            <w:r w:rsidR="00CD2300">
              <w:rPr>
                <w:rFonts w:ascii="Arial (W1)" w:hAnsi="Arial (W1)"/>
                <w:sz w:val="22"/>
                <w:szCs w:val="22"/>
                <w:lang w:val="en-CA"/>
              </w:rPr>
              <w:t>Centre</w:t>
            </w:r>
            <w:r w:rsidRPr="00745876">
              <w:rPr>
                <w:rFonts w:ascii="Arial (W1)" w:hAnsi="Arial (W1)"/>
                <w:sz w:val="22"/>
                <w:szCs w:val="22"/>
                <w:lang w:val="en-CA"/>
              </w:rPr>
              <w:t xml:space="preserve">.  The GSM/iDEN/UMTS system platform that receives, stores, and forwards position data within the wireless network.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HLR</w:t>
              </w:r>
            </w:smartTag>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Home Location Register.  A central database located within each WSP system that contains a list of mobiles that is subscribed to that system.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42198" w:rsidRPr="00745876">
        <w:tc>
          <w:tcPr>
            <w:tcW w:w="1684" w:type="dxa"/>
          </w:tcPr>
          <w:p w:rsidR="00D42198" w:rsidRPr="00745876" w:rsidRDefault="00D42198" w:rsidP="004516B5">
            <w:pPr>
              <w:rPr>
                <w:rFonts w:ascii="Arial (W1)" w:hAnsi="Arial (W1)"/>
                <w:lang w:val="en-CA"/>
              </w:rPr>
            </w:pPr>
            <w:r>
              <w:rPr>
                <w:rFonts w:ascii="Arial (W1)" w:hAnsi="Arial (W1)"/>
                <w:lang w:val="en-CA"/>
              </w:rPr>
              <w:t>HoH</w:t>
            </w:r>
          </w:p>
        </w:tc>
        <w:tc>
          <w:tcPr>
            <w:tcW w:w="7784" w:type="dxa"/>
          </w:tcPr>
          <w:p w:rsidR="00D42198" w:rsidRPr="00745876" w:rsidRDefault="00D42198" w:rsidP="004516B5">
            <w:pPr>
              <w:rPr>
                <w:rFonts w:ascii="Arial (W1)" w:hAnsi="Arial (W1)"/>
                <w:sz w:val="22"/>
                <w:szCs w:val="22"/>
                <w:lang w:val="en-CA"/>
              </w:rPr>
            </w:pPr>
            <w:r>
              <w:rPr>
                <w:rFonts w:ascii="Arial (W1)" w:hAnsi="Arial (W1)"/>
                <w:sz w:val="22"/>
                <w:szCs w:val="22"/>
                <w:lang w:val="en-CA"/>
              </w:rPr>
              <w:t>Hard of Hearing</w:t>
            </w:r>
          </w:p>
        </w:tc>
      </w:tr>
      <w:tr w:rsidR="00D42198" w:rsidRPr="00745876">
        <w:tc>
          <w:tcPr>
            <w:tcW w:w="1684" w:type="dxa"/>
          </w:tcPr>
          <w:p w:rsidR="00D42198" w:rsidRPr="00745876" w:rsidRDefault="00D42198" w:rsidP="004516B5">
            <w:pPr>
              <w:rPr>
                <w:rFonts w:ascii="Arial (W1)" w:hAnsi="Arial (W1)"/>
                <w:lang w:val="en-CA"/>
              </w:rPr>
            </w:pPr>
          </w:p>
        </w:tc>
        <w:tc>
          <w:tcPr>
            <w:tcW w:w="7784" w:type="dxa"/>
          </w:tcPr>
          <w:p w:rsidR="00D42198" w:rsidRPr="00745876" w:rsidRDefault="00D42198"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iDEN</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Integrated Digital Enhanced Network.  Wireless access technology that has been developed by Motorola that combines ingredients from trunked radio and cellular telephone systems.  iDEN utilizes TDMA radio technology and its handsets have </w:t>
            </w:r>
            <w:smartTag w:uri="urn:schemas-microsoft-com:office:smarttags" w:element="stockticker">
              <w:r w:rsidRPr="00745876">
                <w:rPr>
                  <w:rFonts w:ascii="Arial (W1)" w:hAnsi="Arial (W1)"/>
                  <w:sz w:val="22"/>
                  <w:szCs w:val="22"/>
                  <w:lang w:val="en-CA"/>
                </w:rPr>
                <w:t>SIM</w:t>
              </w:r>
            </w:smartTag>
            <w:r w:rsidRPr="00745876">
              <w:rPr>
                <w:rFonts w:ascii="Arial (W1)" w:hAnsi="Arial (W1)"/>
                <w:sz w:val="22"/>
                <w:szCs w:val="22"/>
                <w:lang w:val="en-CA"/>
              </w:rPr>
              <w:t xml:space="preserve"> cards.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 xml:space="preserve">   i2</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The National Emergency Number Association network architecture that addresses the intermediate solution for providing E9-1-1 service for users of VoIP telephony.</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 xml:space="preserve">   i3</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The National Emergency Number Association network architecture that contains a true IP connection between the VoIP caller and the PSAP.</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0640C4" w:rsidRPr="00745876">
        <w:tc>
          <w:tcPr>
            <w:tcW w:w="1684" w:type="dxa"/>
          </w:tcPr>
          <w:p w:rsidR="000640C4" w:rsidRPr="00745876" w:rsidRDefault="000640C4" w:rsidP="004516B5">
            <w:pPr>
              <w:rPr>
                <w:rFonts w:ascii="Arial (W1)" w:hAnsi="Arial (W1)"/>
                <w:lang w:val="en-CA"/>
              </w:rPr>
            </w:pPr>
            <w:r w:rsidRPr="00745876">
              <w:rPr>
                <w:rFonts w:ascii="Arial (W1)" w:hAnsi="Arial (W1)"/>
                <w:lang w:val="en-CA"/>
              </w:rPr>
              <w:t>IEEE</w:t>
            </w:r>
          </w:p>
        </w:tc>
        <w:tc>
          <w:tcPr>
            <w:tcW w:w="7784" w:type="dxa"/>
          </w:tcPr>
          <w:p w:rsidR="000640C4" w:rsidRPr="00745876" w:rsidRDefault="000640C4" w:rsidP="004516B5">
            <w:pPr>
              <w:rPr>
                <w:rFonts w:ascii="Arial (W1)" w:hAnsi="Arial (W1)"/>
                <w:sz w:val="22"/>
                <w:szCs w:val="22"/>
                <w:lang w:val="en-CA"/>
              </w:rPr>
            </w:pPr>
            <w:r w:rsidRPr="00745876">
              <w:rPr>
                <w:rFonts w:ascii="Arial (W1)" w:hAnsi="Arial (W1)"/>
                <w:sz w:val="22"/>
                <w:szCs w:val="22"/>
                <w:lang w:val="en-CA"/>
              </w:rPr>
              <w:t>Institute of Electrical and Electronic Engineers</w:t>
            </w:r>
          </w:p>
        </w:tc>
      </w:tr>
      <w:tr w:rsidR="000640C4" w:rsidRPr="00745876">
        <w:tc>
          <w:tcPr>
            <w:tcW w:w="1684" w:type="dxa"/>
          </w:tcPr>
          <w:p w:rsidR="000640C4" w:rsidRPr="00745876" w:rsidRDefault="000640C4" w:rsidP="004516B5">
            <w:pPr>
              <w:rPr>
                <w:rFonts w:ascii="Arial (W1)" w:hAnsi="Arial (W1)"/>
                <w:lang w:val="en-CA"/>
              </w:rPr>
            </w:pPr>
          </w:p>
        </w:tc>
        <w:tc>
          <w:tcPr>
            <w:tcW w:w="7784" w:type="dxa"/>
          </w:tcPr>
          <w:p w:rsidR="000640C4" w:rsidRPr="00745876" w:rsidRDefault="000640C4" w:rsidP="004516B5">
            <w:pPr>
              <w:rPr>
                <w:rFonts w:ascii="Arial (W1)" w:hAnsi="Arial (W1)"/>
                <w:sz w:val="22"/>
                <w:szCs w:val="22"/>
                <w:lang w:val="en-CA"/>
              </w:rPr>
            </w:pPr>
          </w:p>
        </w:tc>
      </w:tr>
      <w:tr w:rsidR="0049370E" w:rsidRPr="00745876">
        <w:tc>
          <w:tcPr>
            <w:tcW w:w="1684" w:type="dxa"/>
          </w:tcPr>
          <w:p w:rsidR="0049370E" w:rsidRPr="00745876" w:rsidRDefault="0049370E" w:rsidP="004516B5">
            <w:pPr>
              <w:rPr>
                <w:rFonts w:ascii="Arial (W1)" w:hAnsi="Arial (W1)"/>
                <w:lang w:val="en-CA"/>
              </w:rPr>
            </w:pPr>
            <w:r w:rsidRPr="00745876">
              <w:rPr>
                <w:rFonts w:ascii="Arial (W1)" w:hAnsi="Arial (W1)"/>
                <w:lang w:val="en-CA"/>
              </w:rPr>
              <w:t>IETF</w:t>
            </w:r>
          </w:p>
        </w:tc>
        <w:tc>
          <w:tcPr>
            <w:tcW w:w="7784" w:type="dxa"/>
          </w:tcPr>
          <w:p w:rsidR="0049370E" w:rsidRPr="00745876" w:rsidRDefault="0049370E" w:rsidP="004516B5">
            <w:pPr>
              <w:rPr>
                <w:rFonts w:ascii="Arial (W1)" w:hAnsi="Arial (W1)"/>
                <w:sz w:val="22"/>
                <w:szCs w:val="22"/>
                <w:lang w:val="en-CA"/>
              </w:rPr>
            </w:pPr>
            <w:r w:rsidRPr="00745876">
              <w:rPr>
                <w:rFonts w:ascii="Arial (W1)" w:hAnsi="Arial (W1)"/>
                <w:sz w:val="22"/>
                <w:szCs w:val="22"/>
                <w:lang w:val="en-CA"/>
              </w:rPr>
              <w:t xml:space="preserve">Internet Engineering Task Force.  The IETF is part of the Internet Society.  The IETF develops standards for Internet architecture and features.  </w:t>
            </w:r>
          </w:p>
        </w:tc>
      </w:tr>
      <w:tr w:rsidR="0049370E" w:rsidRPr="00745876">
        <w:tc>
          <w:tcPr>
            <w:tcW w:w="1684" w:type="dxa"/>
          </w:tcPr>
          <w:p w:rsidR="0049370E" w:rsidRPr="00745876" w:rsidRDefault="0049370E" w:rsidP="004516B5">
            <w:pPr>
              <w:rPr>
                <w:rFonts w:ascii="Arial (W1)" w:hAnsi="Arial (W1)"/>
                <w:lang w:val="en-CA"/>
              </w:rPr>
            </w:pPr>
          </w:p>
        </w:tc>
        <w:tc>
          <w:tcPr>
            <w:tcW w:w="7784" w:type="dxa"/>
          </w:tcPr>
          <w:p w:rsidR="0049370E" w:rsidRPr="00745876" w:rsidRDefault="0049370E" w:rsidP="004516B5">
            <w:pPr>
              <w:rPr>
                <w:rFonts w:ascii="Arial (W1)" w:hAnsi="Arial (W1)"/>
                <w:sz w:val="22"/>
                <w:szCs w:val="22"/>
                <w:lang w:val="en-CA"/>
              </w:rPr>
            </w:pPr>
          </w:p>
        </w:tc>
      </w:tr>
      <w:tr w:rsidR="00354A71" w:rsidRPr="00745876">
        <w:tc>
          <w:tcPr>
            <w:tcW w:w="1684" w:type="dxa"/>
          </w:tcPr>
          <w:p w:rsidR="00354A71" w:rsidRPr="00745876" w:rsidRDefault="00354A71" w:rsidP="004516B5">
            <w:pPr>
              <w:rPr>
                <w:rFonts w:ascii="Arial (W1)" w:hAnsi="Arial (W1)"/>
                <w:lang w:val="en-CA"/>
              </w:rPr>
            </w:pPr>
            <w:r w:rsidRPr="00745876">
              <w:rPr>
                <w:rFonts w:ascii="Arial (W1)" w:hAnsi="Arial (W1)"/>
                <w:lang w:val="en-CA"/>
              </w:rPr>
              <w:t>ILEC</w:t>
            </w:r>
          </w:p>
        </w:tc>
        <w:tc>
          <w:tcPr>
            <w:tcW w:w="7784" w:type="dxa"/>
          </w:tcPr>
          <w:p w:rsidR="00354A71" w:rsidRPr="00745876" w:rsidRDefault="00354A71" w:rsidP="004516B5">
            <w:pPr>
              <w:rPr>
                <w:rFonts w:ascii="Arial (W1)" w:hAnsi="Arial (W1)"/>
                <w:sz w:val="22"/>
                <w:szCs w:val="22"/>
                <w:lang w:val="en-CA"/>
              </w:rPr>
            </w:pPr>
            <w:r w:rsidRPr="00745876">
              <w:rPr>
                <w:rFonts w:ascii="Arial (W1)" w:hAnsi="Arial (W1)"/>
                <w:sz w:val="22"/>
                <w:szCs w:val="22"/>
                <w:lang w:val="en-CA"/>
              </w:rPr>
              <w:t>Incumbent L</w:t>
            </w:r>
            <w:r w:rsidR="00D37A8D" w:rsidRPr="00745876">
              <w:rPr>
                <w:rFonts w:ascii="Arial (W1)" w:hAnsi="Arial (W1)"/>
                <w:sz w:val="22"/>
                <w:szCs w:val="22"/>
                <w:lang w:val="en-CA"/>
              </w:rPr>
              <w:t xml:space="preserve">ocal </w:t>
            </w:r>
            <w:r w:rsidRPr="00745876">
              <w:rPr>
                <w:rFonts w:ascii="Arial (W1)" w:hAnsi="Arial (W1)"/>
                <w:sz w:val="22"/>
                <w:szCs w:val="22"/>
                <w:lang w:val="en-CA"/>
              </w:rPr>
              <w:t>E</w:t>
            </w:r>
            <w:r w:rsidR="00D37A8D" w:rsidRPr="00745876">
              <w:rPr>
                <w:rFonts w:ascii="Arial (W1)" w:hAnsi="Arial (W1)"/>
                <w:sz w:val="22"/>
                <w:szCs w:val="22"/>
                <w:lang w:val="en-CA"/>
              </w:rPr>
              <w:t xml:space="preserve">xchange </w:t>
            </w:r>
            <w:r w:rsidRPr="00745876">
              <w:rPr>
                <w:rFonts w:ascii="Arial (W1)" w:hAnsi="Arial (W1)"/>
                <w:sz w:val="22"/>
                <w:szCs w:val="22"/>
                <w:lang w:val="en-CA"/>
              </w:rPr>
              <w:t>C</w:t>
            </w:r>
            <w:r w:rsidR="00D37A8D" w:rsidRPr="00745876">
              <w:rPr>
                <w:rFonts w:ascii="Arial (W1)" w:hAnsi="Arial (W1)"/>
                <w:sz w:val="22"/>
                <w:szCs w:val="22"/>
                <w:lang w:val="en-CA"/>
              </w:rPr>
              <w:t>arrier</w:t>
            </w:r>
          </w:p>
        </w:tc>
      </w:tr>
      <w:tr w:rsidR="00354A71" w:rsidRPr="00745876">
        <w:tc>
          <w:tcPr>
            <w:tcW w:w="1684" w:type="dxa"/>
          </w:tcPr>
          <w:p w:rsidR="00354A71" w:rsidRPr="00745876" w:rsidRDefault="00354A71" w:rsidP="004516B5">
            <w:pPr>
              <w:rPr>
                <w:rFonts w:ascii="Arial (W1)" w:hAnsi="Arial (W1)"/>
                <w:lang w:val="en-CA"/>
              </w:rPr>
            </w:pPr>
          </w:p>
        </w:tc>
        <w:tc>
          <w:tcPr>
            <w:tcW w:w="7784" w:type="dxa"/>
          </w:tcPr>
          <w:p w:rsidR="00354A71" w:rsidRPr="00745876" w:rsidRDefault="00354A71" w:rsidP="004516B5">
            <w:pPr>
              <w:rPr>
                <w:rFonts w:ascii="Arial (W1)" w:hAnsi="Arial (W1)"/>
                <w:sz w:val="22"/>
                <w:szCs w:val="22"/>
                <w:lang w:val="en-CA"/>
              </w:rPr>
            </w:pPr>
          </w:p>
        </w:tc>
      </w:tr>
      <w:tr w:rsidR="00E37A8C" w:rsidRPr="00745876">
        <w:tc>
          <w:tcPr>
            <w:tcW w:w="1684" w:type="dxa"/>
          </w:tcPr>
          <w:p w:rsidR="00E37A8C" w:rsidRPr="00745876" w:rsidRDefault="00E37A8C" w:rsidP="004516B5">
            <w:pPr>
              <w:rPr>
                <w:rFonts w:ascii="Arial (W1)" w:hAnsi="Arial (W1)"/>
                <w:lang w:val="en-CA"/>
              </w:rPr>
            </w:pPr>
            <w:r w:rsidRPr="00745876">
              <w:rPr>
                <w:rFonts w:ascii="Arial (W1)" w:hAnsi="Arial (W1)"/>
                <w:lang w:val="en-CA"/>
              </w:rPr>
              <w:t>IM</w:t>
            </w:r>
          </w:p>
        </w:tc>
        <w:tc>
          <w:tcPr>
            <w:tcW w:w="7784" w:type="dxa"/>
          </w:tcPr>
          <w:p w:rsidR="00E37A8C" w:rsidRPr="00745876" w:rsidRDefault="00E37A8C" w:rsidP="004516B5">
            <w:pPr>
              <w:rPr>
                <w:rFonts w:ascii="Arial (W1)" w:hAnsi="Arial (W1)"/>
                <w:sz w:val="22"/>
                <w:szCs w:val="22"/>
                <w:lang w:val="en-CA"/>
              </w:rPr>
            </w:pPr>
            <w:r w:rsidRPr="00745876">
              <w:rPr>
                <w:rFonts w:ascii="Arial (W1)" w:hAnsi="Arial (W1)"/>
                <w:sz w:val="22"/>
                <w:szCs w:val="22"/>
                <w:lang w:val="en-CA"/>
              </w:rPr>
              <w:t>Instant Messaging</w:t>
            </w:r>
          </w:p>
        </w:tc>
      </w:tr>
      <w:tr w:rsidR="00E37A8C" w:rsidRPr="00745876">
        <w:tc>
          <w:tcPr>
            <w:tcW w:w="1684" w:type="dxa"/>
          </w:tcPr>
          <w:p w:rsidR="00E37A8C" w:rsidRPr="00745876" w:rsidRDefault="00E37A8C" w:rsidP="004516B5">
            <w:pPr>
              <w:rPr>
                <w:rFonts w:ascii="Arial (W1)" w:hAnsi="Arial (W1)"/>
                <w:lang w:val="en-CA"/>
              </w:rPr>
            </w:pPr>
          </w:p>
        </w:tc>
        <w:tc>
          <w:tcPr>
            <w:tcW w:w="7784" w:type="dxa"/>
          </w:tcPr>
          <w:p w:rsidR="00E37A8C" w:rsidRPr="00745876" w:rsidRDefault="00E37A8C"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IMEI</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International Mobile Equipment Identifier (serial number of a GSM handset; similar to ESN on CDMA handsets).  They are administered by the GSM Association.  The IMEI label is located under the battery of a handset.  It may be electronically read by entering *#06# on the keyboard.  </w:t>
            </w:r>
            <w:r w:rsidRPr="00745876">
              <w:rPr>
                <w:rFonts w:ascii="Arial (W1)" w:hAnsi="Arial (W1)"/>
                <w:sz w:val="22"/>
                <w:szCs w:val="22"/>
                <w:lang w:val="en-CA"/>
              </w:rPr>
              <w:br/>
            </w:r>
            <w:hyperlink r:id="rId37" w:history="1">
              <w:r w:rsidRPr="00745876">
                <w:rPr>
                  <w:rStyle w:val="Lienhypertexte"/>
                  <w:rFonts w:ascii="Arial (W1)" w:hAnsi="Arial (W1)"/>
                  <w:sz w:val="22"/>
                  <w:szCs w:val="22"/>
                  <w:lang w:val="en-CA"/>
                </w:rPr>
                <w:t>http://www.gsmworld.com/documents/DG06_3v7-Draft.pdf</w:t>
              </w:r>
            </w:hyperlink>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IMSI</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International </w:t>
            </w:r>
            <w:smartTag w:uri="urn:schemas-microsoft-com:office:smarttags" w:element="place">
              <w:r w:rsidRPr="00745876">
                <w:rPr>
                  <w:rFonts w:ascii="Arial (W1)" w:hAnsi="Arial (W1)"/>
                  <w:sz w:val="22"/>
                  <w:szCs w:val="22"/>
                  <w:lang w:val="en-CA"/>
                </w:rPr>
                <w:t>Mobile</w:t>
              </w:r>
            </w:smartTag>
            <w:r w:rsidRPr="00745876">
              <w:rPr>
                <w:rFonts w:ascii="Arial (W1)" w:hAnsi="Arial (W1)"/>
                <w:sz w:val="22"/>
                <w:szCs w:val="22"/>
                <w:lang w:val="en-CA"/>
              </w:rPr>
              <w:t xml:space="preserve"> Station Identity.  An identity number applicable to GSM, iDEN, and UMTS </w:t>
            </w:r>
            <w:smartTag w:uri="urn:schemas-microsoft-com:office:smarttags" w:element="stockticker">
              <w:r w:rsidRPr="00745876">
                <w:rPr>
                  <w:rFonts w:ascii="Arial (W1)" w:hAnsi="Arial (W1)"/>
                  <w:sz w:val="22"/>
                  <w:szCs w:val="22"/>
                  <w:lang w:val="en-CA"/>
                </w:rPr>
                <w:t>SIM</w:t>
              </w:r>
            </w:smartTag>
            <w:r w:rsidRPr="00745876">
              <w:rPr>
                <w:rFonts w:ascii="Arial (W1)" w:hAnsi="Arial (W1)"/>
                <w:sz w:val="22"/>
                <w:szCs w:val="22"/>
                <w:lang w:val="en-CA"/>
              </w:rPr>
              <w:t xml:space="preserve"> cards.  It is up to 15 digits long and is comprised of the Mobile Country Code (</w:t>
            </w:r>
            <w:smartTag w:uri="urn:schemas-microsoft-com:office:smarttags" w:element="stockticker">
              <w:r w:rsidRPr="00745876">
                <w:rPr>
                  <w:rFonts w:ascii="Arial (W1)" w:hAnsi="Arial (W1)"/>
                  <w:sz w:val="22"/>
                  <w:szCs w:val="22"/>
                  <w:lang w:val="en-CA"/>
                </w:rPr>
                <w:t>MCC</w:t>
              </w:r>
            </w:smartTag>
            <w:r w:rsidRPr="00745876">
              <w:rPr>
                <w:rFonts w:ascii="Arial (W1)" w:hAnsi="Arial (W1)"/>
                <w:sz w:val="22"/>
                <w:szCs w:val="22"/>
                <w:lang w:val="en-CA"/>
              </w:rPr>
              <w:t>), Mobile Network Code (</w:t>
            </w:r>
            <w:smartTag w:uri="urn:schemas-microsoft-com:office:smarttags" w:element="stockticker">
              <w:r w:rsidRPr="00745876">
                <w:rPr>
                  <w:rFonts w:ascii="Arial (W1)" w:hAnsi="Arial (W1)"/>
                  <w:sz w:val="22"/>
                  <w:szCs w:val="22"/>
                  <w:lang w:val="en-CA"/>
                </w:rPr>
                <w:t>MNC</w:t>
              </w:r>
            </w:smartTag>
            <w:r w:rsidRPr="00745876">
              <w:rPr>
                <w:rFonts w:ascii="Arial (W1)" w:hAnsi="Arial (W1)"/>
                <w:sz w:val="22"/>
                <w:szCs w:val="22"/>
                <w:lang w:val="en-CA"/>
              </w:rPr>
              <w:t xml:space="preserve">), and the Mobile Station Identification Number (MSIN).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46348B" w:rsidRPr="00745876">
        <w:tc>
          <w:tcPr>
            <w:tcW w:w="1684" w:type="dxa"/>
          </w:tcPr>
          <w:p w:rsidR="0046348B" w:rsidRPr="00745876" w:rsidRDefault="0046348B" w:rsidP="004516B5">
            <w:pPr>
              <w:rPr>
                <w:rFonts w:ascii="Arial (W1)" w:hAnsi="Arial (W1)"/>
                <w:lang w:val="en-CA"/>
              </w:rPr>
            </w:pPr>
            <w:r w:rsidRPr="00745876">
              <w:rPr>
                <w:rFonts w:ascii="Arial (W1)" w:hAnsi="Arial (W1)"/>
                <w:lang w:val="en-CA"/>
              </w:rPr>
              <w:t>IP</w:t>
            </w:r>
          </w:p>
        </w:tc>
        <w:tc>
          <w:tcPr>
            <w:tcW w:w="7784" w:type="dxa"/>
          </w:tcPr>
          <w:p w:rsidR="0046348B" w:rsidRPr="00745876" w:rsidRDefault="0046348B" w:rsidP="004516B5">
            <w:pPr>
              <w:rPr>
                <w:rFonts w:ascii="Arial (W1)" w:hAnsi="Arial (W1)"/>
                <w:sz w:val="22"/>
                <w:szCs w:val="22"/>
                <w:lang w:val="en-CA"/>
              </w:rPr>
            </w:pPr>
            <w:r w:rsidRPr="00745876">
              <w:rPr>
                <w:rFonts w:ascii="Arial (W1)" w:hAnsi="Arial (W1)"/>
                <w:sz w:val="22"/>
                <w:szCs w:val="22"/>
                <w:lang w:val="en-CA"/>
              </w:rPr>
              <w:t>Internet Protocol</w:t>
            </w:r>
          </w:p>
        </w:tc>
      </w:tr>
      <w:tr w:rsidR="0046348B" w:rsidRPr="00745876">
        <w:tc>
          <w:tcPr>
            <w:tcW w:w="1684" w:type="dxa"/>
          </w:tcPr>
          <w:p w:rsidR="0046348B" w:rsidRPr="00745876" w:rsidRDefault="0046348B" w:rsidP="004516B5">
            <w:pPr>
              <w:rPr>
                <w:rFonts w:ascii="Arial (W1)" w:hAnsi="Arial (W1)"/>
                <w:lang w:val="en-CA"/>
              </w:rPr>
            </w:pPr>
          </w:p>
        </w:tc>
        <w:tc>
          <w:tcPr>
            <w:tcW w:w="7784" w:type="dxa"/>
          </w:tcPr>
          <w:p w:rsidR="0046348B" w:rsidRPr="00745876" w:rsidRDefault="0046348B"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IPv4</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Version 4 of the Internet Protocol</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lastRenderedPageBreak/>
              <w:t>IPv6</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Version 6 of the Internet Protocol</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59519D" w:rsidRPr="00745876">
        <w:tc>
          <w:tcPr>
            <w:tcW w:w="1684" w:type="dxa"/>
          </w:tcPr>
          <w:p w:rsidR="0059519D" w:rsidRPr="00745876" w:rsidRDefault="0059519D" w:rsidP="004516B5">
            <w:pPr>
              <w:rPr>
                <w:rFonts w:ascii="Arial (W1)" w:hAnsi="Arial (W1)"/>
                <w:lang w:val="en-CA"/>
              </w:rPr>
            </w:pPr>
            <w:r w:rsidRPr="00745876">
              <w:rPr>
                <w:rFonts w:ascii="Arial (W1)" w:hAnsi="Arial (W1)"/>
                <w:lang w:val="en-CA"/>
              </w:rPr>
              <w:t>IP Relay</w:t>
            </w:r>
          </w:p>
        </w:tc>
        <w:tc>
          <w:tcPr>
            <w:tcW w:w="7784" w:type="dxa"/>
          </w:tcPr>
          <w:p w:rsidR="0059519D" w:rsidRPr="00745876" w:rsidRDefault="0059519D" w:rsidP="004516B5">
            <w:pPr>
              <w:rPr>
                <w:rFonts w:ascii="Arial (W1)" w:hAnsi="Arial (W1)"/>
                <w:sz w:val="22"/>
                <w:szCs w:val="22"/>
                <w:lang w:val="en-CA"/>
              </w:rPr>
            </w:pPr>
            <w:r w:rsidRPr="00745876">
              <w:rPr>
                <w:rFonts w:ascii="Arial (W1)" w:hAnsi="Arial (W1)"/>
                <w:sz w:val="22"/>
                <w:szCs w:val="22"/>
                <w:lang w:val="en-CA"/>
              </w:rPr>
              <w:t xml:space="preserve">A service whereby an intermediate operator </w:t>
            </w:r>
            <w:r w:rsidR="00E37A8C" w:rsidRPr="00745876">
              <w:rPr>
                <w:rFonts w:ascii="Arial (W1)" w:hAnsi="Arial (W1)"/>
                <w:sz w:val="22"/>
                <w:szCs w:val="22"/>
                <w:lang w:val="en-CA"/>
              </w:rPr>
              <w:t xml:space="preserve">translates in real time text messages received via IP from a subscriber into voice for the destination recipient. </w:t>
            </w:r>
          </w:p>
        </w:tc>
      </w:tr>
      <w:tr w:rsidR="0059519D" w:rsidRPr="00745876">
        <w:tc>
          <w:tcPr>
            <w:tcW w:w="1684" w:type="dxa"/>
          </w:tcPr>
          <w:p w:rsidR="0059519D" w:rsidRPr="00745876" w:rsidRDefault="0059519D" w:rsidP="004516B5">
            <w:pPr>
              <w:rPr>
                <w:rFonts w:ascii="Arial (W1)" w:hAnsi="Arial (W1)"/>
                <w:lang w:val="en-CA"/>
              </w:rPr>
            </w:pPr>
          </w:p>
        </w:tc>
        <w:tc>
          <w:tcPr>
            <w:tcW w:w="7784" w:type="dxa"/>
          </w:tcPr>
          <w:p w:rsidR="0059519D" w:rsidRPr="00745876" w:rsidRDefault="0059519D"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IS</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Interim Specification</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A641D3" w:rsidRPr="00745876">
        <w:tc>
          <w:tcPr>
            <w:tcW w:w="1684" w:type="dxa"/>
          </w:tcPr>
          <w:p w:rsidR="00A641D3" w:rsidRPr="00745876" w:rsidRDefault="00A641D3" w:rsidP="004516B5">
            <w:pPr>
              <w:rPr>
                <w:rFonts w:ascii="Arial (W1)" w:hAnsi="Arial (W1)"/>
                <w:lang w:val="en-CA"/>
              </w:rPr>
            </w:pPr>
            <w:r w:rsidRPr="00745876">
              <w:rPr>
                <w:rFonts w:ascii="Arial (W1)" w:hAnsi="Arial (W1)"/>
                <w:lang w:val="en-CA"/>
              </w:rPr>
              <w:t>ISO</w:t>
            </w:r>
          </w:p>
        </w:tc>
        <w:tc>
          <w:tcPr>
            <w:tcW w:w="7784" w:type="dxa"/>
          </w:tcPr>
          <w:p w:rsidR="00A641D3" w:rsidRPr="00745876" w:rsidRDefault="00A641D3" w:rsidP="004516B5">
            <w:pPr>
              <w:rPr>
                <w:rFonts w:ascii="Arial (W1)" w:hAnsi="Arial (W1)"/>
                <w:sz w:val="22"/>
                <w:szCs w:val="22"/>
                <w:lang w:val="en-CA"/>
              </w:rPr>
            </w:pPr>
            <w:r w:rsidRPr="00745876">
              <w:rPr>
                <w:rFonts w:ascii="Arial (W1)" w:hAnsi="Arial (W1)"/>
                <w:sz w:val="22"/>
                <w:szCs w:val="22"/>
                <w:lang w:val="en-CA"/>
              </w:rPr>
              <w:t>International Standards Organization</w:t>
            </w:r>
          </w:p>
        </w:tc>
      </w:tr>
      <w:tr w:rsidR="00A641D3" w:rsidRPr="00745876">
        <w:tc>
          <w:tcPr>
            <w:tcW w:w="1684" w:type="dxa"/>
          </w:tcPr>
          <w:p w:rsidR="00A641D3" w:rsidRPr="00745876" w:rsidRDefault="00A641D3" w:rsidP="004516B5">
            <w:pPr>
              <w:rPr>
                <w:rFonts w:ascii="Arial (W1)" w:hAnsi="Arial (W1)"/>
                <w:lang w:val="en-CA"/>
              </w:rPr>
            </w:pPr>
          </w:p>
        </w:tc>
        <w:tc>
          <w:tcPr>
            <w:tcW w:w="7784" w:type="dxa"/>
          </w:tcPr>
          <w:p w:rsidR="00A641D3" w:rsidRPr="00745876" w:rsidRDefault="00A641D3" w:rsidP="004516B5">
            <w:pPr>
              <w:rPr>
                <w:rFonts w:ascii="Arial (W1)" w:hAnsi="Arial (W1)"/>
                <w:sz w:val="22"/>
                <w:szCs w:val="22"/>
                <w:lang w:val="en-CA"/>
              </w:rPr>
            </w:pPr>
          </w:p>
        </w:tc>
      </w:tr>
      <w:tr w:rsidR="00A36331" w:rsidRPr="00745876">
        <w:tc>
          <w:tcPr>
            <w:tcW w:w="1684" w:type="dxa"/>
          </w:tcPr>
          <w:p w:rsidR="00A36331" w:rsidRPr="00745876" w:rsidRDefault="00A36331" w:rsidP="004516B5">
            <w:pPr>
              <w:rPr>
                <w:rFonts w:ascii="Arial (W1)" w:hAnsi="Arial (W1)"/>
                <w:lang w:val="en-CA"/>
              </w:rPr>
            </w:pPr>
            <w:smartTag w:uri="urn:schemas-microsoft-com:office:smarttags" w:element="stockticker">
              <w:r w:rsidRPr="00745876">
                <w:rPr>
                  <w:rFonts w:ascii="Arial (W1)" w:hAnsi="Arial (W1)"/>
                  <w:lang w:val="en-CA"/>
                </w:rPr>
                <w:t>ISP</w:t>
              </w:r>
            </w:smartTag>
          </w:p>
        </w:tc>
        <w:tc>
          <w:tcPr>
            <w:tcW w:w="7784" w:type="dxa"/>
          </w:tcPr>
          <w:p w:rsidR="00A36331" w:rsidRPr="00745876" w:rsidRDefault="00A36331" w:rsidP="004516B5">
            <w:pPr>
              <w:rPr>
                <w:rFonts w:ascii="Arial (W1)" w:hAnsi="Arial (W1)"/>
                <w:sz w:val="22"/>
                <w:szCs w:val="22"/>
                <w:lang w:val="en-CA"/>
              </w:rPr>
            </w:pPr>
            <w:r w:rsidRPr="00745876">
              <w:rPr>
                <w:rFonts w:ascii="Arial (W1)" w:hAnsi="Arial (W1)"/>
                <w:sz w:val="22"/>
                <w:szCs w:val="22"/>
                <w:lang w:val="en-CA"/>
              </w:rPr>
              <w:t>Internet Service Provider</w:t>
            </w:r>
          </w:p>
        </w:tc>
      </w:tr>
      <w:tr w:rsidR="00A36331" w:rsidRPr="00745876">
        <w:tc>
          <w:tcPr>
            <w:tcW w:w="1684" w:type="dxa"/>
          </w:tcPr>
          <w:p w:rsidR="00A36331" w:rsidRPr="00745876" w:rsidRDefault="00A36331" w:rsidP="004516B5">
            <w:pPr>
              <w:rPr>
                <w:rFonts w:ascii="Arial (W1)" w:hAnsi="Arial (W1)"/>
                <w:lang w:val="en-CA"/>
              </w:rPr>
            </w:pPr>
          </w:p>
        </w:tc>
        <w:tc>
          <w:tcPr>
            <w:tcW w:w="7784" w:type="dxa"/>
          </w:tcPr>
          <w:p w:rsidR="00A36331" w:rsidRPr="00745876" w:rsidRDefault="00A36331"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IXC</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Inter-Exchange Carrier (long distance service provider)</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smartTag w:uri="urn:schemas-microsoft-com:office:smarttags" w:element="stockticker">
              <w:r w:rsidRPr="00745876">
                <w:rPr>
                  <w:rFonts w:ascii="Arial (W1)" w:hAnsi="Arial (W1)"/>
                  <w:lang w:val="en-CA"/>
                </w:rPr>
                <w:t>LAN</w:t>
              </w:r>
            </w:smartTag>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Local Area Network</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Lapsed Subscription</w:t>
            </w:r>
            <w:r w:rsidRPr="00745876">
              <w:rPr>
                <w:rFonts w:ascii="Arial (W1)" w:hAnsi="Arial (W1)"/>
                <w:lang w:val="en-CA"/>
              </w:rPr>
              <w:br/>
              <w:t>(short-term lapsed)</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The state of a handset where the subscription has lapsed and the handset will not pass registration.  As a result, the handset cannot originate or receive calls (except for originating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calls).  The WSP 24x7 support </w:t>
            </w:r>
            <w:r w:rsidR="00CD2300">
              <w:rPr>
                <w:rFonts w:ascii="Arial (W1)" w:hAnsi="Arial (W1)"/>
                <w:sz w:val="22"/>
                <w:szCs w:val="22"/>
                <w:lang w:val="en-CA"/>
              </w:rPr>
              <w:t>centre</w:t>
            </w:r>
            <w:r w:rsidRPr="00745876">
              <w:rPr>
                <w:rFonts w:ascii="Arial (W1)" w:hAnsi="Arial (W1)"/>
                <w:sz w:val="22"/>
                <w:szCs w:val="22"/>
                <w:lang w:val="en-CA"/>
              </w:rPr>
              <w:t xml:space="preserve"> may have information corresponding with the subscriber.</w:t>
            </w:r>
          </w:p>
          <w:p w:rsidR="00DA3C87" w:rsidRPr="00745876" w:rsidRDefault="00DA3C87" w:rsidP="004516B5">
            <w:pPr>
              <w:rPr>
                <w:rFonts w:ascii="Arial (W1)" w:hAnsi="Arial (W1)"/>
                <w:sz w:val="22"/>
                <w:szCs w:val="22"/>
                <w:lang w:val="en-CA"/>
              </w:rPr>
            </w:pPr>
          </w:p>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This definition also applies to prepaid phones with an account balance of $0, where the handset’s account has not entered the disconnected or unsubscribed state.  The WSP 24x7 support </w:t>
            </w:r>
            <w:r w:rsidR="00CD2300">
              <w:rPr>
                <w:rFonts w:ascii="Arial (W1)" w:hAnsi="Arial (W1)"/>
                <w:sz w:val="22"/>
                <w:szCs w:val="22"/>
                <w:lang w:val="en-CA"/>
              </w:rPr>
              <w:t>centre</w:t>
            </w:r>
            <w:r w:rsidRPr="00745876">
              <w:rPr>
                <w:rFonts w:ascii="Arial (W1)" w:hAnsi="Arial (W1)"/>
                <w:sz w:val="22"/>
                <w:szCs w:val="22"/>
                <w:lang w:val="en-CA"/>
              </w:rPr>
              <w:t xml:space="preserve"> may have information corresponding with the subscriber.</w:t>
            </w:r>
          </w:p>
        </w:tc>
      </w:tr>
      <w:tr w:rsidR="00DA3C87" w:rsidRPr="00745876">
        <w:trPr>
          <w:trHeight w:val="332"/>
        </w:trPr>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0F5CFA" w:rsidRPr="00745876">
        <w:trPr>
          <w:trHeight w:val="332"/>
        </w:trPr>
        <w:tc>
          <w:tcPr>
            <w:tcW w:w="1684" w:type="dxa"/>
          </w:tcPr>
          <w:p w:rsidR="000F5CFA" w:rsidRPr="00745876" w:rsidRDefault="000F5CFA" w:rsidP="004516B5">
            <w:pPr>
              <w:rPr>
                <w:rFonts w:ascii="Arial (W1)" w:hAnsi="Arial (W1)"/>
                <w:lang w:val="en-CA"/>
              </w:rPr>
            </w:pPr>
            <w:r w:rsidRPr="00745876">
              <w:rPr>
                <w:rFonts w:ascii="Arial (W1)" w:hAnsi="Arial (W1)"/>
                <w:lang w:val="en-CA"/>
              </w:rPr>
              <w:t>Latitude</w:t>
            </w:r>
          </w:p>
        </w:tc>
        <w:tc>
          <w:tcPr>
            <w:tcW w:w="7784" w:type="dxa"/>
          </w:tcPr>
          <w:p w:rsidR="000F5CFA" w:rsidRPr="00745876" w:rsidRDefault="000F5CFA" w:rsidP="004516B5">
            <w:pPr>
              <w:rPr>
                <w:rFonts w:ascii="Arial (W1)" w:hAnsi="Arial (W1)"/>
                <w:sz w:val="22"/>
                <w:szCs w:val="22"/>
                <w:lang w:val="en-CA"/>
              </w:rPr>
            </w:pPr>
            <w:r w:rsidRPr="00745876">
              <w:rPr>
                <w:rFonts w:ascii="Arial (W1)" w:hAnsi="Arial (W1)"/>
                <w:sz w:val="22"/>
                <w:szCs w:val="22"/>
                <w:lang w:val="en-CA"/>
              </w:rPr>
              <w:t>Coordinates based on a datum such as WGS84 representing the angular distance, in degrees, minutes, and seconds of a point north or south of the Equator. In decimal format, positive Latitude is: north of Equator; negative Latitude is south of Equator.</w:t>
            </w:r>
          </w:p>
        </w:tc>
      </w:tr>
      <w:tr w:rsidR="000F5CFA" w:rsidRPr="00745876">
        <w:trPr>
          <w:trHeight w:val="332"/>
        </w:trPr>
        <w:tc>
          <w:tcPr>
            <w:tcW w:w="1684" w:type="dxa"/>
          </w:tcPr>
          <w:p w:rsidR="000F5CFA" w:rsidRPr="00745876" w:rsidRDefault="000F5CFA" w:rsidP="004516B5">
            <w:pPr>
              <w:rPr>
                <w:rFonts w:ascii="Arial (W1)" w:hAnsi="Arial (W1)"/>
                <w:lang w:val="en-CA"/>
              </w:rPr>
            </w:pPr>
          </w:p>
        </w:tc>
        <w:tc>
          <w:tcPr>
            <w:tcW w:w="7784" w:type="dxa"/>
          </w:tcPr>
          <w:p w:rsidR="000F5CFA" w:rsidRPr="00745876" w:rsidRDefault="000F5CFA" w:rsidP="004516B5">
            <w:pPr>
              <w:rPr>
                <w:rFonts w:ascii="Arial (W1)" w:hAnsi="Arial (W1)"/>
                <w:sz w:val="22"/>
                <w:szCs w:val="22"/>
                <w:lang w:val="en-CA"/>
              </w:rPr>
            </w:pPr>
          </w:p>
        </w:tc>
      </w:tr>
      <w:tr w:rsidR="00D2502A" w:rsidRPr="00745876">
        <w:trPr>
          <w:trHeight w:val="332"/>
        </w:trPr>
        <w:tc>
          <w:tcPr>
            <w:tcW w:w="1684" w:type="dxa"/>
          </w:tcPr>
          <w:p w:rsidR="00D2502A" w:rsidRPr="00745876" w:rsidRDefault="00D2502A" w:rsidP="004516B5">
            <w:pPr>
              <w:rPr>
                <w:rFonts w:ascii="Arial (W1)" w:hAnsi="Arial (W1)"/>
                <w:lang w:val="en-CA"/>
              </w:rPr>
            </w:pPr>
            <w:r w:rsidRPr="00745876">
              <w:rPr>
                <w:rFonts w:ascii="Arial (W1)" w:hAnsi="Arial (W1)"/>
                <w:lang w:val="en-CA"/>
              </w:rPr>
              <w:t>Layer</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A layer refers to the 7 layers within the </w:t>
            </w:r>
            <w:smartTag w:uri="urn:schemas-microsoft-com:office:smarttags" w:element="stockticker">
              <w:r w:rsidRPr="00745876">
                <w:rPr>
                  <w:rFonts w:ascii="Arial (W1)" w:hAnsi="Arial (W1)"/>
                  <w:sz w:val="22"/>
                  <w:szCs w:val="22"/>
                  <w:lang w:val="en-CA"/>
                </w:rPr>
                <w:t>OSI</w:t>
              </w:r>
            </w:smartTag>
            <w:r w:rsidRPr="00745876">
              <w:rPr>
                <w:rFonts w:ascii="Arial (W1)" w:hAnsi="Arial (W1)"/>
                <w:sz w:val="22"/>
                <w:szCs w:val="22"/>
                <w:lang w:val="en-CA"/>
              </w:rPr>
              <w:t xml:space="preserve"> model.  The seven layers include: physical, data link, network, transport, session, presentation, and application.   </w:t>
            </w:r>
            <w:r w:rsidRPr="00745876">
              <w:rPr>
                <w:rFonts w:ascii="Arial (W1)" w:hAnsi="Arial (W1)"/>
                <w:sz w:val="22"/>
                <w:szCs w:val="22"/>
                <w:lang w:val="en-CA"/>
              </w:rPr>
              <w:br/>
              <w:t xml:space="preserve">IP is a protocol within </w:t>
            </w:r>
            <w:smartTag w:uri="urn:schemas-microsoft-com:office:smarttags" w:element="stockticker">
              <w:r w:rsidRPr="00745876">
                <w:rPr>
                  <w:rFonts w:ascii="Arial (W1)" w:hAnsi="Arial (W1)"/>
                  <w:sz w:val="22"/>
                  <w:szCs w:val="22"/>
                  <w:lang w:val="en-CA"/>
                </w:rPr>
                <w:t>OSI</w:t>
              </w:r>
            </w:smartTag>
            <w:r w:rsidRPr="00745876">
              <w:rPr>
                <w:rFonts w:ascii="Arial (W1)" w:hAnsi="Arial (W1)"/>
                <w:sz w:val="22"/>
                <w:szCs w:val="22"/>
                <w:lang w:val="en-CA"/>
              </w:rPr>
              <w:t xml:space="preserve"> layer 3 (network). </w:t>
            </w:r>
            <w:r w:rsidRPr="00745876">
              <w:rPr>
                <w:rFonts w:ascii="Arial (W1)" w:hAnsi="Arial (W1)"/>
                <w:sz w:val="22"/>
                <w:szCs w:val="22"/>
                <w:lang w:val="en-CA"/>
              </w:rPr>
              <w:br/>
            </w:r>
            <w:hyperlink r:id="rId38" w:history="1">
              <w:r w:rsidRPr="00745876">
                <w:rPr>
                  <w:rStyle w:val="Lienhypertexte"/>
                  <w:rFonts w:ascii="Arial (W1)" w:hAnsi="Arial (W1)"/>
                  <w:sz w:val="22"/>
                  <w:szCs w:val="22"/>
                  <w:lang w:val="en-CA"/>
                </w:rPr>
                <w:t>http://en.wikipedia.org/wiki/OSI_model</w:t>
              </w:r>
            </w:hyperlink>
          </w:p>
        </w:tc>
      </w:tr>
      <w:tr w:rsidR="00D2502A" w:rsidRPr="00745876">
        <w:trPr>
          <w:trHeight w:val="332"/>
        </w:trPr>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354A71" w:rsidRPr="00745876">
        <w:trPr>
          <w:trHeight w:val="332"/>
        </w:trPr>
        <w:tc>
          <w:tcPr>
            <w:tcW w:w="1684" w:type="dxa"/>
          </w:tcPr>
          <w:p w:rsidR="00354A71" w:rsidRPr="00745876" w:rsidRDefault="00354A71" w:rsidP="004516B5">
            <w:pPr>
              <w:rPr>
                <w:rFonts w:ascii="Arial (W1)" w:hAnsi="Arial (W1)"/>
                <w:lang w:val="en-CA"/>
              </w:rPr>
            </w:pPr>
            <w:r w:rsidRPr="00745876">
              <w:rPr>
                <w:rFonts w:ascii="Arial (W1)" w:hAnsi="Arial (W1)"/>
                <w:lang w:val="en-CA"/>
              </w:rPr>
              <w:t>LEC</w:t>
            </w:r>
          </w:p>
        </w:tc>
        <w:tc>
          <w:tcPr>
            <w:tcW w:w="7784" w:type="dxa"/>
          </w:tcPr>
          <w:p w:rsidR="00354A71" w:rsidRPr="00745876" w:rsidRDefault="00354A71" w:rsidP="004516B5">
            <w:pPr>
              <w:rPr>
                <w:rFonts w:ascii="Arial (W1)" w:hAnsi="Arial (W1)"/>
                <w:sz w:val="22"/>
                <w:szCs w:val="22"/>
                <w:lang w:val="en-CA"/>
              </w:rPr>
            </w:pPr>
            <w:r w:rsidRPr="00745876">
              <w:rPr>
                <w:rFonts w:ascii="Arial (W1)" w:hAnsi="Arial (W1)"/>
                <w:sz w:val="22"/>
                <w:szCs w:val="22"/>
                <w:lang w:val="en-CA"/>
              </w:rPr>
              <w:t>Local Exchange Carrier</w:t>
            </w:r>
          </w:p>
        </w:tc>
      </w:tr>
      <w:tr w:rsidR="00354A71" w:rsidRPr="00745876">
        <w:trPr>
          <w:trHeight w:val="332"/>
        </w:trPr>
        <w:tc>
          <w:tcPr>
            <w:tcW w:w="1684" w:type="dxa"/>
          </w:tcPr>
          <w:p w:rsidR="00354A71" w:rsidRPr="00745876" w:rsidRDefault="00354A71" w:rsidP="004516B5">
            <w:pPr>
              <w:rPr>
                <w:rFonts w:ascii="Arial (W1)" w:hAnsi="Arial (W1)"/>
                <w:lang w:val="en-CA"/>
              </w:rPr>
            </w:pPr>
          </w:p>
        </w:tc>
        <w:tc>
          <w:tcPr>
            <w:tcW w:w="7784" w:type="dxa"/>
          </w:tcPr>
          <w:p w:rsidR="00354A71" w:rsidRPr="00745876" w:rsidRDefault="00354A71" w:rsidP="004516B5">
            <w:pPr>
              <w:rPr>
                <w:rFonts w:ascii="Arial (W1)" w:hAnsi="Arial (W1)"/>
                <w:sz w:val="22"/>
                <w:szCs w:val="22"/>
                <w:lang w:val="en-CA"/>
              </w:rPr>
            </w:pPr>
          </w:p>
        </w:tc>
      </w:tr>
      <w:tr w:rsidR="000F5CFA" w:rsidRPr="00745876">
        <w:trPr>
          <w:trHeight w:val="332"/>
        </w:trPr>
        <w:tc>
          <w:tcPr>
            <w:tcW w:w="1684" w:type="dxa"/>
          </w:tcPr>
          <w:p w:rsidR="000F5CFA" w:rsidRPr="00745876" w:rsidRDefault="000F5CFA" w:rsidP="004516B5">
            <w:pPr>
              <w:rPr>
                <w:rFonts w:ascii="Arial (W1)" w:hAnsi="Arial (W1)"/>
                <w:lang w:val="en-CA"/>
              </w:rPr>
            </w:pPr>
            <w:r w:rsidRPr="00745876">
              <w:rPr>
                <w:rFonts w:ascii="Arial (W1)" w:hAnsi="Arial (W1)"/>
                <w:lang w:val="en-CA"/>
              </w:rPr>
              <w:t>Longitude</w:t>
            </w:r>
          </w:p>
        </w:tc>
        <w:tc>
          <w:tcPr>
            <w:tcW w:w="7784" w:type="dxa"/>
          </w:tcPr>
          <w:p w:rsidR="000F5CFA" w:rsidRPr="00745876" w:rsidRDefault="000F5CFA" w:rsidP="004516B5">
            <w:pPr>
              <w:rPr>
                <w:rFonts w:ascii="Arial (W1)" w:hAnsi="Arial (W1)"/>
                <w:sz w:val="22"/>
                <w:szCs w:val="22"/>
                <w:lang w:val="en-CA"/>
              </w:rPr>
            </w:pPr>
            <w:r w:rsidRPr="00745876">
              <w:rPr>
                <w:rFonts w:ascii="Arial (W1)" w:hAnsi="Arial (W1)"/>
                <w:sz w:val="22"/>
                <w:szCs w:val="22"/>
                <w:lang w:val="en-CA"/>
              </w:rPr>
              <w:t>Coordinates based on a datum such as WGS84 representing the angular distance, in degrees, minutes, and seconds of a point east or west of the Prime (</w:t>
            </w:r>
            <w:smartTag w:uri="urn:schemas-microsoft-com:office:smarttags" w:element="City">
              <w:smartTag w:uri="urn:schemas-microsoft-com:office:smarttags" w:element="place">
                <w:r w:rsidRPr="00745876">
                  <w:rPr>
                    <w:rFonts w:ascii="Arial (W1)" w:hAnsi="Arial (W1)"/>
                    <w:sz w:val="22"/>
                    <w:szCs w:val="22"/>
                    <w:lang w:val="en-CA"/>
                  </w:rPr>
                  <w:t>Greenwich</w:t>
                </w:r>
              </w:smartTag>
            </w:smartTag>
            <w:r w:rsidRPr="00745876">
              <w:rPr>
                <w:rFonts w:ascii="Arial (W1)" w:hAnsi="Arial (W1)"/>
                <w:sz w:val="22"/>
                <w:szCs w:val="22"/>
                <w:lang w:val="en-CA"/>
              </w:rPr>
              <w:t xml:space="preserve">) </w:t>
            </w:r>
            <w:smartTag w:uri="urn:schemas-microsoft-com:office:smarttags" w:element="City">
              <w:smartTag w:uri="urn:schemas-microsoft-com:office:smarttags" w:element="place">
                <w:r w:rsidRPr="00745876">
                  <w:rPr>
                    <w:rFonts w:ascii="Arial (W1)" w:hAnsi="Arial (W1)"/>
                    <w:sz w:val="22"/>
                    <w:szCs w:val="22"/>
                    <w:lang w:val="en-CA"/>
                  </w:rPr>
                  <w:t>Meridian</w:t>
                </w:r>
              </w:smartTag>
            </w:smartTag>
            <w:r w:rsidRPr="00745876">
              <w:rPr>
                <w:rFonts w:ascii="Arial (W1)" w:hAnsi="Arial (W1)"/>
                <w:sz w:val="22"/>
                <w:szCs w:val="22"/>
                <w:lang w:val="en-CA"/>
              </w:rPr>
              <w:t xml:space="preserve">. In decimal format, positive Longitude is east of </w:t>
            </w:r>
            <w:smartTag w:uri="urn:schemas-microsoft-com:office:smarttags" w:element="City">
              <w:smartTag w:uri="urn:schemas-microsoft-com:office:smarttags" w:element="place">
                <w:r w:rsidRPr="00745876">
                  <w:rPr>
                    <w:rFonts w:ascii="Arial (W1)" w:hAnsi="Arial (W1)"/>
                    <w:sz w:val="22"/>
                    <w:szCs w:val="22"/>
                    <w:lang w:val="en-CA"/>
                  </w:rPr>
                  <w:t>Greenwich</w:t>
                </w:r>
              </w:smartTag>
            </w:smartTag>
            <w:r w:rsidRPr="00745876">
              <w:rPr>
                <w:rFonts w:ascii="Arial (W1)" w:hAnsi="Arial (W1)"/>
                <w:sz w:val="22"/>
                <w:szCs w:val="22"/>
                <w:lang w:val="en-CA"/>
              </w:rPr>
              <w:t xml:space="preserve">; negative Longitude is west of </w:t>
            </w:r>
            <w:smartTag w:uri="urn:schemas-microsoft-com:office:smarttags" w:element="City">
              <w:smartTag w:uri="urn:schemas-microsoft-com:office:smarttags" w:element="place">
                <w:r w:rsidRPr="00745876">
                  <w:rPr>
                    <w:rFonts w:ascii="Arial (W1)" w:hAnsi="Arial (W1)"/>
                    <w:sz w:val="22"/>
                    <w:szCs w:val="22"/>
                    <w:lang w:val="en-CA"/>
                  </w:rPr>
                  <w:t>Greenwich</w:t>
                </w:r>
              </w:smartTag>
            </w:smartTag>
            <w:r w:rsidRPr="00745876">
              <w:rPr>
                <w:rFonts w:ascii="Arial (W1)" w:hAnsi="Arial (W1)"/>
                <w:sz w:val="22"/>
                <w:szCs w:val="22"/>
                <w:lang w:val="en-CA"/>
              </w:rPr>
              <w:t>.</w:t>
            </w:r>
          </w:p>
        </w:tc>
      </w:tr>
      <w:tr w:rsidR="000F5CFA" w:rsidRPr="00745876">
        <w:trPr>
          <w:trHeight w:val="332"/>
        </w:trPr>
        <w:tc>
          <w:tcPr>
            <w:tcW w:w="1684" w:type="dxa"/>
          </w:tcPr>
          <w:p w:rsidR="000F5CFA" w:rsidRPr="00745876" w:rsidRDefault="000F5CFA" w:rsidP="004516B5">
            <w:pPr>
              <w:rPr>
                <w:rFonts w:ascii="Arial (W1)" w:hAnsi="Arial (W1)"/>
                <w:lang w:val="en-CA"/>
              </w:rPr>
            </w:pPr>
          </w:p>
        </w:tc>
        <w:tc>
          <w:tcPr>
            <w:tcW w:w="7784" w:type="dxa"/>
          </w:tcPr>
          <w:p w:rsidR="000F5CFA" w:rsidRPr="00745876" w:rsidRDefault="000F5CFA" w:rsidP="004516B5">
            <w:pPr>
              <w:rPr>
                <w:rFonts w:ascii="Arial (W1)" w:hAnsi="Arial (W1)"/>
                <w:sz w:val="22"/>
                <w:szCs w:val="22"/>
                <w:lang w:val="en-CA"/>
              </w:rPr>
            </w:pPr>
          </w:p>
        </w:tc>
      </w:tr>
      <w:tr w:rsidR="00D2502A" w:rsidRPr="00745876">
        <w:trPr>
          <w:trHeight w:val="332"/>
        </w:trPr>
        <w:tc>
          <w:tcPr>
            <w:tcW w:w="1684" w:type="dxa"/>
          </w:tcPr>
          <w:p w:rsidR="00D2502A" w:rsidRPr="00745876" w:rsidRDefault="00D2502A" w:rsidP="004516B5">
            <w:pPr>
              <w:rPr>
                <w:rFonts w:ascii="Arial (W1)" w:hAnsi="Arial (W1)"/>
                <w:lang w:val="en-CA"/>
              </w:rPr>
            </w:pPr>
            <w:r w:rsidRPr="00745876">
              <w:rPr>
                <w:rFonts w:ascii="Arial (W1)" w:hAnsi="Arial (W1)"/>
                <w:lang w:val="en-CA"/>
              </w:rPr>
              <w:t>LNP</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Local Number Portability</w:t>
            </w:r>
          </w:p>
        </w:tc>
      </w:tr>
      <w:tr w:rsidR="00D2502A" w:rsidRPr="00745876">
        <w:trPr>
          <w:trHeight w:val="332"/>
        </w:trPr>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MDN</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Mobile Directory Number (the telephone number in an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-41 based </w:t>
            </w:r>
            <w:r w:rsidRPr="00745876">
              <w:rPr>
                <w:rFonts w:ascii="Arial (W1)" w:hAnsi="Arial (W1)"/>
                <w:sz w:val="22"/>
                <w:szCs w:val="22"/>
                <w:lang w:val="en-CA"/>
              </w:rPr>
              <w:lastRenderedPageBreak/>
              <w:t xml:space="preserve">handset, such as CDMA).  A MDN and MIN identify an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-41 based handset.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MIN</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Mobile Identification Number.  The MIN identifies the WSP that an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-41 based handset (e.g. CDMA) is subscribed to.  A ported handset’s MIN will not match its MDN.  Prior to the implementation of LNP / WNP, a handset’s MIN matched its MDN.  An active </w:t>
            </w:r>
            <w:smartTag w:uri="urn:schemas-microsoft-com:office:smarttags" w:element="stockticker">
              <w:r w:rsidRPr="00745876">
                <w:rPr>
                  <w:rFonts w:ascii="Arial (W1)" w:hAnsi="Arial (W1)"/>
                  <w:sz w:val="22"/>
                  <w:szCs w:val="22"/>
                  <w:lang w:val="en-CA"/>
                </w:rPr>
                <w:t>ANSI</w:t>
              </w:r>
            </w:smartTag>
            <w:r w:rsidRPr="00745876">
              <w:rPr>
                <w:rFonts w:ascii="Arial (W1)" w:hAnsi="Arial (W1)"/>
                <w:sz w:val="22"/>
                <w:szCs w:val="22"/>
                <w:lang w:val="en-CA"/>
              </w:rPr>
              <w:t xml:space="preserve">-41 based handset requires both a valid MIN and valid MDN.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MLP</w:t>
              </w:r>
            </w:smartTag>
          </w:p>
        </w:tc>
        <w:tc>
          <w:tcPr>
            <w:tcW w:w="7784" w:type="dxa"/>
          </w:tcPr>
          <w:p w:rsidR="00DA3C87" w:rsidRPr="00745876" w:rsidRDefault="00DA3C87" w:rsidP="004516B5">
            <w:pPr>
              <w:autoSpaceDE w:val="0"/>
              <w:autoSpaceDN w:val="0"/>
              <w:adjustRightInd w:val="0"/>
              <w:rPr>
                <w:rFonts w:ascii="Arial (W1)" w:hAnsi="Arial (W1)" w:cs="Arial,Bold"/>
                <w:b/>
                <w:bCs/>
                <w:sz w:val="22"/>
                <w:szCs w:val="22"/>
                <w:lang w:val="en-CA"/>
              </w:rPr>
            </w:pPr>
            <w:r w:rsidRPr="00745876">
              <w:rPr>
                <w:rFonts w:ascii="Arial (W1)" w:hAnsi="Arial (W1)"/>
                <w:sz w:val="22"/>
                <w:szCs w:val="22"/>
                <w:lang w:val="en-CA"/>
              </w:rPr>
              <w:t>Mobile Location Protocol (Specification:</w:t>
            </w:r>
            <w:r w:rsidRPr="00745876">
              <w:rPr>
                <w:rFonts w:ascii="Arial (W1)" w:hAnsi="Arial (W1)" w:cs="Arial"/>
                <w:sz w:val="22"/>
                <w:szCs w:val="22"/>
                <w:lang w:val="en-CA"/>
              </w:rPr>
              <w:t xml:space="preserve"> </w:t>
            </w:r>
            <w:r w:rsidRPr="00745876">
              <w:rPr>
                <w:rFonts w:ascii="Arial (W1)" w:hAnsi="Arial (W1)"/>
                <w:sz w:val="22"/>
                <w:szCs w:val="22"/>
                <w:lang w:val="en-CA"/>
              </w:rPr>
              <w:t>Open Mobile Alliance OMA-TS-</w:t>
            </w:r>
            <w:smartTag w:uri="urn:schemas-microsoft-com:office:smarttags" w:element="stockticker">
              <w:r w:rsidRPr="00745876">
                <w:rPr>
                  <w:rFonts w:ascii="Arial (W1)" w:hAnsi="Arial (W1)"/>
                  <w:sz w:val="22"/>
                  <w:szCs w:val="22"/>
                  <w:lang w:val="en-CA"/>
                </w:rPr>
                <w:t>MLP</w:t>
              </w:r>
            </w:smartTag>
            <w:r w:rsidRPr="00745876">
              <w:rPr>
                <w:rFonts w:ascii="Arial (W1)" w:hAnsi="Arial (W1)"/>
                <w:sz w:val="22"/>
                <w:szCs w:val="22"/>
                <w:lang w:val="en-CA"/>
              </w:rPr>
              <w:t xml:space="preserve">-V3_2-20051124-C) The protocol for obtaining the location of a handset, used between a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w:t>
            </w:r>
            <w:smartTag w:uri="urn:schemas-microsoft-com:office:smarttags" w:element="stockticker">
              <w:r w:rsidRPr="00745876">
                <w:rPr>
                  <w:rFonts w:ascii="Arial (W1)" w:hAnsi="Arial (W1)"/>
                  <w:sz w:val="22"/>
                  <w:szCs w:val="22"/>
                  <w:lang w:val="en-CA"/>
                </w:rPr>
                <w:t>ALI</w:t>
              </w:r>
            </w:smartTag>
            <w:r w:rsidRPr="00745876">
              <w:rPr>
                <w:rFonts w:ascii="Arial (W1)" w:hAnsi="Arial (W1)"/>
                <w:sz w:val="22"/>
                <w:szCs w:val="22"/>
                <w:lang w:val="en-CA"/>
              </w:rPr>
              <w:t xml:space="preserve"> platform and a WSP’s location-determination platform.</w:t>
            </w:r>
            <w:r w:rsidRPr="00745876">
              <w:rPr>
                <w:rFonts w:ascii="Arial (W1)" w:hAnsi="Arial (W1)" w:cs="Arial"/>
                <w:sz w:val="22"/>
                <w:szCs w:val="22"/>
                <w:lang w:val="en-CA"/>
              </w:rPr>
              <w:t xml:space="preserve">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MPC</w:t>
            </w:r>
          </w:p>
        </w:tc>
        <w:tc>
          <w:tcPr>
            <w:tcW w:w="7784" w:type="dxa"/>
          </w:tcPr>
          <w:p w:rsidR="00DA3C87" w:rsidRPr="00745876" w:rsidRDefault="00DA3C87" w:rsidP="004516B5">
            <w:pPr>
              <w:rPr>
                <w:rFonts w:ascii="Arial (W1)" w:hAnsi="Arial (W1)"/>
                <w:sz w:val="22"/>
                <w:szCs w:val="22"/>
                <w:lang w:val="en-CA"/>
              </w:rPr>
            </w:pPr>
            <w:smartTag w:uri="urn:schemas-microsoft-com:office:smarttags" w:element="PlaceName">
              <w:r w:rsidRPr="00745876">
                <w:rPr>
                  <w:rFonts w:ascii="Arial (W1)" w:hAnsi="Arial (W1)"/>
                  <w:sz w:val="22"/>
                  <w:szCs w:val="22"/>
                  <w:lang w:val="en-CA"/>
                </w:rPr>
                <w:t>Mobile</w:t>
              </w:r>
            </w:smartTag>
            <w:r w:rsidRPr="00745876">
              <w:rPr>
                <w:rFonts w:ascii="Arial (W1)" w:hAnsi="Arial (W1)"/>
                <w:sz w:val="22"/>
                <w:szCs w:val="22"/>
                <w:lang w:val="en-CA"/>
              </w:rPr>
              <w:t xml:space="preserve"> </w:t>
            </w:r>
            <w:smartTag w:uri="urn:schemas-microsoft-com:office:smarttags" w:element="PlaceName">
              <w:r w:rsidRPr="00745876">
                <w:rPr>
                  <w:rFonts w:ascii="Arial (W1)" w:hAnsi="Arial (W1)"/>
                  <w:sz w:val="22"/>
                  <w:szCs w:val="22"/>
                  <w:lang w:val="en-CA"/>
                </w:rPr>
                <w:t>Position</w:t>
              </w:r>
            </w:smartTag>
            <w:r w:rsidRPr="00745876">
              <w:rPr>
                <w:rFonts w:ascii="Arial (W1)" w:hAnsi="Arial (W1)"/>
                <w:sz w:val="22"/>
                <w:szCs w:val="22"/>
                <w:lang w:val="en-CA"/>
              </w:rPr>
              <w:t xml:space="preserve"> </w:t>
            </w:r>
            <w:r w:rsidR="00CD2300">
              <w:rPr>
                <w:rFonts w:ascii="Arial (W1)" w:hAnsi="Arial (W1)"/>
                <w:sz w:val="22"/>
                <w:szCs w:val="22"/>
                <w:lang w:val="en-CA"/>
              </w:rPr>
              <w:t>Centre</w:t>
            </w:r>
            <w:r w:rsidRPr="00745876">
              <w:rPr>
                <w:rFonts w:ascii="Arial (W1)" w:hAnsi="Arial (W1)"/>
                <w:sz w:val="22"/>
                <w:szCs w:val="22"/>
                <w:lang w:val="en-CA"/>
              </w:rPr>
              <w:t xml:space="preserve">.  The CDMA system platform that receives, stores, and forwards position data within the wireless network.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15315" w:rsidRPr="00745876">
        <w:tc>
          <w:tcPr>
            <w:tcW w:w="1684" w:type="dxa"/>
          </w:tcPr>
          <w:p w:rsidR="00D15315" w:rsidRPr="00745876" w:rsidRDefault="00D15315" w:rsidP="004516B5">
            <w:pPr>
              <w:rPr>
                <w:rFonts w:ascii="Arial (W1)" w:hAnsi="Arial (W1)"/>
                <w:lang w:val="en-CA"/>
              </w:rPr>
            </w:pPr>
            <w:smartTag w:uri="urn:schemas-microsoft-com:office:smarttags" w:element="stockticker">
              <w:r w:rsidRPr="00745876">
                <w:rPr>
                  <w:rFonts w:ascii="Arial (W1)" w:hAnsi="Arial (W1)"/>
                  <w:lang w:val="en-CA"/>
                </w:rPr>
                <w:t>MRS</w:t>
              </w:r>
            </w:smartTag>
          </w:p>
        </w:tc>
        <w:tc>
          <w:tcPr>
            <w:tcW w:w="7784" w:type="dxa"/>
          </w:tcPr>
          <w:p w:rsidR="00D15315" w:rsidRPr="00745876" w:rsidRDefault="00D15315" w:rsidP="004516B5">
            <w:pPr>
              <w:rPr>
                <w:rFonts w:ascii="Arial (W1)" w:hAnsi="Arial (W1)"/>
                <w:sz w:val="22"/>
                <w:szCs w:val="22"/>
                <w:lang w:val="en-CA"/>
              </w:rPr>
            </w:pPr>
            <w:r w:rsidRPr="00745876">
              <w:rPr>
                <w:rFonts w:ascii="Arial (W1)" w:hAnsi="Arial (W1)"/>
                <w:sz w:val="22"/>
                <w:szCs w:val="22"/>
                <w:lang w:val="en-CA"/>
              </w:rPr>
              <w:t>Message Relay Service</w:t>
            </w:r>
            <w:r w:rsidR="00C8148A" w:rsidRPr="00745876">
              <w:rPr>
                <w:rFonts w:ascii="Arial (W1)" w:hAnsi="Arial (W1)"/>
                <w:sz w:val="22"/>
                <w:szCs w:val="22"/>
                <w:lang w:val="en-CA"/>
              </w:rPr>
              <w:t xml:space="preserve"> (accessed by the abbreviated </w:t>
            </w:r>
            <w:r w:rsidR="00FF7CD1" w:rsidRPr="00745876">
              <w:rPr>
                <w:rFonts w:ascii="Arial (W1)" w:hAnsi="Arial (W1)"/>
                <w:sz w:val="22"/>
                <w:szCs w:val="22"/>
                <w:lang w:val="en-CA"/>
              </w:rPr>
              <w:t>dialling</w:t>
            </w:r>
            <w:r w:rsidR="00C8148A" w:rsidRPr="00745876">
              <w:rPr>
                <w:rFonts w:ascii="Arial (W1)" w:hAnsi="Arial (W1)"/>
                <w:sz w:val="22"/>
                <w:szCs w:val="22"/>
                <w:lang w:val="en-CA"/>
              </w:rPr>
              <w:t xml:space="preserve"> code </w:t>
            </w:r>
            <w:smartTag w:uri="urn:schemas-microsoft-com:office:smarttags" w:element="date">
              <w:smartTagPr>
                <w:attr w:name="Year" w:val="2001"/>
                <w:attr w:name="Day" w:val="1"/>
                <w:attr w:name="Month" w:val="7"/>
              </w:smartTagPr>
              <w:r w:rsidR="00C8148A" w:rsidRPr="00745876">
                <w:rPr>
                  <w:rFonts w:ascii="Arial (W1)" w:hAnsi="Arial (W1)"/>
                  <w:sz w:val="22"/>
                  <w:szCs w:val="22"/>
                  <w:lang w:val="en-CA"/>
                </w:rPr>
                <w:t>7-1-1</w:t>
              </w:r>
            </w:smartTag>
            <w:r w:rsidR="00C8148A" w:rsidRPr="00745876">
              <w:rPr>
                <w:rFonts w:ascii="Arial (W1)" w:hAnsi="Arial (W1)"/>
                <w:sz w:val="22"/>
                <w:szCs w:val="22"/>
                <w:lang w:val="en-CA"/>
              </w:rPr>
              <w:t>).</w:t>
            </w:r>
            <w:r w:rsidR="00C8148A" w:rsidRPr="00745876">
              <w:rPr>
                <w:rFonts w:ascii="Arial (W1)" w:hAnsi="Arial (W1)"/>
                <w:sz w:val="22"/>
                <w:szCs w:val="22"/>
                <w:lang w:val="en-CA"/>
              </w:rPr>
              <w:br/>
              <w:t xml:space="preserve">Note that the </w:t>
            </w:r>
            <w:smartTag w:uri="urn:schemas-microsoft-com:office:smarttags" w:element="stockticker">
              <w:r w:rsidR="00C8148A" w:rsidRPr="00745876">
                <w:rPr>
                  <w:rFonts w:ascii="Arial (W1)" w:hAnsi="Arial (W1)"/>
                  <w:sz w:val="22"/>
                  <w:szCs w:val="22"/>
                  <w:lang w:val="en-CA"/>
                </w:rPr>
                <w:t>MRS</w:t>
              </w:r>
            </w:smartTag>
            <w:r w:rsidR="00C8148A" w:rsidRPr="00745876">
              <w:rPr>
                <w:rFonts w:ascii="Arial (W1)" w:hAnsi="Arial (W1)"/>
                <w:sz w:val="22"/>
                <w:szCs w:val="22"/>
                <w:lang w:val="en-CA"/>
              </w:rPr>
              <w:t xml:space="preserve"> is not an emergency service. </w:t>
            </w:r>
          </w:p>
        </w:tc>
      </w:tr>
      <w:tr w:rsidR="00D15315" w:rsidRPr="00745876">
        <w:tc>
          <w:tcPr>
            <w:tcW w:w="1684" w:type="dxa"/>
          </w:tcPr>
          <w:p w:rsidR="00D15315" w:rsidRPr="00745876" w:rsidRDefault="00D15315" w:rsidP="004516B5">
            <w:pPr>
              <w:rPr>
                <w:rFonts w:ascii="Arial (W1)" w:hAnsi="Arial (W1)"/>
                <w:lang w:val="en-CA"/>
              </w:rPr>
            </w:pPr>
          </w:p>
        </w:tc>
        <w:tc>
          <w:tcPr>
            <w:tcW w:w="7784" w:type="dxa"/>
          </w:tcPr>
          <w:p w:rsidR="00D15315" w:rsidRPr="00745876" w:rsidRDefault="00D15315"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smartTag w:uri="urn:schemas-microsoft-com:office:smarttags" w:element="stockticker">
              <w:r w:rsidRPr="00745876">
                <w:rPr>
                  <w:rFonts w:ascii="Arial (W1)" w:hAnsi="Arial (W1)"/>
                  <w:lang w:val="en-CA"/>
                </w:rPr>
                <w:t>MSC</w:t>
              </w:r>
            </w:smartTag>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Mobile Switching </w:t>
            </w:r>
            <w:r w:rsidR="00CD2300">
              <w:rPr>
                <w:rFonts w:ascii="Arial (W1)" w:hAnsi="Arial (W1)"/>
                <w:sz w:val="22"/>
                <w:szCs w:val="22"/>
                <w:lang w:val="en-CA"/>
              </w:rPr>
              <w:t>Centre</w:t>
            </w:r>
            <w:r w:rsidRPr="00745876">
              <w:rPr>
                <w:rFonts w:ascii="Arial (W1)" w:hAnsi="Arial (W1)"/>
                <w:sz w:val="22"/>
                <w:szCs w:val="22"/>
                <w:lang w:val="en-CA"/>
              </w:rPr>
              <w:t>.  A centralized mobile telephone switching system that supports numerous cell sites and interfaces with trunks to the public switched telephone network (PSTN).</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A3C87" w:rsidRPr="00745876">
        <w:tc>
          <w:tcPr>
            <w:tcW w:w="1684" w:type="dxa"/>
          </w:tcPr>
          <w:p w:rsidR="00DA3C87" w:rsidRPr="00745876" w:rsidRDefault="00DA3C87" w:rsidP="004516B5">
            <w:pPr>
              <w:rPr>
                <w:rFonts w:ascii="Arial (W1)" w:hAnsi="Arial (W1)"/>
                <w:lang w:val="en-CA"/>
              </w:rPr>
            </w:pPr>
            <w:r w:rsidRPr="00745876">
              <w:rPr>
                <w:rFonts w:ascii="Arial (W1)" w:hAnsi="Arial (W1)"/>
                <w:lang w:val="en-CA"/>
              </w:rPr>
              <w:t>MSISDN</w:t>
            </w:r>
          </w:p>
        </w:tc>
        <w:tc>
          <w:tcPr>
            <w:tcW w:w="7784" w:type="dxa"/>
          </w:tcPr>
          <w:p w:rsidR="00DA3C87" w:rsidRPr="00745876" w:rsidRDefault="00DA3C87" w:rsidP="004516B5">
            <w:pPr>
              <w:rPr>
                <w:rFonts w:ascii="Arial (W1)" w:hAnsi="Arial (W1)"/>
                <w:sz w:val="22"/>
                <w:szCs w:val="22"/>
                <w:lang w:val="en-CA"/>
              </w:rPr>
            </w:pPr>
            <w:r w:rsidRPr="00745876">
              <w:rPr>
                <w:rFonts w:ascii="Arial (W1)" w:hAnsi="Arial (W1)"/>
                <w:sz w:val="22"/>
                <w:szCs w:val="22"/>
                <w:lang w:val="en-CA"/>
              </w:rPr>
              <w:t xml:space="preserve">Mobile Station Integrated Services Digital Network.  The telephone number associated with a GSM / iDEN / UMTS handset.  </w:t>
            </w:r>
          </w:p>
        </w:tc>
      </w:tr>
      <w:tr w:rsidR="00DA3C87" w:rsidRPr="00745876">
        <w:tc>
          <w:tcPr>
            <w:tcW w:w="1684" w:type="dxa"/>
          </w:tcPr>
          <w:p w:rsidR="00DA3C87" w:rsidRPr="00745876" w:rsidRDefault="00DA3C87" w:rsidP="004516B5">
            <w:pPr>
              <w:rPr>
                <w:rFonts w:ascii="Arial (W1)" w:hAnsi="Arial (W1)"/>
                <w:lang w:val="en-CA"/>
              </w:rPr>
            </w:pPr>
          </w:p>
        </w:tc>
        <w:tc>
          <w:tcPr>
            <w:tcW w:w="7784" w:type="dxa"/>
          </w:tcPr>
          <w:p w:rsidR="00DA3C87" w:rsidRPr="00745876" w:rsidRDefault="00DA3C87"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smartTag w:uri="urn:schemas-microsoft-com:office:smarttags" w:element="stockticker">
              <w:r w:rsidRPr="00745876">
                <w:rPr>
                  <w:rFonts w:ascii="Arial (W1)" w:hAnsi="Arial (W1)"/>
                  <w:lang w:val="en-CA"/>
                </w:rPr>
                <w:t>NAT</w:t>
              </w:r>
            </w:smartTag>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Network (IP) Address Translation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NG</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Next Generation (IP-based telecommunications networks)</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NANP</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North American Numbering Plan.  Also known as Country Code 1. The geographical area within </w:t>
            </w:r>
            <w:smartTag w:uri="urn:schemas-microsoft-com:office:smarttags" w:element="place">
              <w:r w:rsidRPr="00745876">
                <w:rPr>
                  <w:rFonts w:ascii="Arial (W1)" w:hAnsi="Arial (W1)"/>
                  <w:sz w:val="22"/>
                  <w:szCs w:val="22"/>
                  <w:lang w:val="en-CA"/>
                </w:rPr>
                <w:t>North America</w:t>
              </w:r>
            </w:smartTag>
            <w:r w:rsidRPr="00745876">
              <w:rPr>
                <w:rFonts w:ascii="Arial (W1)" w:hAnsi="Arial (W1)"/>
                <w:sz w:val="22"/>
                <w:szCs w:val="22"/>
                <w:lang w:val="en-CA"/>
              </w:rPr>
              <w:t xml:space="preserve"> that includes </w:t>
            </w:r>
            <w:smartTag w:uri="urn:schemas-microsoft-com:office:smarttags" w:element="country-region">
              <w:smartTag w:uri="urn:schemas-microsoft-com:office:smarttags" w:element="place">
                <w:r w:rsidRPr="00745876">
                  <w:rPr>
                    <w:rFonts w:ascii="Arial (W1)" w:hAnsi="Arial (W1)"/>
                    <w:sz w:val="22"/>
                    <w:szCs w:val="22"/>
                    <w:lang w:val="en-CA"/>
                  </w:rPr>
                  <w:t>Canada</w:t>
                </w:r>
              </w:smartTag>
            </w:smartTag>
            <w:r w:rsidRPr="00745876">
              <w:rPr>
                <w:rFonts w:ascii="Arial (W1)" w:hAnsi="Arial (W1)"/>
                <w:sz w:val="22"/>
                <w:szCs w:val="22"/>
                <w:lang w:val="en-CA"/>
              </w:rPr>
              <w:t xml:space="preserve">, the </w:t>
            </w:r>
            <w:smartTag w:uri="urn:schemas-microsoft-com:office:smarttags" w:element="country-region">
              <w:smartTag w:uri="urn:schemas-microsoft-com:office:smarttags" w:element="place">
                <w:r w:rsidRPr="00745876">
                  <w:rPr>
                    <w:rFonts w:ascii="Arial (W1)" w:hAnsi="Arial (W1)"/>
                    <w:sz w:val="22"/>
                    <w:szCs w:val="22"/>
                    <w:lang w:val="en-CA"/>
                  </w:rPr>
                  <w:t>US</w:t>
                </w:r>
              </w:smartTag>
            </w:smartTag>
            <w:r w:rsidRPr="00745876">
              <w:rPr>
                <w:rFonts w:ascii="Arial (W1)" w:hAnsi="Arial (W1)"/>
                <w:sz w:val="22"/>
                <w:szCs w:val="22"/>
                <w:lang w:val="en-CA"/>
              </w:rPr>
              <w:t xml:space="preserve">, and </w:t>
            </w:r>
            <w:smartTag w:uri="urn:schemas-microsoft-com:office:smarttags" w:element="place">
              <w:r w:rsidRPr="00745876">
                <w:rPr>
                  <w:rFonts w:ascii="Arial (W1)" w:hAnsi="Arial (W1)"/>
                  <w:sz w:val="22"/>
                  <w:szCs w:val="22"/>
                  <w:lang w:val="en-CA"/>
                </w:rPr>
                <w:t>Caribbean</w:t>
              </w:r>
            </w:smartTag>
            <w:r w:rsidRPr="00745876">
              <w:rPr>
                <w:rFonts w:ascii="Arial (W1)" w:hAnsi="Arial (W1)"/>
                <w:sz w:val="22"/>
                <w:szCs w:val="22"/>
                <w:lang w:val="en-CA"/>
              </w:rPr>
              <w:t xml:space="preserve"> countries that use Country Code 1.  Telephone numbering within the NANP follows the 10-digit format NPA-NXX-XXXX, where NPA is the area code, N is a decimal digit ranging from 2 to 9, and X is a decimal digit ranging from 0 to 9.  A listing of NANP area codes may be found at the following link:</w:t>
            </w:r>
          </w:p>
          <w:p w:rsidR="00D2502A" w:rsidRPr="00745876" w:rsidRDefault="00D2502A" w:rsidP="004516B5">
            <w:pPr>
              <w:rPr>
                <w:rFonts w:ascii="Arial (W1)" w:hAnsi="Arial (W1)"/>
                <w:sz w:val="22"/>
                <w:szCs w:val="22"/>
                <w:lang w:val="en-CA"/>
              </w:rPr>
            </w:pPr>
            <w:hyperlink r:id="rId39" w:history="1">
              <w:r w:rsidRPr="00745876">
                <w:rPr>
                  <w:rStyle w:val="Lienhypertexte"/>
                  <w:rFonts w:ascii="Arial (W1)" w:hAnsi="Arial (W1)"/>
                  <w:sz w:val="22"/>
                  <w:szCs w:val="22"/>
                  <w:lang w:val="en-CA"/>
                </w:rPr>
                <w:t>http://www.nanpa.com/reports/reports_npa.html</w:t>
              </w:r>
            </w:hyperlink>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NENA</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National Emergency Number Association </w:t>
            </w:r>
            <w:hyperlink r:id="rId40" w:history="1">
              <w:r w:rsidRPr="00745876">
                <w:rPr>
                  <w:rStyle w:val="Lienhypertexte"/>
                  <w:rFonts w:ascii="Arial (W1)" w:hAnsi="Arial (W1)"/>
                  <w:sz w:val="22"/>
                  <w:szCs w:val="22"/>
                  <w:lang w:val="en-CA"/>
                </w:rPr>
                <w:t>www.nena.org</w:t>
              </w:r>
            </w:hyperlink>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CD2300" w:rsidP="004516B5">
            <w:pPr>
              <w:rPr>
                <w:rFonts w:ascii="Arial (W1)" w:hAnsi="Arial (W1)"/>
                <w:lang w:val="en-CA"/>
              </w:rPr>
            </w:pPr>
            <w:r>
              <w:rPr>
                <w:rFonts w:ascii="Arial (W1)" w:hAnsi="Arial (W1)"/>
                <w:lang w:val="en-CA"/>
              </w:rPr>
              <w:t>NG9-1-1</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Next Generation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PSAP equipment that supports advanced telecommunication technologies such as VoIP or vehicle automatic collision detection.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NNI</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Network to Network Interface</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NPA</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NPA.  Numbering Plan Area, or Area code.  Canadian NPAs may be viewed </w:t>
            </w:r>
            <w:r w:rsidRPr="00745876">
              <w:rPr>
                <w:rFonts w:ascii="Arial (W1)" w:hAnsi="Arial (W1)"/>
                <w:sz w:val="22"/>
                <w:szCs w:val="22"/>
                <w:lang w:val="en-CA"/>
              </w:rPr>
              <w:lastRenderedPageBreak/>
              <w:t xml:space="preserve">at: </w:t>
            </w:r>
            <w:r w:rsidRPr="00745876">
              <w:rPr>
                <w:rFonts w:ascii="Arial (W1)" w:hAnsi="Arial (W1)"/>
                <w:sz w:val="22"/>
                <w:szCs w:val="22"/>
                <w:lang w:val="en-CA"/>
              </w:rPr>
              <w:br/>
            </w:r>
            <w:hyperlink r:id="rId41" w:history="1">
              <w:r w:rsidRPr="00745876">
                <w:rPr>
                  <w:rStyle w:val="Lienhypertexte"/>
                  <w:rFonts w:ascii="Arial (W1)" w:hAnsi="Arial (W1)"/>
                  <w:sz w:val="22"/>
                  <w:szCs w:val="22"/>
                  <w:lang w:val="en-CA"/>
                </w:rPr>
                <w:t>http://www.cnac.ca/npa_codes/npa_map.htm</w:t>
              </w:r>
            </w:hyperlink>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NRC</w:t>
            </w:r>
          </w:p>
        </w:tc>
        <w:tc>
          <w:tcPr>
            <w:tcW w:w="7784" w:type="dxa"/>
          </w:tcPr>
          <w:p w:rsidR="00D2502A" w:rsidRPr="00745876" w:rsidRDefault="00D2502A" w:rsidP="004516B5">
            <w:pPr>
              <w:rPr>
                <w:rFonts w:ascii="Arial (W1)" w:hAnsi="Arial (W1)"/>
                <w:sz w:val="22"/>
                <w:szCs w:val="22"/>
                <w:lang w:val="en-CA"/>
              </w:rPr>
            </w:pPr>
            <w:smartTag w:uri="urn:schemas-microsoft-com:office:smarttags" w:element="PlaceName">
              <w:r w:rsidRPr="00745876">
                <w:rPr>
                  <w:rFonts w:ascii="Arial (W1)" w:hAnsi="Arial (W1)"/>
                  <w:sz w:val="22"/>
                  <w:szCs w:val="22"/>
                  <w:lang w:val="en-CA"/>
                </w:rPr>
                <w:t>National</w:t>
              </w:r>
            </w:smartTag>
            <w:r w:rsidRPr="00745876">
              <w:rPr>
                <w:rFonts w:ascii="Arial (W1)" w:hAnsi="Arial (W1)"/>
                <w:sz w:val="22"/>
                <w:szCs w:val="22"/>
                <w:lang w:val="en-CA"/>
              </w:rPr>
              <w:t xml:space="preserve"> </w:t>
            </w:r>
            <w:smartTag w:uri="urn:schemas-microsoft-com:office:smarttags" w:element="PlaceName">
              <w:r w:rsidRPr="00745876">
                <w:rPr>
                  <w:rFonts w:ascii="Arial (W1)" w:hAnsi="Arial (W1)"/>
                  <w:sz w:val="22"/>
                  <w:szCs w:val="22"/>
                  <w:lang w:val="en-CA"/>
                </w:rPr>
                <w:t>Relay</w:t>
              </w:r>
            </w:smartTag>
            <w:r w:rsidRPr="00745876">
              <w:rPr>
                <w:rFonts w:ascii="Arial (W1)" w:hAnsi="Arial (W1)"/>
                <w:sz w:val="22"/>
                <w:szCs w:val="22"/>
                <w:lang w:val="en-CA"/>
              </w:rPr>
              <w:t xml:space="preserve"> </w:t>
            </w:r>
            <w:r w:rsidR="00CD2300">
              <w:rPr>
                <w:rFonts w:ascii="Arial (W1)" w:hAnsi="Arial (W1)"/>
                <w:sz w:val="22"/>
                <w:szCs w:val="22"/>
                <w:lang w:val="en-CA"/>
              </w:rPr>
              <w:t>Centre</w:t>
            </w:r>
            <w:r w:rsidRPr="00745876">
              <w:rPr>
                <w:rFonts w:ascii="Arial (W1)" w:hAnsi="Arial (W1)"/>
                <w:sz w:val="22"/>
                <w:szCs w:val="22"/>
                <w:lang w:val="en-CA"/>
              </w:rPr>
              <w:t xml:space="preserve">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NTWG</w:t>
            </w:r>
          </w:p>
        </w:tc>
        <w:tc>
          <w:tcPr>
            <w:tcW w:w="7784" w:type="dxa"/>
          </w:tcPr>
          <w:p w:rsidR="00D2502A" w:rsidRPr="00745876" w:rsidRDefault="00D2502A" w:rsidP="004516B5">
            <w:pPr>
              <w:rPr>
                <w:rFonts w:ascii="Arial (W1)" w:hAnsi="Arial (W1)"/>
                <w:sz w:val="22"/>
                <w:szCs w:val="22"/>
                <w:lang w:val="en-CA"/>
              </w:rPr>
            </w:pPr>
            <w:smartTag w:uri="urn:schemas-microsoft-com:office:smarttags" w:element="stockticker">
              <w:r w:rsidRPr="00745876">
                <w:rPr>
                  <w:rFonts w:ascii="Arial (W1)" w:hAnsi="Arial (W1)"/>
                  <w:sz w:val="22"/>
                  <w:szCs w:val="22"/>
                  <w:lang w:val="en-CA"/>
                </w:rPr>
                <w:t>CISC</w:t>
              </w:r>
            </w:smartTag>
            <w:r w:rsidRPr="00745876">
              <w:rPr>
                <w:rFonts w:ascii="Arial (W1)" w:hAnsi="Arial (W1)"/>
                <w:sz w:val="22"/>
                <w:szCs w:val="22"/>
                <w:lang w:val="en-CA"/>
              </w:rPr>
              <w:t xml:space="preserve"> Network Working Group</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53678C" w:rsidRPr="00745876">
        <w:tc>
          <w:tcPr>
            <w:tcW w:w="1684" w:type="dxa"/>
          </w:tcPr>
          <w:p w:rsidR="0053678C" w:rsidRPr="00745876" w:rsidRDefault="0053678C" w:rsidP="004516B5">
            <w:pPr>
              <w:rPr>
                <w:rFonts w:ascii="Arial (W1)" w:hAnsi="Arial (W1)"/>
                <w:lang w:val="en-CA"/>
              </w:rPr>
            </w:pPr>
            <w:r w:rsidRPr="00745876">
              <w:rPr>
                <w:rFonts w:ascii="Arial (W1)" w:hAnsi="Arial (W1)"/>
                <w:lang w:val="en-CA"/>
              </w:rPr>
              <w:t>NXX</w:t>
            </w:r>
          </w:p>
        </w:tc>
        <w:tc>
          <w:tcPr>
            <w:tcW w:w="7784" w:type="dxa"/>
          </w:tcPr>
          <w:p w:rsidR="0053678C" w:rsidRPr="00745876" w:rsidRDefault="0053678C" w:rsidP="004516B5">
            <w:pPr>
              <w:rPr>
                <w:rFonts w:ascii="Arial (W1)" w:hAnsi="Arial (W1)"/>
                <w:sz w:val="22"/>
                <w:szCs w:val="22"/>
                <w:lang w:val="en-CA"/>
              </w:rPr>
            </w:pPr>
            <w:r w:rsidRPr="00745876">
              <w:rPr>
                <w:rFonts w:ascii="Arial (W1)" w:hAnsi="Arial (W1)"/>
                <w:sz w:val="22"/>
                <w:szCs w:val="22"/>
                <w:lang w:val="en-CA"/>
              </w:rPr>
              <w:t>Central Office Code, the 4</w:t>
            </w:r>
            <w:r w:rsidRPr="00745876">
              <w:rPr>
                <w:rFonts w:ascii="Arial (W1)" w:hAnsi="Arial (W1)"/>
                <w:sz w:val="22"/>
                <w:szCs w:val="22"/>
                <w:vertAlign w:val="superscript"/>
                <w:lang w:val="en-CA"/>
              </w:rPr>
              <w:t>th</w:t>
            </w:r>
            <w:r w:rsidRPr="00745876">
              <w:rPr>
                <w:rFonts w:ascii="Arial (W1)" w:hAnsi="Arial (W1)"/>
                <w:sz w:val="22"/>
                <w:szCs w:val="22"/>
                <w:lang w:val="en-CA"/>
              </w:rPr>
              <w:t xml:space="preserve"> to 6</w:t>
            </w:r>
            <w:r w:rsidRPr="00745876">
              <w:rPr>
                <w:rFonts w:ascii="Arial (W1)" w:hAnsi="Arial (W1)"/>
                <w:sz w:val="22"/>
                <w:szCs w:val="22"/>
                <w:vertAlign w:val="superscript"/>
                <w:lang w:val="en-CA"/>
              </w:rPr>
              <w:t>th</w:t>
            </w:r>
            <w:r w:rsidRPr="00745876">
              <w:rPr>
                <w:rFonts w:ascii="Arial (W1)" w:hAnsi="Arial (W1)"/>
                <w:sz w:val="22"/>
                <w:szCs w:val="22"/>
                <w:lang w:val="en-CA"/>
              </w:rPr>
              <w:t xml:space="preserve"> digits in a 10-digit NANP telephone number.</w:t>
            </w:r>
          </w:p>
        </w:tc>
      </w:tr>
      <w:tr w:rsidR="0053678C" w:rsidRPr="00745876">
        <w:tc>
          <w:tcPr>
            <w:tcW w:w="1684" w:type="dxa"/>
          </w:tcPr>
          <w:p w:rsidR="0053678C" w:rsidRPr="00745876" w:rsidRDefault="0053678C" w:rsidP="004516B5">
            <w:pPr>
              <w:rPr>
                <w:rFonts w:ascii="Arial (W1)" w:hAnsi="Arial (W1)"/>
                <w:lang w:val="en-CA"/>
              </w:rPr>
            </w:pPr>
          </w:p>
        </w:tc>
        <w:tc>
          <w:tcPr>
            <w:tcW w:w="7784" w:type="dxa"/>
          </w:tcPr>
          <w:p w:rsidR="0053678C" w:rsidRPr="00745876" w:rsidRDefault="0053678C"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OPEX</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Operational Expense</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smartTag w:uri="urn:schemas-microsoft-com:office:smarttags" w:element="stockticker">
              <w:r w:rsidRPr="00745876">
                <w:rPr>
                  <w:rFonts w:ascii="Arial (W1)" w:hAnsi="Arial (W1)"/>
                  <w:lang w:val="en-CA"/>
                </w:rPr>
                <w:t>OSI</w:t>
              </w:r>
            </w:smartTag>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Open System Interconnection</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OSPF</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Open Shortest Path First</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42198" w:rsidRPr="00745876">
        <w:tc>
          <w:tcPr>
            <w:tcW w:w="1684" w:type="dxa"/>
          </w:tcPr>
          <w:p w:rsidR="00D42198" w:rsidRPr="00745876" w:rsidRDefault="00D42198" w:rsidP="004516B5">
            <w:pPr>
              <w:rPr>
                <w:rFonts w:ascii="Arial (W1)" w:hAnsi="Arial (W1)"/>
                <w:lang w:val="en-CA"/>
              </w:rPr>
            </w:pPr>
            <w:r>
              <w:rPr>
                <w:rFonts w:ascii="Arial (W1)" w:hAnsi="Arial (W1)"/>
                <w:lang w:val="en-CA"/>
              </w:rPr>
              <w:t>P.01</w:t>
            </w:r>
          </w:p>
        </w:tc>
        <w:tc>
          <w:tcPr>
            <w:tcW w:w="7784" w:type="dxa"/>
          </w:tcPr>
          <w:p w:rsidR="008B4F45" w:rsidRPr="00745876" w:rsidRDefault="008B4F45" w:rsidP="004516B5">
            <w:pPr>
              <w:rPr>
                <w:rFonts w:ascii="Arial (W1)" w:hAnsi="Arial (W1)"/>
                <w:sz w:val="22"/>
                <w:szCs w:val="22"/>
                <w:lang w:val="en-CA"/>
              </w:rPr>
            </w:pPr>
            <w:r w:rsidRPr="008B4F45">
              <w:rPr>
                <w:rFonts w:ascii="Arial (W1)" w:hAnsi="Arial (W1)"/>
                <w:sz w:val="22"/>
                <w:szCs w:val="22"/>
              </w:rPr>
              <w:t>Quality of Service - Probability of less than one (1) call out of one hundred (100) incoming calls will encounter a busy signal on the first dialing attempt during the busy hour of the average busy day</w:t>
            </w:r>
          </w:p>
        </w:tc>
      </w:tr>
      <w:tr w:rsidR="00D42198" w:rsidRPr="00745876">
        <w:tc>
          <w:tcPr>
            <w:tcW w:w="1684" w:type="dxa"/>
          </w:tcPr>
          <w:p w:rsidR="00D42198" w:rsidRPr="00745876" w:rsidRDefault="00D42198" w:rsidP="004516B5">
            <w:pPr>
              <w:rPr>
                <w:rFonts w:ascii="Arial (W1)" w:hAnsi="Arial (W1)"/>
                <w:lang w:val="en-CA"/>
              </w:rPr>
            </w:pPr>
          </w:p>
        </w:tc>
        <w:tc>
          <w:tcPr>
            <w:tcW w:w="7784" w:type="dxa"/>
          </w:tcPr>
          <w:p w:rsidR="00D42198" w:rsidRPr="00745876" w:rsidRDefault="00D42198"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P.001</w:t>
            </w:r>
          </w:p>
        </w:tc>
        <w:tc>
          <w:tcPr>
            <w:tcW w:w="7784" w:type="dxa"/>
          </w:tcPr>
          <w:p w:rsidR="00D2502A" w:rsidRPr="00745876" w:rsidRDefault="008B4F45" w:rsidP="004516B5">
            <w:pPr>
              <w:rPr>
                <w:rFonts w:ascii="Arial (W1)" w:hAnsi="Arial (W1)"/>
                <w:sz w:val="22"/>
                <w:szCs w:val="22"/>
                <w:lang w:val="en-CA"/>
              </w:rPr>
            </w:pPr>
            <w:r w:rsidRPr="008B4F45">
              <w:rPr>
                <w:rFonts w:ascii="Arial (W1)" w:hAnsi="Arial (W1)"/>
                <w:sz w:val="22"/>
                <w:szCs w:val="22"/>
              </w:rPr>
              <w:t>Quality of Service - Probability of less than one (1) call out of one thousand (1,000) incoming calls will encounter a busy signal on the first dialing attempt during the busy hour of the average busy day.</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PC</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Personal Computer</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POTS</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Plain Ordinary Telephone Service</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smartTag w:uri="urn:schemas-microsoft-com:office:smarttags" w:element="stockticker">
              <w:r w:rsidRPr="00745876">
                <w:rPr>
                  <w:rFonts w:ascii="Arial (W1)" w:hAnsi="Arial (W1)"/>
                  <w:lang w:val="en-CA"/>
                </w:rPr>
                <w:t>PRL</w:t>
              </w:r>
            </w:smartTag>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Preferred Roaming List.  A list that resides in a wireless handset that contains information used during the handset’s system selection and acquisition / registration.  The </w:t>
            </w:r>
            <w:smartTag w:uri="urn:schemas-microsoft-com:office:smarttags" w:element="stockticker">
              <w:r w:rsidRPr="00745876">
                <w:rPr>
                  <w:rFonts w:ascii="Arial (W1)" w:hAnsi="Arial (W1)"/>
                  <w:sz w:val="22"/>
                  <w:szCs w:val="22"/>
                  <w:lang w:val="en-CA"/>
                </w:rPr>
                <w:t>PRL</w:t>
              </w:r>
            </w:smartTag>
            <w:r w:rsidRPr="00745876">
              <w:rPr>
                <w:rFonts w:ascii="Arial (W1)" w:hAnsi="Arial (W1)"/>
                <w:sz w:val="22"/>
                <w:szCs w:val="22"/>
                <w:lang w:val="en-CA"/>
              </w:rPr>
              <w:t xml:space="preserve"> enables a handset to roam onto foreign wireless carriers for the purpose of making and receiving calls.  PRLs are downloaded to handsets during handset programming or during an Over The Air (OTA) handset update session.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PS</w:t>
            </w:r>
          </w:p>
        </w:tc>
        <w:tc>
          <w:tcPr>
            <w:tcW w:w="7784" w:type="dxa"/>
          </w:tcPr>
          <w:p w:rsidR="00D2502A" w:rsidRPr="00745876" w:rsidRDefault="00D42198" w:rsidP="004516B5">
            <w:pPr>
              <w:rPr>
                <w:rFonts w:ascii="Arial (W1)" w:hAnsi="Arial (W1)"/>
                <w:sz w:val="22"/>
                <w:szCs w:val="22"/>
                <w:lang w:val="en-CA"/>
              </w:rPr>
            </w:pPr>
            <w:r>
              <w:rPr>
                <w:rFonts w:ascii="Arial (W1)" w:hAnsi="Arial (W1)"/>
                <w:sz w:val="22"/>
                <w:szCs w:val="22"/>
                <w:lang w:val="en-CA"/>
              </w:rPr>
              <w:t xml:space="preserve">Instant Messaging </w:t>
            </w:r>
            <w:r w:rsidR="00D2502A" w:rsidRPr="00745876">
              <w:rPr>
                <w:rFonts w:ascii="Arial (W1)" w:hAnsi="Arial (W1)"/>
                <w:sz w:val="22"/>
                <w:szCs w:val="22"/>
                <w:lang w:val="en-CA"/>
              </w:rPr>
              <w:t>Presence Server</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PSAP</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Public Safety Answering Point, a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call </w:t>
            </w:r>
            <w:r w:rsidR="00CD2300">
              <w:rPr>
                <w:rFonts w:ascii="Arial (W1)" w:hAnsi="Arial (W1)"/>
                <w:sz w:val="22"/>
                <w:szCs w:val="22"/>
                <w:lang w:val="en-CA"/>
              </w:rPr>
              <w:t>centre</w:t>
            </w:r>
            <w:r w:rsidRPr="00745876">
              <w:rPr>
                <w:rFonts w:ascii="Arial (W1)" w:hAnsi="Arial (W1)"/>
                <w:sz w:val="22"/>
                <w:szCs w:val="22"/>
                <w:lang w:val="en-CA"/>
              </w:rPr>
              <w:t>.</w:t>
            </w:r>
            <w:r w:rsidR="008B4F45">
              <w:rPr>
                <w:rFonts w:ascii="Arial (W1)" w:hAnsi="Arial (W1)"/>
                <w:sz w:val="22"/>
                <w:szCs w:val="22"/>
                <w:lang w:val="en-CA"/>
              </w:rPr>
              <w:br/>
            </w:r>
            <w:r w:rsidR="008B4F45" w:rsidRPr="008B4F45">
              <w:rPr>
                <w:rFonts w:ascii="Arial (W1)" w:hAnsi="Arial (W1)"/>
                <w:sz w:val="22"/>
                <w:szCs w:val="22"/>
              </w:rPr>
              <w:t xml:space="preserve">Primary PSAP: A PSAP to which </w:t>
            </w:r>
            <w:smartTag w:uri="urn:schemas-microsoft-com:office:smarttags" w:element="date">
              <w:smartTagPr>
                <w:attr w:name="Year" w:val="2001"/>
                <w:attr w:name="Day" w:val="1"/>
                <w:attr w:name="Month" w:val="9"/>
              </w:smartTagPr>
              <w:r w:rsidR="008B4F45" w:rsidRPr="008B4F45">
                <w:rPr>
                  <w:rFonts w:ascii="Arial (W1)" w:hAnsi="Arial (W1)"/>
                  <w:sz w:val="22"/>
                  <w:szCs w:val="22"/>
                </w:rPr>
                <w:t>9-1-1</w:t>
              </w:r>
            </w:smartTag>
            <w:r w:rsidR="008B4F45" w:rsidRPr="008B4F45">
              <w:rPr>
                <w:rFonts w:ascii="Arial (W1)" w:hAnsi="Arial (W1)"/>
                <w:sz w:val="22"/>
                <w:szCs w:val="22"/>
              </w:rPr>
              <w:t xml:space="preserve"> calls are routed directly from the </w:t>
            </w:r>
            <w:smartTag w:uri="urn:schemas-microsoft-com:office:smarttags" w:element="date">
              <w:smartTagPr>
                <w:attr w:name="Year" w:val="2001"/>
                <w:attr w:name="Day" w:val="1"/>
                <w:attr w:name="Month" w:val="9"/>
              </w:smartTagPr>
              <w:r w:rsidR="008B4F45" w:rsidRPr="008B4F45">
                <w:rPr>
                  <w:rFonts w:ascii="Arial (W1)" w:hAnsi="Arial (W1)"/>
                  <w:sz w:val="22"/>
                  <w:szCs w:val="22"/>
                </w:rPr>
                <w:t>9-1-1</w:t>
              </w:r>
            </w:smartTag>
            <w:r w:rsidR="008B4F45" w:rsidRPr="008B4F45">
              <w:rPr>
                <w:rFonts w:ascii="Arial (W1)" w:hAnsi="Arial (W1)"/>
                <w:sz w:val="22"/>
                <w:szCs w:val="22"/>
              </w:rPr>
              <w:t xml:space="preserve"> Tandem and a Secondary PSAP: A PSAP to which </w:t>
            </w:r>
            <w:smartTag w:uri="urn:schemas-microsoft-com:office:smarttags" w:element="date">
              <w:smartTagPr>
                <w:attr w:name="Year" w:val="2001"/>
                <w:attr w:name="Day" w:val="1"/>
                <w:attr w:name="Month" w:val="9"/>
              </w:smartTagPr>
              <w:r w:rsidR="008B4F45" w:rsidRPr="008B4F45">
                <w:rPr>
                  <w:rFonts w:ascii="Arial (W1)" w:hAnsi="Arial (W1)"/>
                  <w:sz w:val="22"/>
                  <w:szCs w:val="22"/>
                </w:rPr>
                <w:t>9-1-1</w:t>
              </w:r>
            </w:smartTag>
            <w:r w:rsidR="008B4F45" w:rsidRPr="008B4F45">
              <w:rPr>
                <w:rFonts w:ascii="Arial (W1)" w:hAnsi="Arial (W1)"/>
                <w:sz w:val="22"/>
                <w:szCs w:val="22"/>
              </w:rPr>
              <w:t xml:space="preserve"> calls are transferred from a Primary PSAP.</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QWERTY</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A typical computer keyboard.  The term “QWERTY” is derived from the second row of keys in the upper left-hand section of the keyboard.  (ISO 9995)</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Registered</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The state of a handset where the handset has passed registration and the handset’s information is stored in the VLR.</w:t>
            </w:r>
          </w:p>
          <w:p w:rsidR="00D2502A" w:rsidRPr="00745876" w:rsidRDefault="00D2502A" w:rsidP="004516B5">
            <w:pPr>
              <w:rPr>
                <w:rFonts w:ascii="Arial (W1)" w:hAnsi="Arial (W1)"/>
                <w:sz w:val="22"/>
                <w:szCs w:val="22"/>
                <w:lang w:val="en-CA"/>
              </w:rPr>
            </w:pPr>
            <w:r w:rsidRPr="00745876">
              <w:rPr>
                <w:rFonts w:ascii="Arial (W1)" w:hAnsi="Arial (W1)"/>
                <w:sz w:val="22"/>
                <w:szCs w:val="22"/>
                <w:lang w:val="en-CA"/>
              </w:rPr>
              <w:lastRenderedPageBreak/>
              <w:br/>
              <w:t xml:space="preserve">During registration, the serving mobile switching </w:t>
            </w:r>
            <w:r w:rsidR="00CD2300">
              <w:rPr>
                <w:rFonts w:ascii="Arial (W1)" w:hAnsi="Arial (W1)"/>
                <w:sz w:val="22"/>
                <w:szCs w:val="22"/>
                <w:lang w:val="en-CA"/>
              </w:rPr>
              <w:t>centre</w:t>
            </w:r>
            <w:r w:rsidRPr="00745876">
              <w:rPr>
                <w:rFonts w:ascii="Arial (W1)" w:hAnsi="Arial (W1)"/>
                <w:sz w:val="22"/>
                <w:szCs w:val="22"/>
                <w:lang w:val="en-CA"/>
              </w:rPr>
              <w:t xml:space="preserve"> (</w:t>
            </w:r>
            <w:smartTag w:uri="urn:schemas-microsoft-com:office:smarttags" w:element="stockticker">
              <w:r w:rsidRPr="00745876">
                <w:rPr>
                  <w:rFonts w:ascii="Arial (W1)" w:hAnsi="Arial (W1)"/>
                  <w:sz w:val="22"/>
                  <w:szCs w:val="22"/>
                  <w:lang w:val="en-CA"/>
                </w:rPr>
                <w:t>MSC</w:t>
              </w:r>
            </w:smartTag>
            <w:r w:rsidRPr="00745876">
              <w:rPr>
                <w:rFonts w:ascii="Arial (W1)" w:hAnsi="Arial (W1)"/>
                <w:sz w:val="22"/>
                <w:szCs w:val="22"/>
                <w:lang w:val="en-CA"/>
              </w:rPr>
              <w:t>), within the handset’s home system (in the case of a home mobile) or a foreign system (in the case of a roamer mobile), consults the handset’s Home Location Register (</w:t>
            </w:r>
            <w:smartTag w:uri="urn:schemas-microsoft-com:office:smarttags" w:element="stockticker">
              <w:r w:rsidRPr="00745876">
                <w:rPr>
                  <w:rFonts w:ascii="Arial (W1)" w:hAnsi="Arial (W1)"/>
                  <w:sz w:val="22"/>
                  <w:szCs w:val="22"/>
                  <w:lang w:val="en-CA"/>
                </w:rPr>
                <w:t>HLR</w:t>
              </w:r>
            </w:smartTag>
            <w:r w:rsidRPr="00745876">
              <w:rPr>
                <w:rFonts w:ascii="Arial (W1)" w:hAnsi="Arial (W1)"/>
                <w:sz w:val="22"/>
                <w:szCs w:val="22"/>
                <w:lang w:val="en-CA"/>
              </w:rPr>
              <w:t xml:space="preserve">; identified by the handset’s IMSI or MIN number). The response to a positive registration request is stored in the </w:t>
            </w:r>
            <w:smartTag w:uri="urn:schemas-microsoft-com:office:smarttags" w:element="stockticker">
              <w:r w:rsidRPr="00745876">
                <w:rPr>
                  <w:rFonts w:ascii="Arial (W1)" w:hAnsi="Arial (W1)"/>
                  <w:sz w:val="22"/>
                  <w:szCs w:val="22"/>
                  <w:lang w:val="en-CA"/>
                </w:rPr>
                <w:t>MSC</w:t>
              </w:r>
            </w:smartTag>
            <w:r w:rsidRPr="00745876">
              <w:rPr>
                <w:rFonts w:ascii="Arial (W1)" w:hAnsi="Arial (W1)"/>
                <w:sz w:val="22"/>
                <w:szCs w:val="22"/>
                <w:lang w:val="en-CA"/>
              </w:rPr>
              <w:t xml:space="preserve">’s VLR.  In other words, successful registration enables the mobile’s telephone number and service profile to be entered into the </w:t>
            </w:r>
            <w:smartTag w:uri="urn:schemas-microsoft-com:office:smarttags" w:element="stockticker">
              <w:r w:rsidRPr="00745876">
                <w:rPr>
                  <w:rFonts w:ascii="Arial (W1)" w:hAnsi="Arial (W1)"/>
                  <w:sz w:val="22"/>
                  <w:szCs w:val="22"/>
                  <w:lang w:val="en-CA"/>
                </w:rPr>
                <w:t>MSC</w:t>
              </w:r>
            </w:smartTag>
            <w:r w:rsidRPr="00745876">
              <w:rPr>
                <w:rFonts w:ascii="Arial (W1)" w:hAnsi="Arial (W1)"/>
                <w:sz w:val="22"/>
                <w:szCs w:val="22"/>
                <w:lang w:val="en-CA"/>
              </w:rPr>
              <w:t xml:space="preserve">’s VLR.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r w:rsidRPr="00745876">
              <w:rPr>
                <w:rFonts w:ascii="Arial (W1)" w:hAnsi="Arial (W1)"/>
                <w:lang w:val="en-CA"/>
              </w:rPr>
              <w:t>RFC</w:t>
            </w:r>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Internet Engineering Task Force (IETF) Request For Comments (a draft standard)</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RJ-11</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Registered Jack – 11.  A physical interface for a POTS residential phone.  The jack has 6 contact positions and 4 conductors.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Roamer</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A handset that has come within the coverage area of a WSP other than its home WSP (the “ROAM” indicator becomes lit), and successfully passes registration.  Handsets identify potential WSPs for roaming by its Preferred Roaming List (</w:t>
            </w:r>
            <w:smartTag w:uri="urn:schemas-microsoft-com:office:smarttags" w:element="stockticker">
              <w:r w:rsidRPr="00745876">
                <w:rPr>
                  <w:rFonts w:ascii="Arial (W1)" w:hAnsi="Arial (W1)"/>
                  <w:sz w:val="22"/>
                  <w:szCs w:val="22"/>
                  <w:lang w:val="en-CA"/>
                </w:rPr>
                <w:t>PRL</w:t>
              </w:r>
            </w:smartTag>
            <w:r w:rsidRPr="00745876">
              <w:rPr>
                <w:rFonts w:ascii="Arial (W1)" w:hAnsi="Arial (W1)"/>
                <w:sz w:val="22"/>
                <w:szCs w:val="22"/>
                <w:lang w:val="en-CA"/>
              </w:rPr>
              <w:t xml:space="preserve">), which is programmed into the handset.  </w:t>
            </w:r>
            <w:smartTag w:uri="urn:schemas-microsoft-com:office:smarttags" w:element="stockticker">
              <w:r w:rsidRPr="00745876">
                <w:rPr>
                  <w:rFonts w:ascii="Arial (W1)" w:hAnsi="Arial (W1)"/>
                  <w:sz w:val="22"/>
                  <w:szCs w:val="22"/>
                  <w:lang w:val="en-CA"/>
                </w:rPr>
                <w:t>TIF</w:t>
              </w:r>
            </w:smartTag>
            <w:r w:rsidRPr="00745876">
              <w:rPr>
                <w:rFonts w:ascii="Arial (W1)" w:hAnsi="Arial (W1)"/>
                <w:sz w:val="22"/>
                <w:szCs w:val="22"/>
                <w:lang w:val="en-CA"/>
              </w:rPr>
              <w:t xml:space="preserve"> 58 has identified three types of roamers: </w:t>
            </w:r>
            <w:r w:rsidRPr="00745876">
              <w:rPr>
                <w:rFonts w:ascii="Arial (W1)" w:hAnsi="Arial (W1)"/>
                <w:sz w:val="22"/>
                <w:szCs w:val="22"/>
                <w:lang w:val="en-CA"/>
              </w:rPr>
              <w:br/>
            </w:r>
          </w:p>
          <w:p w:rsidR="00D2502A" w:rsidRPr="00745876" w:rsidRDefault="00D2502A" w:rsidP="004516B5">
            <w:pPr>
              <w:rPr>
                <w:rFonts w:ascii="Arial (W1)" w:hAnsi="Arial (W1)"/>
                <w:sz w:val="22"/>
                <w:szCs w:val="22"/>
                <w:lang w:val="en-CA"/>
              </w:rPr>
            </w:pPr>
            <w:r w:rsidRPr="00745876">
              <w:rPr>
                <w:rFonts w:ascii="Arial (W1)" w:hAnsi="Arial (W1)"/>
                <w:b/>
                <w:bCs/>
                <w:i/>
                <w:iCs/>
                <w:sz w:val="22"/>
                <w:szCs w:val="22"/>
                <w:u w:val="single"/>
                <w:lang w:val="en-CA"/>
              </w:rPr>
              <w:t>Domestic</w:t>
            </w:r>
            <w:r w:rsidRPr="00745876">
              <w:rPr>
                <w:rFonts w:ascii="Arial (W1)" w:hAnsi="Arial (W1)"/>
                <w:b/>
                <w:bCs/>
                <w:sz w:val="22"/>
                <w:szCs w:val="22"/>
                <w:u w:val="single"/>
                <w:lang w:val="en-CA"/>
              </w:rPr>
              <w:t>:</w:t>
            </w:r>
            <w:r w:rsidRPr="00745876">
              <w:rPr>
                <w:rFonts w:ascii="Arial (W1)" w:hAnsi="Arial (W1)"/>
                <w:sz w:val="22"/>
                <w:szCs w:val="22"/>
                <w:lang w:val="en-CA"/>
              </w:rPr>
              <w:t xml:space="preserve"> A handset from a Canadian WSP has roamed </w:t>
            </w:r>
            <w:r w:rsidRPr="00745876">
              <w:rPr>
                <w:rFonts w:ascii="Arial (W1)" w:hAnsi="Arial (W1)"/>
                <w:sz w:val="22"/>
                <w:szCs w:val="22"/>
                <w:lang w:val="en-CA"/>
              </w:rPr>
              <w:br/>
              <w:t>into and is supported by another Canadian WSP’s coverage area.</w:t>
            </w:r>
            <w:r w:rsidRPr="00745876">
              <w:rPr>
                <w:rFonts w:ascii="Arial (W1)" w:hAnsi="Arial (W1)"/>
                <w:sz w:val="22"/>
                <w:szCs w:val="22"/>
                <w:lang w:val="en-CA"/>
              </w:rPr>
              <w:br/>
            </w:r>
            <w:r w:rsidRPr="00745876">
              <w:rPr>
                <w:rFonts w:ascii="Arial (W1)" w:hAnsi="Arial (W1)"/>
                <w:sz w:val="22"/>
                <w:szCs w:val="22"/>
                <w:lang w:val="en-CA"/>
              </w:rPr>
              <w:br/>
            </w:r>
            <w:r w:rsidRPr="00745876">
              <w:rPr>
                <w:rFonts w:ascii="Arial (W1)" w:hAnsi="Arial (W1)"/>
                <w:b/>
                <w:bCs/>
                <w:i/>
                <w:iCs/>
                <w:sz w:val="22"/>
                <w:szCs w:val="22"/>
                <w:u w:val="single"/>
                <w:lang w:val="en-CA"/>
              </w:rPr>
              <w:t>North American</w:t>
            </w:r>
            <w:r w:rsidRPr="00745876">
              <w:rPr>
                <w:rFonts w:ascii="Arial (W1)" w:hAnsi="Arial (W1)"/>
                <w:b/>
                <w:bCs/>
                <w:sz w:val="22"/>
                <w:szCs w:val="22"/>
                <w:u w:val="single"/>
                <w:lang w:val="en-CA"/>
              </w:rPr>
              <w:t>:</w:t>
            </w:r>
            <w:r w:rsidRPr="00745876">
              <w:rPr>
                <w:rFonts w:ascii="Arial (W1)" w:hAnsi="Arial (W1)"/>
                <w:sz w:val="22"/>
                <w:szCs w:val="22"/>
                <w:lang w:val="en-CA"/>
              </w:rPr>
              <w:t xml:space="preserve"> A handset from a wireless carrier within the NANP (Country Code 1; the handset has a 10- or 11-digit telephone number) has roamed onto and is serviced by a Canadian WSP.</w:t>
            </w:r>
            <w:r w:rsidRPr="00745876">
              <w:rPr>
                <w:rFonts w:ascii="Arial (W1)" w:hAnsi="Arial (W1)"/>
                <w:sz w:val="22"/>
                <w:szCs w:val="22"/>
                <w:lang w:val="en-CA"/>
              </w:rPr>
              <w:br/>
            </w:r>
            <w:r w:rsidRPr="00745876">
              <w:rPr>
                <w:rFonts w:ascii="Arial (W1)" w:hAnsi="Arial (W1)"/>
                <w:sz w:val="22"/>
                <w:szCs w:val="22"/>
                <w:lang w:val="en-CA"/>
              </w:rPr>
              <w:br/>
            </w:r>
            <w:r w:rsidRPr="00745876">
              <w:rPr>
                <w:rFonts w:ascii="Arial (W1)" w:hAnsi="Arial (W1)"/>
                <w:b/>
                <w:bCs/>
                <w:i/>
                <w:iCs/>
                <w:sz w:val="22"/>
                <w:szCs w:val="22"/>
                <w:u w:val="single"/>
                <w:lang w:val="en-CA"/>
              </w:rPr>
              <w:t>Overseas</w:t>
            </w:r>
            <w:r w:rsidRPr="00745876">
              <w:rPr>
                <w:rFonts w:ascii="Arial (W1)" w:hAnsi="Arial (W1)"/>
                <w:b/>
                <w:bCs/>
                <w:sz w:val="22"/>
                <w:szCs w:val="22"/>
                <w:u w:val="single"/>
                <w:lang w:val="en-CA"/>
              </w:rPr>
              <w:t>:</w:t>
            </w:r>
            <w:r w:rsidRPr="00745876">
              <w:rPr>
                <w:rFonts w:ascii="Arial (W1)" w:hAnsi="Arial (W1)"/>
                <w:sz w:val="22"/>
                <w:szCs w:val="22"/>
                <w:lang w:val="en-CA"/>
              </w:rPr>
              <w:t xml:space="preserve"> A handset from outside of </w:t>
            </w:r>
            <w:smartTag w:uri="urn:schemas-microsoft-com:office:smarttags" w:element="place">
              <w:r w:rsidRPr="00745876">
                <w:rPr>
                  <w:rFonts w:ascii="Arial (W1)" w:hAnsi="Arial (W1)"/>
                  <w:sz w:val="22"/>
                  <w:szCs w:val="22"/>
                  <w:lang w:val="en-CA"/>
                </w:rPr>
                <w:t>North America</w:t>
              </w:r>
            </w:smartTag>
            <w:r w:rsidRPr="00745876">
              <w:rPr>
                <w:rFonts w:ascii="Arial (W1)" w:hAnsi="Arial (W1)"/>
                <w:sz w:val="22"/>
                <w:szCs w:val="22"/>
                <w:lang w:val="en-CA"/>
              </w:rPr>
              <w:t xml:space="preserve"> (Country Code 1) has roamed onto and is supported by a Canadian WSP.  The handset’s telephone number may not be ten digits.  </w:t>
            </w:r>
          </w:p>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RTT</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Real-Time Text</w:t>
            </w:r>
            <w:r w:rsidRPr="00745876">
              <w:rPr>
                <w:rFonts w:ascii="Arial (W1)" w:hAnsi="Arial (W1)"/>
                <w:sz w:val="22"/>
                <w:szCs w:val="22"/>
                <w:lang w:val="en-CA"/>
              </w:rPr>
              <w:br/>
              <w:t>http://www.realtimetext.org/index.php?pagina=27</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7060B" w:rsidRPr="00745876">
        <w:tc>
          <w:tcPr>
            <w:tcW w:w="1684" w:type="dxa"/>
          </w:tcPr>
          <w:p w:rsidR="00A7060B" w:rsidRPr="00745876" w:rsidRDefault="00A7060B" w:rsidP="004516B5">
            <w:pPr>
              <w:rPr>
                <w:rFonts w:ascii="Arial (W1)" w:hAnsi="Arial (W1)"/>
                <w:lang w:val="en-CA"/>
              </w:rPr>
            </w:pPr>
            <w:r>
              <w:rPr>
                <w:rFonts w:ascii="Arial (W1)" w:hAnsi="Arial (W1)"/>
                <w:lang w:val="en-CA"/>
              </w:rPr>
              <w:t>SI</w:t>
            </w:r>
          </w:p>
        </w:tc>
        <w:tc>
          <w:tcPr>
            <w:tcW w:w="7784" w:type="dxa"/>
          </w:tcPr>
          <w:p w:rsidR="00A7060B" w:rsidRPr="00745876" w:rsidRDefault="00A7060B" w:rsidP="004516B5">
            <w:pPr>
              <w:rPr>
                <w:rFonts w:ascii="Arial (W1)" w:hAnsi="Arial (W1)"/>
                <w:sz w:val="22"/>
                <w:szCs w:val="22"/>
                <w:lang w:val="en-CA"/>
              </w:rPr>
            </w:pPr>
            <w:r>
              <w:rPr>
                <w:rFonts w:ascii="Arial (W1)" w:hAnsi="Arial (W1)"/>
                <w:sz w:val="22"/>
                <w:szCs w:val="22"/>
                <w:lang w:val="en-CA"/>
              </w:rPr>
              <w:t>Speech Impaired</w:t>
            </w:r>
          </w:p>
        </w:tc>
      </w:tr>
      <w:tr w:rsidR="00A7060B" w:rsidRPr="00745876">
        <w:tc>
          <w:tcPr>
            <w:tcW w:w="1684" w:type="dxa"/>
          </w:tcPr>
          <w:p w:rsidR="00A7060B" w:rsidRPr="00745876" w:rsidRDefault="00A7060B" w:rsidP="004516B5">
            <w:pPr>
              <w:rPr>
                <w:rFonts w:ascii="Arial (W1)" w:hAnsi="Arial (W1)"/>
                <w:lang w:val="en-CA"/>
              </w:rPr>
            </w:pPr>
          </w:p>
        </w:tc>
        <w:tc>
          <w:tcPr>
            <w:tcW w:w="7784" w:type="dxa"/>
          </w:tcPr>
          <w:p w:rsidR="00A7060B" w:rsidRPr="00745876" w:rsidRDefault="00A7060B"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smartTag w:uri="urn:schemas-microsoft-com:office:smarttags" w:element="stockticker">
              <w:r w:rsidRPr="00745876">
                <w:rPr>
                  <w:rFonts w:ascii="Arial (W1)" w:hAnsi="Arial (W1)"/>
                  <w:lang w:val="en-CA"/>
                </w:rPr>
                <w:t>SIM</w:t>
              </w:r>
            </w:smartTag>
            <w:r w:rsidRPr="00745876">
              <w:rPr>
                <w:rFonts w:ascii="Arial (W1)" w:hAnsi="Arial (W1)"/>
                <w:lang w:val="en-CA"/>
              </w:rPr>
              <w:t xml:space="preserve"> </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Subscriber Identity Module.  A card the size of a thumbnail that resides under the battery of GSM, iDEN, and UMTS-based handsets.  The </w:t>
            </w:r>
            <w:smartTag w:uri="urn:schemas-microsoft-com:office:smarttags" w:element="stockticker">
              <w:r w:rsidRPr="00745876">
                <w:rPr>
                  <w:rFonts w:ascii="Arial (W1)" w:hAnsi="Arial (W1)"/>
                  <w:sz w:val="22"/>
                  <w:szCs w:val="22"/>
                  <w:lang w:val="en-CA"/>
                </w:rPr>
                <w:t>SIM</w:t>
              </w:r>
            </w:smartTag>
            <w:r w:rsidRPr="00745876">
              <w:rPr>
                <w:rFonts w:ascii="Arial (W1)" w:hAnsi="Arial (W1)"/>
                <w:sz w:val="22"/>
                <w:szCs w:val="22"/>
                <w:lang w:val="en-CA"/>
              </w:rPr>
              <w:t xml:space="preserve"> card contains the identity of the home carrier (IMSI).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 xml:space="preserve">SMS </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Wireless Short Message Service.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r w:rsidRPr="00745876">
              <w:rPr>
                <w:rFonts w:ascii="Arial (W1)" w:hAnsi="Arial (W1)"/>
                <w:lang w:val="en-CA"/>
              </w:rPr>
              <w:t>SOX</w:t>
            </w:r>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Sarbanes-Oxley (statutory requirements for publicly held companies)</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r w:rsidRPr="00745876">
              <w:rPr>
                <w:rFonts w:ascii="Arial (W1)" w:hAnsi="Arial (W1)"/>
                <w:lang w:val="en-CA"/>
              </w:rPr>
              <w:t>SP</w:t>
            </w:r>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Service Provider</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lastRenderedPageBreak/>
              <w:t>T9-1-1</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Text to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service</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Text Messaging</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In the context of this report, Text Messaging is the act of sending a message by text using electronic technologies such as SMS, IM or RTT.</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smartTag w:uri="urn:schemas-microsoft-com:office:smarttags" w:element="stockticker">
              <w:r w:rsidRPr="00745876">
                <w:rPr>
                  <w:rFonts w:ascii="Arial (W1)" w:hAnsi="Arial (W1)"/>
                  <w:lang w:val="en-CA"/>
                </w:rPr>
                <w:t>TIF</w:t>
              </w:r>
            </w:smartTag>
          </w:p>
        </w:tc>
        <w:tc>
          <w:tcPr>
            <w:tcW w:w="7784" w:type="dxa"/>
          </w:tcPr>
          <w:p w:rsidR="00D2502A" w:rsidRPr="00745876" w:rsidRDefault="00D2502A" w:rsidP="004516B5">
            <w:pPr>
              <w:rPr>
                <w:rFonts w:ascii="Arial (W1)" w:hAnsi="Arial (W1)"/>
                <w:sz w:val="22"/>
                <w:szCs w:val="22"/>
                <w:lang w:val="en-CA"/>
              </w:rPr>
            </w:pPr>
            <w:smartTag w:uri="urn:schemas-microsoft-com:office:smarttags" w:element="stockticker">
              <w:r w:rsidRPr="00745876">
                <w:rPr>
                  <w:rFonts w:ascii="Arial (W1)" w:hAnsi="Arial (W1)"/>
                  <w:sz w:val="22"/>
                  <w:szCs w:val="22"/>
                  <w:lang w:val="en-CA"/>
                </w:rPr>
                <w:t>CISC</w:t>
              </w:r>
            </w:smartTag>
            <w:r w:rsidRPr="00745876">
              <w:rPr>
                <w:rFonts w:ascii="Arial (W1)" w:hAnsi="Arial (W1)"/>
                <w:sz w:val="22"/>
                <w:szCs w:val="22"/>
                <w:lang w:val="en-CA"/>
              </w:rPr>
              <w:t xml:space="preserve"> Task Identification Form</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smartTag w:uri="urn:schemas-microsoft-com:office:smarttags" w:element="stockticker">
              <w:r w:rsidRPr="00745876">
                <w:rPr>
                  <w:rFonts w:ascii="Arial (W1)" w:hAnsi="Arial (W1)"/>
                  <w:lang w:val="en-CA"/>
                </w:rPr>
                <w:t>TCP</w:t>
              </w:r>
            </w:smartTag>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 xml:space="preserve">Transmission Control Protocol, a protocol in layer 4 (the transport layer) of the </w:t>
            </w:r>
            <w:smartTag w:uri="urn:schemas-microsoft-com:office:smarttags" w:element="stockticker">
              <w:r w:rsidRPr="00745876">
                <w:rPr>
                  <w:rFonts w:ascii="Arial (W1)" w:hAnsi="Arial (W1)"/>
                  <w:sz w:val="22"/>
                  <w:szCs w:val="22"/>
                  <w:lang w:val="en-CA"/>
                </w:rPr>
                <w:t>OSI</w:t>
              </w:r>
            </w:smartTag>
            <w:r w:rsidRPr="00745876">
              <w:rPr>
                <w:rFonts w:ascii="Arial (W1)" w:hAnsi="Arial (W1)"/>
                <w:sz w:val="22"/>
                <w:szCs w:val="22"/>
                <w:lang w:val="en-CA"/>
              </w:rPr>
              <w:t xml:space="preserve"> model. </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TDD</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Telephone Device for the Deaf.  See TTY.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r w:rsidRPr="00745876">
              <w:rPr>
                <w:rFonts w:ascii="Arial (W1)" w:hAnsi="Arial (W1)"/>
                <w:lang w:val="en-CA"/>
              </w:rPr>
              <w:t>TERF</w:t>
            </w:r>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 xml:space="preserve">Text Emergency Routing Function (see </w:t>
            </w:r>
            <w:r w:rsidR="00A7060B">
              <w:rPr>
                <w:rFonts w:ascii="Arial (W1)" w:hAnsi="Arial (W1)"/>
                <w:sz w:val="22"/>
                <w:szCs w:val="22"/>
                <w:lang w:val="en-CA"/>
              </w:rPr>
              <w:t>9.2.5.1</w:t>
            </w:r>
            <w:r w:rsidRPr="00745876">
              <w:rPr>
                <w:rFonts w:ascii="Arial (W1)" w:hAnsi="Arial (W1)"/>
                <w:sz w:val="22"/>
                <w:szCs w:val="22"/>
                <w:lang w:val="en-CA"/>
              </w:rPr>
              <w:t>)</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r w:rsidRPr="00745876">
              <w:rPr>
                <w:rFonts w:ascii="Arial (W1)" w:hAnsi="Arial (W1)"/>
                <w:lang w:val="en-CA"/>
              </w:rPr>
              <w:t>TN</w:t>
            </w:r>
          </w:p>
        </w:tc>
        <w:tc>
          <w:tcPr>
            <w:tcW w:w="7784" w:type="dxa"/>
          </w:tcPr>
          <w:p w:rsidR="00A866BA" w:rsidRPr="00745876" w:rsidRDefault="00A866BA" w:rsidP="004516B5">
            <w:pPr>
              <w:rPr>
                <w:rFonts w:ascii="Arial (W1)" w:hAnsi="Arial (W1)"/>
                <w:sz w:val="22"/>
                <w:szCs w:val="22"/>
                <w:lang w:val="en-CA"/>
              </w:rPr>
            </w:pPr>
            <w:r w:rsidRPr="00745876">
              <w:rPr>
                <w:rFonts w:ascii="Arial (W1)" w:hAnsi="Arial (W1)"/>
                <w:sz w:val="22"/>
                <w:szCs w:val="22"/>
                <w:lang w:val="en-CA"/>
              </w:rPr>
              <w:t>Telephone Number</w:t>
            </w:r>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smartTag w:uri="urn:schemas-microsoft-com:office:smarttags" w:element="stockticker">
              <w:r w:rsidRPr="00745876">
                <w:rPr>
                  <w:rFonts w:ascii="Arial (W1)" w:hAnsi="Arial (W1)"/>
                  <w:lang w:val="en-CA"/>
                </w:rPr>
                <w:t>TSP</w:t>
              </w:r>
            </w:smartTag>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Telecommunications Service Provider</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TTY</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Teletypewriter.  A device that permits text messages to be exchanged between parties that have TTY devices.  TTY signals are encoded in Frequency Shift Keying (FSK) over a telephone voice channel.  The TTY signal protocol is described in ITU specification V.18</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A866BA" w:rsidRPr="00745876">
        <w:tc>
          <w:tcPr>
            <w:tcW w:w="1684" w:type="dxa"/>
          </w:tcPr>
          <w:p w:rsidR="00A866BA" w:rsidRPr="00745876" w:rsidRDefault="00A866BA" w:rsidP="004516B5">
            <w:pPr>
              <w:rPr>
                <w:rFonts w:ascii="Arial (W1)" w:hAnsi="Arial (W1)"/>
                <w:lang w:val="en-CA"/>
              </w:rPr>
            </w:pPr>
            <w:smartTag w:uri="urn:schemas-microsoft-com:office:smarttags" w:element="country-region">
              <w:smartTag w:uri="urn:schemas-microsoft-com:office:smarttags" w:element="place">
                <w:r w:rsidRPr="00745876">
                  <w:rPr>
                    <w:rFonts w:ascii="Arial (W1)" w:hAnsi="Arial (W1)"/>
                    <w:lang w:val="en-CA"/>
                  </w:rPr>
                  <w:t>UK</w:t>
                </w:r>
              </w:smartTag>
            </w:smartTag>
          </w:p>
        </w:tc>
        <w:tc>
          <w:tcPr>
            <w:tcW w:w="7784" w:type="dxa"/>
          </w:tcPr>
          <w:p w:rsidR="00A866BA" w:rsidRPr="00745876" w:rsidRDefault="00A866BA" w:rsidP="004516B5">
            <w:pPr>
              <w:rPr>
                <w:rFonts w:ascii="Arial (W1)" w:hAnsi="Arial (W1)"/>
                <w:sz w:val="22"/>
                <w:szCs w:val="22"/>
                <w:lang w:val="en-CA"/>
              </w:rPr>
            </w:pPr>
            <w:smartTag w:uri="urn:schemas-microsoft-com:office:smarttags" w:element="country-region">
              <w:smartTag w:uri="urn:schemas-microsoft-com:office:smarttags" w:element="place">
                <w:r w:rsidRPr="00745876">
                  <w:rPr>
                    <w:rFonts w:ascii="Arial (W1)" w:hAnsi="Arial (W1)"/>
                    <w:sz w:val="22"/>
                    <w:szCs w:val="22"/>
                    <w:lang w:val="en-CA"/>
                  </w:rPr>
                  <w:t>United Kingdom</w:t>
                </w:r>
              </w:smartTag>
            </w:smartTag>
          </w:p>
        </w:tc>
      </w:tr>
      <w:tr w:rsidR="00A866BA" w:rsidRPr="00745876">
        <w:tc>
          <w:tcPr>
            <w:tcW w:w="1684" w:type="dxa"/>
          </w:tcPr>
          <w:p w:rsidR="00A866BA" w:rsidRPr="00745876" w:rsidRDefault="00A866BA" w:rsidP="004516B5">
            <w:pPr>
              <w:rPr>
                <w:rFonts w:ascii="Arial (W1)" w:hAnsi="Arial (W1)"/>
                <w:lang w:val="en-CA"/>
              </w:rPr>
            </w:pPr>
          </w:p>
        </w:tc>
        <w:tc>
          <w:tcPr>
            <w:tcW w:w="7784" w:type="dxa"/>
          </w:tcPr>
          <w:p w:rsidR="00A866BA" w:rsidRPr="00745876" w:rsidRDefault="00A866B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Uninitiated</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The state of a handset where the CDMA handset has never been programmed with a MIN at a retail outlet or by other means.  The handset has basic WSP information installed by the manufacturer and therefore will attempt a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call on the WSP network programmed in by the manufacturer.  Instead of a valid telephone number, the 10-digit field may have all zeros or parts of the handset’s electronic serial number (ESN).  </w:t>
            </w:r>
            <w:r w:rsidRPr="00745876">
              <w:rPr>
                <w:rFonts w:ascii="Arial (W1)" w:hAnsi="Arial (W1)"/>
                <w:sz w:val="22"/>
                <w:szCs w:val="22"/>
                <w:lang w:val="en-CA"/>
              </w:rPr>
              <w:br/>
              <w:t xml:space="preserve">An uninitiated GSM handset does not have a valid, active </w:t>
            </w:r>
            <w:smartTag w:uri="urn:schemas-microsoft-com:office:smarttags" w:element="stockticker">
              <w:r w:rsidRPr="00745876">
                <w:rPr>
                  <w:rFonts w:ascii="Arial (W1)" w:hAnsi="Arial (W1)"/>
                  <w:sz w:val="22"/>
                  <w:szCs w:val="22"/>
                  <w:lang w:val="en-CA"/>
                </w:rPr>
                <w:t>SIM</w:t>
              </w:r>
            </w:smartTag>
            <w:r w:rsidRPr="00745876">
              <w:rPr>
                <w:rFonts w:ascii="Arial (W1)" w:hAnsi="Arial (W1)"/>
                <w:sz w:val="22"/>
                <w:szCs w:val="22"/>
                <w:lang w:val="en-CA"/>
              </w:rPr>
              <w:t xml:space="preserve"> (SIMless).</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Unsubscribed</w:t>
            </w:r>
            <w:r w:rsidRPr="00745876">
              <w:rPr>
                <w:rFonts w:ascii="Arial (W1)" w:hAnsi="Arial (W1)"/>
                <w:lang w:val="en-CA"/>
              </w:rPr>
              <w:br/>
              <w:t>(long term lapsed)</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A handset that has an identity with a specific WSP (via its MIN), but has no valid telephone number.  The handset was active at one point in time but subscription has lapsed to the extent where the WSP has no record of the subscriber, or the telephone number has been ported out.  In the case of long-term lapsed subscription, the telephone number is in aging, or is in a queue for assignment by a retail store, or has been assigned to a new and different subscriber.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Unregistered</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The state of a handset that has not passed registration, e.g. the handset is suddenly powered up and a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call is placed.  The subscriber may be valid or invalid.  For calls other than </w:t>
            </w:r>
            <w:smartTag w:uri="urn:schemas-microsoft-com:office:smarttags" w:element="date">
              <w:smartTagPr>
                <w:attr w:name="Year" w:val="2001"/>
                <w:attr w:name="Day" w:val="1"/>
                <w:attr w:name="Month" w:val="9"/>
              </w:smartTagPr>
              <w:r w:rsidRPr="00745876">
                <w:rPr>
                  <w:rFonts w:ascii="Arial (W1)" w:hAnsi="Arial (W1)"/>
                  <w:sz w:val="22"/>
                  <w:szCs w:val="22"/>
                  <w:lang w:val="en-CA"/>
                </w:rPr>
                <w:t>9-1-1</w:t>
              </w:r>
            </w:smartTag>
            <w:r w:rsidRPr="00745876">
              <w:rPr>
                <w:rFonts w:ascii="Arial (W1)" w:hAnsi="Arial (W1)"/>
                <w:sz w:val="22"/>
                <w:szCs w:val="22"/>
                <w:lang w:val="en-CA"/>
              </w:rPr>
              <w:t xml:space="preserve">, a handset must successfully pass registration before it can place or receive phone calls.  </w:t>
            </w:r>
          </w:p>
        </w:tc>
      </w:tr>
      <w:tr w:rsidR="00D2502A" w:rsidRPr="00745876">
        <w:tc>
          <w:tcPr>
            <w:tcW w:w="1684" w:type="dxa"/>
          </w:tcPr>
          <w:p w:rsidR="00D2502A" w:rsidRPr="00745876" w:rsidRDefault="00D2502A" w:rsidP="004516B5">
            <w:pPr>
              <w:rPr>
                <w:rFonts w:ascii="Arial (W1)" w:hAnsi="Arial (W1)"/>
                <w:lang w:val="en-CA"/>
              </w:rPr>
            </w:pPr>
          </w:p>
        </w:tc>
        <w:tc>
          <w:tcPr>
            <w:tcW w:w="7784" w:type="dxa"/>
          </w:tcPr>
          <w:p w:rsidR="00D2502A" w:rsidRPr="00745876" w:rsidRDefault="00D2502A" w:rsidP="004516B5">
            <w:pPr>
              <w:rPr>
                <w:rFonts w:ascii="Arial (W1)" w:hAnsi="Arial (W1)"/>
                <w:sz w:val="22"/>
                <w:szCs w:val="22"/>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VLR</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 xml:space="preserve">Visitor Location Register.  A database located within each Mobile Switching </w:t>
            </w:r>
            <w:r w:rsidR="00CD2300">
              <w:rPr>
                <w:rFonts w:ascii="Arial (W1)" w:hAnsi="Arial (W1)"/>
                <w:sz w:val="22"/>
                <w:szCs w:val="22"/>
                <w:lang w:val="en-CA"/>
              </w:rPr>
              <w:t>Centre</w:t>
            </w:r>
            <w:r w:rsidRPr="00745876">
              <w:rPr>
                <w:rFonts w:ascii="Arial (W1)" w:hAnsi="Arial (W1)"/>
                <w:sz w:val="22"/>
                <w:szCs w:val="22"/>
                <w:lang w:val="en-CA"/>
              </w:rPr>
              <w:t xml:space="preserve"> (</w:t>
            </w:r>
            <w:smartTag w:uri="urn:schemas-microsoft-com:office:smarttags" w:element="stockticker">
              <w:r w:rsidRPr="00745876">
                <w:rPr>
                  <w:rFonts w:ascii="Arial (W1)" w:hAnsi="Arial (W1)"/>
                  <w:sz w:val="22"/>
                  <w:szCs w:val="22"/>
                  <w:lang w:val="en-CA"/>
                </w:rPr>
                <w:t>MSC</w:t>
              </w:r>
            </w:smartTag>
            <w:r w:rsidRPr="00745876">
              <w:rPr>
                <w:rFonts w:ascii="Arial (W1)" w:hAnsi="Arial (W1)"/>
                <w:sz w:val="22"/>
                <w:szCs w:val="22"/>
                <w:lang w:val="en-CA"/>
              </w:rPr>
              <w:t xml:space="preserve">) that contains a list of validated and active mobiles served by </w:t>
            </w:r>
            <w:r w:rsidRPr="00745876">
              <w:rPr>
                <w:rFonts w:ascii="Arial (W1)" w:hAnsi="Arial (W1)"/>
                <w:sz w:val="22"/>
                <w:szCs w:val="22"/>
                <w:lang w:val="en-CA"/>
              </w:rPr>
              <w:lastRenderedPageBreak/>
              <w:t>that switching system.</w:t>
            </w:r>
          </w:p>
        </w:tc>
      </w:tr>
      <w:tr w:rsidR="00D2502A" w:rsidRPr="00745876">
        <w:tc>
          <w:tcPr>
            <w:tcW w:w="1684" w:type="dxa"/>
          </w:tcPr>
          <w:p w:rsidR="00D2502A" w:rsidRPr="00745876" w:rsidRDefault="00D2502A" w:rsidP="004516B5">
            <w:pPr>
              <w:rPr>
                <w:lang w:val="en-CA"/>
              </w:rPr>
            </w:pPr>
          </w:p>
        </w:tc>
        <w:tc>
          <w:tcPr>
            <w:tcW w:w="7784" w:type="dxa"/>
          </w:tcPr>
          <w:p w:rsidR="00D2502A" w:rsidRPr="00745876" w:rsidRDefault="00D2502A" w:rsidP="004516B5">
            <w:pPr>
              <w:rPr>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VoIP</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Voice over Internet Protocol</w:t>
            </w:r>
          </w:p>
        </w:tc>
      </w:tr>
      <w:tr w:rsidR="00D2502A" w:rsidRPr="00745876">
        <w:tc>
          <w:tcPr>
            <w:tcW w:w="1684" w:type="dxa"/>
          </w:tcPr>
          <w:p w:rsidR="00D2502A" w:rsidRPr="00745876" w:rsidRDefault="00D2502A" w:rsidP="004516B5">
            <w:pPr>
              <w:rPr>
                <w:lang w:val="en-CA"/>
              </w:rPr>
            </w:pPr>
          </w:p>
        </w:tc>
        <w:tc>
          <w:tcPr>
            <w:tcW w:w="7784" w:type="dxa"/>
          </w:tcPr>
          <w:p w:rsidR="00D2502A" w:rsidRPr="00745876" w:rsidRDefault="00D2502A" w:rsidP="004516B5">
            <w:pPr>
              <w:rPr>
                <w:lang w:val="en-CA"/>
              </w:rPr>
            </w:pPr>
          </w:p>
        </w:tc>
      </w:tr>
      <w:tr w:rsidR="00A866BA" w:rsidRPr="00745876">
        <w:tc>
          <w:tcPr>
            <w:tcW w:w="1684" w:type="dxa"/>
          </w:tcPr>
          <w:p w:rsidR="00A866BA" w:rsidRPr="00745876" w:rsidRDefault="00A866BA" w:rsidP="004516B5">
            <w:pPr>
              <w:rPr>
                <w:rFonts w:ascii="Arial" w:hAnsi="Arial" w:cs="Arial"/>
                <w:lang w:val="en-CA"/>
              </w:rPr>
            </w:pPr>
            <w:r w:rsidRPr="00745876">
              <w:rPr>
                <w:rFonts w:ascii="Arial" w:hAnsi="Arial" w:cs="Arial"/>
                <w:lang w:val="en-CA"/>
              </w:rPr>
              <w:t>VRRP</w:t>
            </w:r>
          </w:p>
        </w:tc>
        <w:tc>
          <w:tcPr>
            <w:tcW w:w="7784" w:type="dxa"/>
          </w:tcPr>
          <w:p w:rsidR="00A866BA" w:rsidRPr="00745876" w:rsidRDefault="00A866BA" w:rsidP="004516B5">
            <w:pPr>
              <w:rPr>
                <w:rFonts w:ascii="Arial" w:hAnsi="Arial" w:cs="Arial"/>
                <w:lang w:val="en-CA"/>
              </w:rPr>
            </w:pPr>
            <w:r w:rsidRPr="00745876">
              <w:rPr>
                <w:rFonts w:ascii="Arial" w:hAnsi="Arial" w:cs="Arial"/>
                <w:lang w:val="en-CA"/>
              </w:rPr>
              <w:t>Virtual Router Redundancy Protocol</w:t>
            </w:r>
          </w:p>
        </w:tc>
      </w:tr>
      <w:tr w:rsidR="00A866BA" w:rsidRPr="00745876">
        <w:tc>
          <w:tcPr>
            <w:tcW w:w="1684" w:type="dxa"/>
          </w:tcPr>
          <w:p w:rsidR="00A866BA" w:rsidRPr="00745876" w:rsidRDefault="00A866BA" w:rsidP="004516B5">
            <w:pPr>
              <w:rPr>
                <w:lang w:val="en-CA"/>
              </w:rPr>
            </w:pPr>
          </w:p>
        </w:tc>
        <w:tc>
          <w:tcPr>
            <w:tcW w:w="7784" w:type="dxa"/>
          </w:tcPr>
          <w:p w:rsidR="00A866BA" w:rsidRPr="00745876" w:rsidRDefault="00A866BA" w:rsidP="004516B5">
            <w:pPr>
              <w:rPr>
                <w:lang w:val="en-CA"/>
              </w:rPr>
            </w:pPr>
          </w:p>
        </w:tc>
      </w:tr>
      <w:tr w:rsidR="00A866BA" w:rsidRPr="00745876">
        <w:tc>
          <w:tcPr>
            <w:tcW w:w="1684" w:type="dxa"/>
          </w:tcPr>
          <w:p w:rsidR="00A866BA" w:rsidRPr="00745876" w:rsidRDefault="00A866BA" w:rsidP="004516B5">
            <w:pPr>
              <w:rPr>
                <w:rFonts w:ascii="Arial" w:hAnsi="Arial" w:cs="Arial"/>
                <w:lang w:val="en-CA"/>
              </w:rPr>
            </w:pPr>
            <w:r w:rsidRPr="00745876">
              <w:rPr>
                <w:rFonts w:ascii="Arial" w:hAnsi="Arial" w:cs="Arial"/>
                <w:lang w:val="en-CA"/>
              </w:rPr>
              <w:t>WiFi</w:t>
            </w:r>
          </w:p>
        </w:tc>
        <w:tc>
          <w:tcPr>
            <w:tcW w:w="7784" w:type="dxa"/>
          </w:tcPr>
          <w:p w:rsidR="00A866BA" w:rsidRPr="00745876" w:rsidRDefault="00A866BA" w:rsidP="004516B5">
            <w:pPr>
              <w:rPr>
                <w:rFonts w:ascii="Arial" w:hAnsi="Arial" w:cs="Arial"/>
                <w:lang w:val="en-CA"/>
              </w:rPr>
            </w:pPr>
            <w:r w:rsidRPr="00745876">
              <w:rPr>
                <w:rFonts w:ascii="Arial" w:hAnsi="Arial" w:cs="Arial"/>
                <w:lang w:val="en-CA"/>
              </w:rPr>
              <w:t xml:space="preserve">A wireless </w:t>
            </w:r>
            <w:smartTag w:uri="urn:schemas-microsoft-com:office:smarttags" w:element="stockticker">
              <w:r w:rsidRPr="00745876">
                <w:rPr>
                  <w:rFonts w:ascii="Arial" w:hAnsi="Arial" w:cs="Arial"/>
                  <w:lang w:val="en-CA"/>
                </w:rPr>
                <w:t>LAN</w:t>
              </w:r>
            </w:smartTag>
            <w:r w:rsidRPr="00745876">
              <w:rPr>
                <w:rFonts w:ascii="Arial" w:hAnsi="Arial" w:cs="Arial"/>
                <w:lang w:val="en-CA"/>
              </w:rPr>
              <w:t xml:space="preserve"> standard based on IEEE 802.11</w:t>
            </w:r>
          </w:p>
        </w:tc>
      </w:tr>
      <w:tr w:rsidR="00A866BA" w:rsidRPr="00745876">
        <w:tc>
          <w:tcPr>
            <w:tcW w:w="1684" w:type="dxa"/>
          </w:tcPr>
          <w:p w:rsidR="00A866BA" w:rsidRPr="00745876" w:rsidRDefault="00A866BA" w:rsidP="004516B5">
            <w:pPr>
              <w:rPr>
                <w:rFonts w:ascii="Arial" w:hAnsi="Arial" w:cs="Arial"/>
                <w:lang w:val="en-CA"/>
              </w:rPr>
            </w:pPr>
          </w:p>
        </w:tc>
        <w:tc>
          <w:tcPr>
            <w:tcW w:w="7784" w:type="dxa"/>
          </w:tcPr>
          <w:p w:rsidR="00A866BA" w:rsidRPr="00745876" w:rsidRDefault="00A866BA" w:rsidP="004516B5">
            <w:pPr>
              <w:rPr>
                <w:rFonts w:ascii="Arial" w:hAnsi="Arial" w:cs="Arial"/>
                <w:lang w:val="en-CA"/>
              </w:rPr>
            </w:pPr>
          </w:p>
        </w:tc>
      </w:tr>
      <w:tr w:rsidR="00A866BA" w:rsidRPr="00745876">
        <w:tc>
          <w:tcPr>
            <w:tcW w:w="1684" w:type="dxa"/>
          </w:tcPr>
          <w:p w:rsidR="00A866BA" w:rsidRPr="00745876" w:rsidRDefault="00A866BA" w:rsidP="004516B5">
            <w:pPr>
              <w:rPr>
                <w:rFonts w:ascii="Arial" w:hAnsi="Arial" w:cs="Arial"/>
                <w:lang w:val="en-CA"/>
              </w:rPr>
            </w:pPr>
            <w:r w:rsidRPr="00745876">
              <w:rPr>
                <w:rFonts w:ascii="Arial" w:hAnsi="Arial" w:cs="Arial"/>
                <w:lang w:val="en-CA"/>
              </w:rPr>
              <w:t>WiMAX</w:t>
            </w:r>
          </w:p>
        </w:tc>
        <w:tc>
          <w:tcPr>
            <w:tcW w:w="7784" w:type="dxa"/>
          </w:tcPr>
          <w:p w:rsidR="00A866BA" w:rsidRPr="00745876" w:rsidRDefault="000640C4" w:rsidP="004516B5">
            <w:pPr>
              <w:rPr>
                <w:rFonts w:ascii="Arial" w:hAnsi="Arial" w:cs="Arial"/>
                <w:lang w:val="en-CA"/>
              </w:rPr>
            </w:pPr>
            <w:r w:rsidRPr="00745876">
              <w:rPr>
                <w:rFonts w:ascii="Arial" w:hAnsi="Arial" w:cs="Arial"/>
                <w:lang w:val="en-CA"/>
              </w:rPr>
              <w:t>A wireless data transmission standard based on IEEE 802.16.</w:t>
            </w:r>
          </w:p>
        </w:tc>
      </w:tr>
      <w:tr w:rsidR="00A866BA" w:rsidRPr="00745876">
        <w:tc>
          <w:tcPr>
            <w:tcW w:w="1684" w:type="dxa"/>
          </w:tcPr>
          <w:p w:rsidR="00A866BA" w:rsidRPr="00745876" w:rsidRDefault="00A866BA" w:rsidP="004516B5">
            <w:pPr>
              <w:rPr>
                <w:lang w:val="en-CA"/>
              </w:rPr>
            </w:pPr>
          </w:p>
        </w:tc>
        <w:tc>
          <w:tcPr>
            <w:tcW w:w="7784" w:type="dxa"/>
          </w:tcPr>
          <w:p w:rsidR="00A866BA" w:rsidRPr="00745876" w:rsidRDefault="00A866BA" w:rsidP="004516B5">
            <w:pPr>
              <w:rPr>
                <w:lang w:val="en-CA"/>
              </w:rPr>
            </w:pPr>
          </w:p>
        </w:tc>
      </w:tr>
      <w:tr w:rsidR="00D2502A" w:rsidRPr="00745876">
        <w:tc>
          <w:tcPr>
            <w:tcW w:w="1684" w:type="dxa"/>
          </w:tcPr>
          <w:p w:rsidR="00D2502A" w:rsidRPr="00745876" w:rsidRDefault="00D2502A" w:rsidP="004516B5">
            <w:pPr>
              <w:rPr>
                <w:rFonts w:ascii="Arial (W1)" w:hAnsi="Arial (W1)"/>
                <w:lang w:val="en-CA"/>
              </w:rPr>
            </w:pPr>
            <w:r w:rsidRPr="00745876">
              <w:rPr>
                <w:rFonts w:ascii="Arial (W1)" w:hAnsi="Arial (W1)"/>
                <w:lang w:val="en-CA"/>
              </w:rPr>
              <w:t>WSP</w:t>
            </w:r>
          </w:p>
        </w:tc>
        <w:tc>
          <w:tcPr>
            <w:tcW w:w="7784" w:type="dxa"/>
          </w:tcPr>
          <w:p w:rsidR="00D2502A" w:rsidRPr="00745876" w:rsidRDefault="00D2502A" w:rsidP="004516B5">
            <w:pPr>
              <w:rPr>
                <w:rFonts w:ascii="Arial (W1)" w:hAnsi="Arial (W1)"/>
                <w:sz w:val="22"/>
                <w:szCs w:val="22"/>
                <w:lang w:val="en-CA"/>
              </w:rPr>
            </w:pPr>
            <w:r w:rsidRPr="00745876">
              <w:rPr>
                <w:rFonts w:ascii="Arial (W1)" w:hAnsi="Arial (W1)"/>
                <w:sz w:val="22"/>
                <w:szCs w:val="22"/>
                <w:lang w:val="en-CA"/>
              </w:rPr>
              <w:t>Wireless Service Provider</w:t>
            </w:r>
          </w:p>
        </w:tc>
      </w:tr>
      <w:tr w:rsidR="00D2502A" w:rsidRPr="00745876">
        <w:tc>
          <w:tcPr>
            <w:tcW w:w="1684" w:type="dxa"/>
          </w:tcPr>
          <w:p w:rsidR="00D2502A" w:rsidRPr="00745876" w:rsidRDefault="00D2502A" w:rsidP="004516B5">
            <w:pPr>
              <w:rPr>
                <w:lang w:val="en-CA"/>
              </w:rPr>
            </w:pPr>
          </w:p>
        </w:tc>
        <w:tc>
          <w:tcPr>
            <w:tcW w:w="7784" w:type="dxa"/>
          </w:tcPr>
          <w:p w:rsidR="00D2502A" w:rsidRPr="00745876" w:rsidRDefault="00D2502A" w:rsidP="004516B5">
            <w:pPr>
              <w:rPr>
                <w:lang w:val="en-CA"/>
              </w:rPr>
            </w:pPr>
          </w:p>
        </w:tc>
      </w:tr>
    </w:tbl>
    <w:p w:rsidR="00855ED3" w:rsidRPr="00745876" w:rsidRDefault="00855ED3" w:rsidP="009A6DD5">
      <w:pPr>
        <w:outlineLvl w:val="0"/>
        <w:rPr>
          <w:lang w:val="en-CA"/>
        </w:rPr>
      </w:pPr>
    </w:p>
    <w:p w:rsidR="00855ED3" w:rsidRPr="00745876" w:rsidRDefault="00855ED3" w:rsidP="00FC038C">
      <w:pPr>
        <w:keepNext/>
        <w:spacing w:before="240" w:after="60"/>
        <w:jc w:val="center"/>
        <w:outlineLvl w:val="0"/>
        <w:rPr>
          <w:lang w:val="en-CA"/>
        </w:rPr>
      </w:pPr>
    </w:p>
    <w:sectPr w:rsidR="00855ED3" w:rsidRPr="00745876" w:rsidSect="00BA438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97A" w:rsidRDefault="00A7597A">
      <w:r>
        <w:separator/>
      </w:r>
    </w:p>
  </w:endnote>
  <w:endnote w:type="continuationSeparator" w:id="0">
    <w:p w:rsidR="00A7597A" w:rsidRDefault="00A759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B35" w:rsidRDefault="00694B35">
    <w:pPr>
      <w:pStyle w:val="Pieddepage"/>
      <w:pBdr>
        <w:bottom w:val="single" w:sz="12" w:space="1" w:color="auto"/>
      </w:pBdr>
    </w:pPr>
  </w:p>
  <w:p w:rsidR="00694B35" w:rsidRPr="00454F95" w:rsidRDefault="00694B35">
    <w:pPr>
      <w:pStyle w:val="Pieddepage"/>
      <w:rPr>
        <w:rFonts w:ascii="Arial (W1)" w:hAnsi="Arial (W1)"/>
        <w:sz w:val="22"/>
        <w:szCs w:val="22"/>
      </w:rPr>
    </w:pPr>
    <w:smartTag w:uri="urn:schemas-microsoft-com:office:smarttags" w:element="date">
      <w:smartTagPr>
        <w:attr w:name="Month" w:val="1"/>
        <w:attr w:name="Day" w:val="21"/>
        <w:attr w:name="Year" w:val="2010"/>
      </w:smartTagPr>
      <w:r>
        <w:rPr>
          <w:rFonts w:ascii="Arial (W1)" w:hAnsi="Arial (W1)"/>
          <w:sz w:val="22"/>
          <w:szCs w:val="22"/>
        </w:rPr>
        <w:t>Jan</w:t>
      </w:r>
      <w:r w:rsidRPr="00F2692E">
        <w:rPr>
          <w:rFonts w:ascii="Arial (W1)" w:hAnsi="Arial (W1)"/>
          <w:sz w:val="22"/>
          <w:szCs w:val="22"/>
        </w:rPr>
        <w:t xml:space="preserve">uary </w:t>
      </w:r>
      <w:r>
        <w:rPr>
          <w:rFonts w:ascii="Arial (W1)" w:hAnsi="Arial (W1)"/>
          <w:sz w:val="22"/>
          <w:szCs w:val="22"/>
        </w:rPr>
        <w:t>21</w:t>
      </w:r>
      <w:r w:rsidRPr="00F2692E">
        <w:rPr>
          <w:rFonts w:ascii="Arial (W1)" w:hAnsi="Arial (W1)"/>
          <w:sz w:val="22"/>
          <w:szCs w:val="22"/>
        </w:rPr>
        <w:t>, 2010</w:t>
      </w:r>
    </w:smartTag>
    <w:r w:rsidRPr="00F2692E">
      <w:rPr>
        <w:rFonts w:ascii="Arial (W1)" w:hAnsi="Arial (W1)"/>
        <w:sz w:val="22"/>
        <w:szCs w:val="22"/>
      </w:rPr>
      <w:tab/>
      <w:t xml:space="preserve">Version </w:t>
    </w:r>
    <w:r>
      <w:rPr>
        <w:rFonts w:ascii="Arial (W1)" w:hAnsi="Arial (W1)"/>
        <w:sz w:val="22"/>
        <w:szCs w:val="22"/>
      </w:rPr>
      <w:t>1.0</w:t>
    </w:r>
    <w:r w:rsidRPr="00454F95">
      <w:rPr>
        <w:rFonts w:ascii="Arial (W1)" w:hAnsi="Arial (W1)"/>
        <w:sz w:val="22"/>
        <w:szCs w:val="22"/>
      </w:rPr>
      <w:tab/>
      <w:t xml:space="preserve">Page </w:t>
    </w:r>
    <w:r w:rsidRPr="00454F95">
      <w:rPr>
        <w:rStyle w:val="Numrodepage"/>
        <w:rFonts w:ascii="Arial (W1)" w:hAnsi="Arial (W1)"/>
        <w:sz w:val="22"/>
        <w:szCs w:val="22"/>
      </w:rPr>
      <w:fldChar w:fldCharType="begin"/>
    </w:r>
    <w:r w:rsidRPr="00454F95">
      <w:rPr>
        <w:rStyle w:val="Numrodepage"/>
        <w:rFonts w:ascii="Arial (W1)" w:hAnsi="Arial (W1)"/>
        <w:sz w:val="22"/>
        <w:szCs w:val="22"/>
      </w:rPr>
      <w:instrText xml:space="preserve"> PAGE </w:instrText>
    </w:r>
    <w:r w:rsidRPr="00454F95">
      <w:rPr>
        <w:rStyle w:val="Numrodepage"/>
        <w:rFonts w:ascii="Arial (W1)" w:hAnsi="Arial (W1)"/>
        <w:sz w:val="22"/>
        <w:szCs w:val="22"/>
      </w:rPr>
      <w:fldChar w:fldCharType="separate"/>
    </w:r>
    <w:r w:rsidR="004B65E2">
      <w:rPr>
        <w:rStyle w:val="Numrodepage"/>
        <w:rFonts w:ascii="Arial (W1)" w:hAnsi="Arial (W1)"/>
        <w:noProof/>
        <w:sz w:val="22"/>
        <w:szCs w:val="22"/>
      </w:rPr>
      <w:t>1</w:t>
    </w:r>
    <w:r w:rsidRPr="00454F95">
      <w:rPr>
        <w:rStyle w:val="Numrodepage"/>
        <w:rFonts w:ascii="Arial (W1)" w:hAnsi="Arial (W1)"/>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97A" w:rsidRDefault="00A7597A">
      <w:r>
        <w:separator/>
      </w:r>
    </w:p>
  </w:footnote>
  <w:footnote w:type="continuationSeparator" w:id="0">
    <w:p w:rsidR="00A7597A" w:rsidRDefault="00A7597A">
      <w:r>
        <w:continuationSeparator/>
      </w:r>
    </w:p>
  </w:footnote>
  <w:footnote w:id="1">
    <w:p w:rsidR="00694B35" w:rsidRPr="005B14E8" w:rsidRDefault="00694B35" w:rsidP="00B93B3D">
      <w:pPr>
        <w:pStyle w:val="Notedebasdepage"/>
        <w:rPr>
          <w:lang w:val="es-ES"/>
        </w:rPr>
      </w:pPr>
      <w:r>
        <w:rPr>
          <w:rStyle w:val="Appelnotedebasdep"/>
        </w:rPr>
        <w:footnoteRef/>
      </w:r>
      <w:r w:rsidRPr="005B14E8">
        <w:rPr>
          <w:lang w:val="es-ES"/>
        </w:rPr>
        <w:t xml:space="preserve"> </w:t>
      </w:r>
      <w:r w:rsidRPr="005B14E8">
        <w:rPr>
          <w:rFonts w:ascii="Arial" w:hAnsi="Arial" w:cs="Arial"/>
          <w:lang w:val="es-ES"/>
        </w:rPr>
        <w:t>ESCO0334   http://www.its.dot.gov/NG911/pubs/USDOT_NG911_FINAL_System_Design.htm</w:t>
      </w:r>
      <w:r w:rsidRPr="005B14E8">
        <w:rPr>
          <w:rFonts w:ascii="Arial" w:hAnsi="Arial" w:cs="Arial"/>
          <w:lang w:val="es-ES"/>
        </w:rPr>
        <w:br/>
        <w:t>http://www.its.dot.gov/NG911/pubs/NG911_FINAL_ArchAnalysis_v1.htm</w:t>
      </w:r>
    </w:p>
  </w:footnote>
  <w:footnote w:id="2">
    <w:p w:rsidR="00694B35" w:rsidRPr="00B93B3D" w:rsidRDefault="00694B35" w:rsidP="00375D99">
      <w:pPr>
        <w:pStyle w:val="Notedebasdepage"/>
        <w:rPr>
          <w:lang w:val="es-ES"/>
        </w:rPr>
      </w:pPr>
      <w:r>
        <w:rPr>
          <w:rStyle w:val="Appelnotedebasdep"/>
        </w:rPr>
        <w:footnoteRef/>
      </w:r>
      <w:r w:rsidRPr="00B93B3D">
        <w:rPr>
          <w:lang w:val="es-ES"/>
        </w:rPr>
        <w:t xml:space="preserve"> </w:t>
      </w:r>
      <w:hyperlink r:id="rId1" w:history="1">
        <w:r w:rsidRPr="00B93B3D">
          <w:rPr>
            <w:rStyle w:val="Lienhypertexte"/>
            <w:rFonts w:ascii="Arial" w:hAnsi="Arial" w:cs="Arial"/>
            <w:lang w:val="es-ES"/>
          </w:rPr>
          <w:t>http://www.realtime</w:t>
        </w:r>
        <w:r w:rsidRPr="00B93B3D">
          <w:rPr>
            <w:rStyle w:val="Lienhypertexte"/>
            <w:rFonts w:ascii="Arial" w:hAnsi="Arial" w:cs="Arial"/>
            <w:lang w:val="es-ES"/>
          </w:rPr>
          <w:t>t</w:t>
        </w:r>
        <w:r w:rsidRPr="00B93B3D">
          <w:rPr>
            <w:rStyle w:val="Lienhypertexte"/>
            <w:rFonts w:ascii="Arial" w:hAnsi="Arial" w:cs="Arial"/>
            <w:lang w:val="es-ES"/>
          </w:rPr>
          <w:t>ext.org/index.php?pagina=27</w:t>
        </w:r>
      </w:hyperlink>
    </w:p>
  </w:footnote>
  <w:footnote w:id="3">
    <w:p w:rsidR="00694B35" w:rsidRDefault="00694B35" w:rsidP="00375D99">
      <w:pPr>
        <w:pStyle w:val="Notedebasdepage"/>
      </w:pPr>
      <w:r>
        <w:rPr>
          <w:rStyle w:val="Appelnotedebasdep"/>
        </w:rPr>
        <w:footnoteRef/>
      </w:r>
      <w:r>
        <w:t xml:space="preserve"> </w:t>
      </w:r>
      <w:r w:rsidRPr="00375D99">
        <w:rPr>
          <w:rFonts w:ascii="Arial" w:hAnsi="Arial" w:cs="Arial"/>
          <w:color w:val="0000FF"/>
        </w:rPr>
        <w:t>ESCO0332</w:t>
      </w:r>
    </w:p>
  </w:footnote>
  <w:footnote w:id="4">
    <w:p w:rsidR="00694B35" w:rsidRPr="001B786B" w:rsidRDefault="00694B35">
      <w:pPr>
        <w:pStyle w:val="Notedebasdepage"/>
        <w:rPr>
          <w:rFonts w:ascii="Arial" w:hAnsi="Arial" w:cs="Arial"/>
        </w:rPr>
      </w:pPr>
      <w:r>
        <w:rPr>
          <w:rStyle w:val="Appelnotedebasdep"/>
        </w:rPr>
        <w:footnoteRef/>
      </w:r>
      <w:r>
        <w:t xml:space="preserve"> </w:t>
      </w:r>
      <w:hyperlink r:id="rId2" w:history="1">
        <w:r w:rsidRPr="001B786B">
          <w:rPr>
            <w:rStyle w:val="Lienhypertexte"/>
            <w:rFonts w:ascii="Arial" w:hAnsi="Arial" w:cs="Arial"/>
          </w:rPr>
          <w:t>http://www.nena.org/sites/default/files/ICE%202%20Announcement%20and%20Invitation.doc</w:t>
        </w:r>
      </w:hyperlink>
    </w:p>
  </w:footnote>
  <w:footnote w:id="5">
    <w:p w:rsidR="00694B35" w:rsidRDefault="00694B35">
      <w:pPr>
        <w:pStyle w:val="Notedebasdepage"/>
      </w:pPr>
      <w:r>
        <w:rPr>
          <w:rStyle w:val="Appelnotedebasdep"/>
        </w:rPr>
        <w:footnoteRef/>
      </w:r>
      <w:r>
        <w:t xml:space="preserve"> </w:t>
      </w:r>
      <w:r w:rsidRPr="001F395D">
        <w:rPr>
          <w:rFonts w:ascii="Arial" w:hAnsi="Arial" w:cs="Arial"/>
        </w:rPr>
        <w:t>NTCO0495</w:t>
      </w:r>
      <w:r>
        <w:rPr>
          <w:rFonts w:ascii="Arial" w:hAnsi="Arial" w:cs="Arial"/>
        </w:rPr>
        <w:t xml:space="preserve"> and NTRE0048</w:t>
      </w:r>
    </w:p>
  </w:footnote>
  <w:footnote w:id="6">
    <w:p w:rsidR="00694B35" w:rsidRDefault="00694B35">
      <w:pPr>
        <w:pStyle w:val="Notedebasdepage"/>
      </w:pPr>
      <w:r>
        <w:rPr>
          <w:rStyle w:val="Appelnotedebasdep"/>
        </w:rPr>
        <w:footnoteRef/>
      </w:r>
      <w:r>
        <w:t xml:space="preserve"> </w:t>
      </w:r>
      <w:r w:rsidRPr="00994425">
        <w:rPr>
          <w:rFonts w:ascii="Arial" w:hAnsi="Arial" w:cs="Arial"/>
        </w:rPr>
        <w:t xml:space="preserve">Email from Mr. Arthur Rendall to the ESWG dated </w:t>
      </w:r>
      <w:smartTag w:uri="urn:schemas-microsoft-com:office:smarttags" w:element="date">
        <w:smartTagPr>
          <w:attr w:name="Year" w:val="2009"/>
          <w:attr w:name="Day" w:val="12"/>
          <w:attr w:name="Month" w:val="11"/>
        </w:smartTagPr>
        <w:r w:rsidRPr="00994425">
          <w:rPr>
            <w:rFonts w:ascii="Arial" w:hAnsi="Arial" w:cs="Arial"/>
          </w:rPr>
          <w:t>November 12, 2009</w:t>
        </w:r>
      </w:smartTag>
      <w:r w:rsidRPr="00994425">
        <w:rPr>
          <w:rFonts w:ascii="Arial" w:hAnsi="Arial" w:cs="Arial"/>
        </w:rPr>
        <w:t>.  “It is also our opinion (CHHA) that SMS-</w:t>
      </w:r>
      <w:r>
        <w:rPr>
          <w:rFonts w:ascii="Arial" w:hAnsi="Arial" w:cs="Arial"/>
        </w:rPr>
        <w:t>9-1-1</w:t>
      </w:r>
      <w:r w:rsidRPr="00994425">
        <w:rPr>
          <w:rFonts w:ascii="Arial" w:hAnsi="Arial" w:cs="Arial"/>
        </w:rPr>
        <w:t xml:space="preserve"> be restricted to the disabled community of </w:t>
      </w:r>
      <w:smartTag w:uri="urn:schemas-microsoft-com:office:smarttags" w:element="country-region">
        <w:smartTag w:uri="urn:schemas-microsoft-com:office:smarttags" w:element="place">
          <w:r w:rsidRPr="00994425">
            <w:rPr>
              <w:rFonts w:ascii="Arial" w:hAnsi="Arial" w:cs="Arial"/>
            </w:rPr>
            <w:t>Canada</w:t>
          </w:r>
        </w:smartTag>
      </w:smartTag>
      <w:r w:rsidRPr="00994425">
        <w:rPr>
          <w:rFonts w:ascii="Arial" w:hAnsi="Arial" w:cs="Arial"/>
        </w:rPr>
        <w:t xml:space="preserve"> and where possible to those that carry a North American mobile device within our Canadian borders only.”</w:t>
      </w:r>
      <w:r>
        <w:rPr>
          <w:rFonts w:ascii="Arial" w:hAnsi="Arial" w:cs="Arial"/>
        </w:rPr>
        <w:br/>
      </w:r>
    </w:p>
  </w:footnote>
  <w:footnote w:id="7">
    <w:p w:rsidR="00694B35" w:rsidRPr="008E0CC8" w:rsidRDefault="00694B35" w:rsidP="009478E2">
      <w:pPr>
        <w:pStyle w:val="Notedebasdepage"/>
      </w:pPr>
      <w:r>
        <w:rPr>
          <w:rStyle w:val="Appelnotedebasdep"/>
        </w:rPr>
        <w:footnoteRef/>
      </w:r>
      <w:r>
        <w:t xml:space="preserve"> </w:t>
      </w:r>
      <w:r w:rsidRPr="009478E2">
        <w:rPr>
          <w:rFonts w:ascii="Arial" w:hAnsi="Arial" w:cs="Arial"/>
        </w:rPr>
        <w:t xml:space="preserve">Email from Arthur Rendall to the ESWG, </w:t>
      </w:r>
      <w:smartTag w:uri="urn:schemas-microsoft-com:office:smarttags" w:element="date">
        <w:smartTagPr>
          <w:attr w:name="Year" w:val="2009"/>
          <w:attr w:name="Day" w:val="4"/>
          <w:attr w:name="Month" w:val="12"/>
        </w:smartTagPr>
        <w:r w:rsidRPr="009478E2">
          <w:rPr>
            <w:rFonts w:ascii="Arial" w:hAnsi="Arial" w:cs="Arial"/>
          </w:rPr>
          <w:t>December 4, 2009</w:t>
        </w:r>
      </w:smartTag>
      <w:r w:rsidRPr="009478E2">
        <w:rPr>
          <w:rFonts w:ascii="Arial" w:hAnsi="Arial" w:cs="Arial"/>
        </w:rPr>
        <w:t xml:space="preserve">, 14h02 </w:t>
      </w:r>
      <w:smartTag w:uri="urn:schemas-microsoft-com:office:smarttags" w:element="stockticker">
        <w:r w:rsidRPr="009478E2">
          <w:rPr>
            <w:rFonts w:ascii="Arial" w:hAnsi="Arial" w:cs="Arial"/>
          </w:rPr>
          <w:t>EDT</w:t>
        </w:r>
      </w:smartTag>
      <w:r w:rsidRPr="009478E2">
        <w:rPr>
          <w:rFonts w:ascii="Arial" w:hAnsi="Arial" w:cs="Arial"/>
        </w:rPr>
        <w:t>: “…comment regards to the DHHSI community not wanting to be identified. That is true to some degree in the public eye but this is a system that integrates confidentiality. I attended a Region of PEEL conference Dec 3,[2009] celebrating an international day for disabled and sat with a table full of deaf persons. I asked whether they had problems in registering for an SMS</w:t>
      </w:r>
      <w:r>
        <w:rPr>
          <w:rFonts w:ascii="Arial" w:hAnsi="Arial" w:cs="Arial"/>
        </w:rPr>
        <w:t>9-1-1</w:t>
      </w:r>
      <w:r w:rsidRPr="009478E2">
        <w:rPr>
          <w:rFonts w:ascii="Arial" w:hAnsi="Arial" w:cs="Arial"/>
        </w:rPr>
        <w:t xml:space="preserve"> system to be identified if they used it for emergency services and the resounding answers was they would love to register their wireless devices, where do the sign up.</w:t>
      </w:r>
    </w:p>
  </w:footnote>
  <w:footnote w:id="8">
    <w:p w:rsidR="00694B35" w:rsidRPr="00FA553B" w:rsidRDefault="00694B35" w:rsidP="00340EF5">
      <w:pPr>
        <w:pStyle w:val="Notedebasdepage"/>
      </w:pPr>
      <w:r>
        <w:rPr>
          <w:rStyle w:val="Appelnotedebasdep"/>
        </w:rPr>
        <w:footnoteRef/>
      </w:r>
      <w:r>
        <w:t xml:space="preserve"> </w:t>
      </w:r>
      <w:r w:rsidRPr="00340EF5">
        <w:rPr>
          <w:rFonts w:ascii="Arial" w:hAnsi="Arial" w:cs="Arial"/>
        </w:rPr>
        <w:t xml:space="preserve">In the context of this Report, a “silent” call refers to the establishment of a voice connection originated on a wireless device by </w:t>
      </w:r>
      <w:r>
        <w:rPr>
          <w:rFonts w:ascii="Arial" w:hAnsi="Arial" w:cs="Arial"/>
        </w:rPr>
        <w:t>dialling</w:t>
      </w:r>
      <w:r w:rsidRPr="00340EF5">
        <w:rPr>
          <w:rFonts w:ascii="Arial" w:hAnsi="Arial" w:cs="Arial"/>
        </w:rPr>
        <w:t xml:space="preserve"> digits </w:t>
      </w:r>
      <w:smartTag w:uri="urn:schemas-microsoft-com:office:smarttags" w:element="date">
        <w:smartTagPr>
          <w:attr w:name="Year" w:val="2001"/>
          <w:attr w:name="Day" w:val="1"/>
          <w:attr w:name="Month" w:val="9"/>
        </w:smartTagPr>
        <w:r w:rsidRPr="00340EF5">
          <w:rPr>
            <w:rFonts w:ascii="Arial" w:hAnsi="Arial" w:cs="Arial"/>
          </w:rPr>
          <w:t>9-1-1</w:t>
        </w:r>
      </w:smartTag>
      <w:r w:rsidRPr="00340EF5">
        <w:rPr>
          <w:rFonts w:ascii="Arial" w:hAnsi="Arial" w:cs="Arial"/>
        </w:rPr>
        <w:t xml:space="preserve"> over which the caller does not speak. As such, the voice call is presented to the PSAP call taker as silent.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B35" w:rsidRPr="00454F95" w:rsidRDefault="00694B35" w:rsidP="00F2692E">
    <w:pPr>
      <w:pStyle w:val="En-tte"/>
      <w:jc w:val="center"/>
      <w:rPr>
        <w:rFonts w:ascii="Arial (W1)" w:hAnsi="Arial (W1)"/>
        <w:sz w:val="22"/>
        <w:szCs w:val="22"/>
      </w:rPr>
    </w:pPr>
    <w:r w:rsidRPr="00454F95">
      <w:rPr>
        <w:rFonts w:ascii="Arial (W1)" w:hAnsi="Arial (W1)"/>
        <w:sz w:val="22"/>
        <w:szCs w:val="22"/>
      </w:rPr>
      <w:t>ESRE</w:t>
    </w:r>
    <w:r>
      <w:rPr>
        <w:rFonts w:ascii="Arial (W1)" w:hAnsi="Arial (W1)"/>
        <w:sz w:val="22"/>
        <w:szCs w:val="22"/>
      </w:rPr>
      <w:t xml:space="preserve">0051 </w:t>
    </w:r>
    <w:r w:rsidRPr="00454F95">
      <w:rPr>
        <w:rFonts w:ascii="Arial (W1)" w:hAnsi="Arial (W1)"/>
        <w:sz w:val="22"/>
        <w:szCs w:val="22"/>
      </w:rPr>
      <w:t xml:space="preserve">– Text Messaging to </w:t>
    </w:r>
    <w:smartTag w:uri="urn:schemas-microsoft-com:office:smarttags" w:element="date">
      <w:smartTagPr>
        <w:attr w:name="Year" w:val="2001"/>
        <w:attr w:name="Day" w:val="1"/>
        <w:attr w:name="Month" w:val="9"/>
      </w:smartTagPr>
      <w:r w:rsidRPr="00454F95">
        <w:rPr>
          <w:rFonts w:ascii="Arial (W1)" w:hAnsi="Arial (W1)"/>
          <w:sz w:val="22"/>
          <w:szCs w:val="22"/>
        </w:rPr>
        <w:t>9-1-1</w:t>
      </w:r>
    </w:smartTag>
    <w:r w:rsidRPr="00454F95">
      <w:rPr>
        <w:rFonts w:ascii="Arial (W1)" w:hAnsi="Arial (W1)"/>
        <w:sz w:val="22"/>
        <w:szCs w:val="22"/>
      </w:rPr>
      <w:t xml:space="preserve"> </w:t>
    </w:r>
    <w:r>
      <w:rPr>
        <w:rFonts w:ascii="Arial (W1)" w:hAnsi="Arial (W1)"/>
        <w:sz w:val="22"/>
        <w:szCs w:val="22"/>
      </w:rPr>
      <w:t>(T9-1-1) Service</w:t>
    </w:r>
  </w:p>
  <w:p w:rsidR="00694B35" w:rsidRDefault="00694B35">
    <w:pPr>
      <w:pStyle w:val="En-tte"/>
    </w:pPr>
    <w:r>
      <w:t>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9.35pt" o:bullet="t">
        <v:imagedata r:id="rId1" o:title="MCBD15315_0000[1]"/>
      </v:shape>
    </w:pict>
  </w:numPicBullet>
  <w:abstractNum w:abstractNumId="0">
    <w:nsid w:val="09083005"/>
    <w:multiLevelType w:val="hybridMultilevel"/>
    <w:tmpl w:val="DE0AAEA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C1708C"/>
    <w:multiLevelType w:val="hybridMultilevel"/>
    <w:tmpl w:val="F476E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766AFA"/>
    <w:multiLevelType w:val="hybridMultilevel"/>
    <w:tmpl w:val="70EEC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BE2F63"/>
    <w:multiLevelType w:val="hybridMultilevel"/>
    <w:tmpl w:val="44107624"/>
    <w:lvl w:ilvl="0" w:tplc="0C0C0005">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nsid w:val="19854539"/>
    <w:multiLevelType w:val="hybridMultilevel"/>
    <w:tmpl w:val="5BAAF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1C1680"/>
    <w:multiLevelType w:val="hybridMultilevel"/>
    <w:tmpl w:val="9D263086"/>
    <w:lvl w:ilvl="0" w:tplc="84A8ACAC">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142B33"/>
    <w:multiLevelType w:val="hybridMultilevel"/>
    <w:tmpl w:val="F67A3C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2A83401"/>
    <w:multiLevelType w:val="hybridMultilevel"/>
    <w:tmpl w:val="6F407AA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1938EB"/>
    <w:multiLevelType w:val="hybridMultilevel"/>
    <w:tmpl w:val="291205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3866A8"/>
    <w:multiLevelType w:val="hybridMultilevel"/>
    <w:tmpl w:val="059EC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D23AF8"/>
    <w:multiLevelType w:val="hybridMultilevel"/>
    <w:tmpl w:val="EFFA0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8F1B2A"/>
    <w:multiLevelType w:val="hybridMultilevel"/>
    <w:tmpl w:val="BC7A08D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432571"/>
    <w:multiLevelType w:val="hybridMultilevel"/>
    <w:tmpl w:val="50A893F4"/>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13">
    <w:nsid w:val="314135FF"/>
    <w:multiLevelType w:val="hybridMultilevel"/>
    <w:tmpl w:val="6F6C001E"/>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355C4D81"/>
    <w:multiLevelType w:val="hybridMultilevel"/>
    <w:tmpl w:val="41D4E3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63A07AB"/>
    <w:multiLevelType w:val="hybridMultilevel"/>
    <w:tmpl w:val="CCAA3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D94490"/>
    <w:multiLevelType w:val="hybridMultilevel"/>
    <w:tmpl w:val="91FE3FE8"/>
    <w:lvl w:ilvl="0" w:tplc="04090001">
      <w:start w:val="1"/>
      <w:numFmt w:val="lowerLetter"/>
      <w:lvlText w:val="%1)"/>
      <w:lvlJc w:val="left"/>
      <w:pPr>
        <w:tabs>
          <w:tab w:val="num" w:pos="1080"/>
        </w:tabs>
        <w:ind w:left="1080" w:hanging="360"/>
      </w:p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7">
    <w:nsid w:val="38043CD0"/>
    <w:multiLevelType w:val="hybridMultilevel"/>
    <w:tmpl w:val="69E02A92"/>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38206AC8"/>
    <w:multiLevelType w:val="hybridMultilevel"/>
    <w:tmpl w:val="78363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927C3D"/>
    <w:multiLevelType w:val="hybridMultilevel"/>
    <w:tmpl w:val="26387990"/>
    <w:lvl w:ilvl="0" w:tplc="0C0C0005">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nsid w:val="3D30217E"/>
    <w:multiLevelType w:val="hybridMultilevel"/>
    <w:tmpl w:val="3DEC1196"/>
    <w:lvl w:ilvl="0" w:tplc="0409000F">
      <w:start w:val="1"/>
      <w:numFmt w:val="bullet"/>
      <w:lvlText w:val=""/>
      <w:lvlJc w:val="left"/>
      <w:pPr>
        <w:tabs>
          <w:tab w:val="num" w:pos="786"/>
        </w:tabs>
        <w:ind w:left="786" w:hanging="360"/>
      </w:pPr>
      <w:rPr>
        <w:rFonts w:ascii="Symbol" w:hAnsi="Symbol" w:hint="default"/>
      </w:rPr>
    </w:lvl>
    <w:lvl w:ilvl="1" w:tplc="04090019" w:tentative="1">
      <w:start w:val="1"/>
      <w:numFmt w:val="bullet"/>
      <w:lvlText w:val="o"/>
      <w:lvlJc w:val="left"/>
      <w:pPr>
        <w:tabs>
          <w:tab w:val="num" w:pos="1506"/>
        </w:tabs>
        <w:ind w:left="1506" w:hanging="360"/>
      </w:pPr>
      <w:rPr>
        <w:rFonts w:ascii="Courier New" w:hAnsi="Courier New" w:cs="Courier New" w:hint="default"/>
      </w:rPr>
    </w:lvl>
    <w:lvl w:ilvl="2" w:tplc="0409001B" w:tentative="1">
      <w:start w:val="1"/>
      <w:numFmt w:val="bullet"/>
      <w:lvlText w:val=""/>
      <w:lvlJc w:val="left"/>
      <w:pPr>
        <w:tabs>
          <w:tab w:val="num" w:pos="2226"/>
        </w:tabs>
        <w:ind w:left="2226" w:hanging="360"/>
      </w:pPr>
      <w:rPr>
        <w:rFonts w:ascii="Wingdings" w:hAnsi="Wingdings" w:hint="default"/>
      </w:rPr>
    </w:lvl>
    <w:lvl w:ilvl="3" w:tplc="0409000F" w:tentative="1">
      <w:start w:val="1"/>
      <w:numFmt w:val="bullet"/>
      <w:lvlText w:val=""/>
      <w:lvlJc w:val="left"/>
      <w:pPr>
        <w:tabs>
          <w:tab w:val="num" w:pos="2946"/>
        </w:tabs>
        <w:ind w:left="2946" w:hanging="360"/>
      </w:pPr>
      <w:rPr>
        <w:rFonts w:ascii="Symbol" w:hAnsi="Symbol" w:hint="default"/>
      </w:rPr>
    </w:lvl>
    <w:lvl w:ilvl="4" w:tplc="04090019" w:tentative="1">
      <w:start w:val="1"/>
      <w:numFmt w:val="bullet"/>
      <w:lvlText w:val="o"/>
      <w:lvlJc w:val="left"/>
      <w:pPr>
        <w:tabs>
          <w:tab w:val="num" w:pos="3666"/>
        </w:tabs>
        <w:ind w:left="3666" w:hanging="360"/>
      </w:pPr>
      <w:rPr>
        <w:rFonts w:ascii="Courier New" w:hAnsi="Courier New" w:cs="Courier New" w:hint="default"/>
      </w:rPr>
    </w:lvl>
    <w:lvl w:ilvl="5" w:tplc="0409001B" w:tentative="1">
      <w:start w:val="1"/>
      <w:numFmt w:val="bullet"/>
      <w:lvlText w:val=""/>
      <w:lvlJc w:val="left"/>
      <w:pPr>
        <w:tabs>
          <w:tab w:val="num" w:pos="4386"/>
        </w:tabs>
        <w:ind w:left="4386" w:hanging="360"/>
      </w:pPr>
      <w:rPr>
        <w:rFonts w:ascii="Wingdings" w:hAnsi="Wingdings" w:hint="default"/>
      </w:rPr>
    </w:lvl>
    <w:lvl w:ilvl="6" w:tplc="0409000F" w:tentative="1">
      <w:start w:val="1"/>
      <w:numFmt w:val="bullet"/>
      <w:lvlText w:val=""/>
      <w:lvlJc w:val="left"/>
      <w:pPr>
        <w:tabs>
          <w:tab w:val="num" w:pos="5106"/>
        </w:tabs>
        <w:ind w:left="5106" w:hanging="360"/>
      </w:pPr>
      <w:rPr>
        <w:rFonts w:ascii="Symbol" w:hAnsi="Symbol" w:hint="default"/>
      </w:rPr>
    </w:lvl>
    <w:lvl w:ilvl="7" w:tplc="04090019" w:tentative="1">
      <w:start w:val="1"/>
      <w:numFmt w:val="bullet"/>
      <w:lvlText w:val="o"/>
      <w:lvlJc w:val="left"/>
      <w:pPr>
        <w:tabs>
          <w:tab w:val="num" w:pos="5826"/>
        </w:tabs>
        <w:ind w:left="5826" w:hanging="360"/>
      </w:pPr>
      <w:rPr>
        <w:rFonts w:ascii="Courier New" w:hAnsi="Courier New" w:cs="Courier New" w:hint="default"/>
      </w:rPr>
    </w:lvl>
    <w:lvl w:ilvl="8" w:tplc="0409001B" w:tentative="1">
      <w:start w:val="1"/>
      <w:numFmt w:val="bullet"/>
      <w:lvlText w:val=""/>
      <w:lvlJc w:val="left"/>
      <w:pPr>
        <w:tabs>
          <w:tab w:val="num" w:pos="6546"/>
        </w:tabs>
        <w:ind w:left="6546" w:hanging="360"/>
      </w:pPr>
      <w:rPr>
        <w:rFonts w:ascii="Wingdings" w:hAnsi="Wingdings" w:hint="default"/>
      </w:rPr>
    </w:lvl>
  </w:abstractNum>
  <w:abstractNum w:abstractNumId="21">
    <w:nsid w:val="3DD256C4"/>
    <w:multiLevelType w:val="hybridMultilevel"/>
    <w:tmpl w:val="DAD6F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024FC1"/>
    <w:multiLevelType w:val="multilevel"/>
    <w:tmpl w:val="84C63FB6"/>
    <w:lvl w:ilvl="0">
      <w:start w:val="1"/>
      <w:numFmt w:val="decimal"/>
      <w:pStyle w:val="Titre1"/>
      <w:lvlText w:val="%1"/>
      <w:lvlJc w:val="left"/>
      <w:pPr>
        <w:tabs>
          <w:tab w:val="num" w:pos="432"/>
        </w:tabs>
        <w:ind w:left="432" w:hanging="432"/>
      </w:pPr>
      <w:rPr>
        <w:rFonts w:hint="default"/>
        <w:sz w:val="32"/>
        <w:szCs w:val="32"/>
      </w:r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rPr>
        <w:rFonts w:ascii="Arial" w:hAnsi="Arial" w:hint="default"/>
        <w:b/>
        <w:bCs/>
        <w:i w:val="0"/>
        <w:iCs w:val="0"/>
        <w:caps w:val="0"/>
        <w:smallCaps w:val="0"/>
        <w:strike w:val="0"/>
        <w:dstrike w:val="0"/>
        <w:outline w:val="0"/>
        <w:shadow w:val="0"/>
        <w:emboss w:val="0"/>
        <w:imprint w:val="0"/>
        <w:color w:val="auto"/>
        <w:spacing w:val="0"/>
        <w:w w:val="100"/>
        <w:kern w:val="0"/>
        <w:position w:val="0"/>
        <w:sz w:val="28"/>
        <w:u w:val="none"/>
        <w:effect w:val="none"/>
        <w:bdr w:val="none" w:sz="0" w:space="0" w:color="auto"/>
        <w:shd w:val="clear" w:color="auto" w:fill="auto"/>
        <w:em w:val="none"/>
      </w:rPr>
    </w:lvl>
    <w:lvl w:ilvl="3">
      <w:start w:val="1"/>
      <w:numFmt w:val="decimal"/>
      <w:pStyle w:val="Titre4"/>
      <w:lvlText w:val="%1.%2.%3.%4"/>
      <w:lvlJc w:val="left"/>
      <w:pPr>
        <w:tabs>
          <w:tab w:val="num" w:pos="864"/>
        </w:tabs>
        <w:ind w:left="864" w:hanging="864"/>
      </w:pPr>
      <w:rPr>
        <w:rFonts w:hint="default"/>
        <w:b w:val="0"/>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3">
    <w:nsid w:val="40472558"/>
    <w:multiLevelType w:val="hybridMultilevel"/>
    <w:tmpl w:val="CC2A1EA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4">
    <w:nsid w:val="4272625D"/>
    <w:multiLevelType w:val="hybridMultilevel"/>
    <w:tmpl w:val="A1663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B00479"/>
    <w:multiLevelType w:val="hybridMultilevel"/>
    <w:tmpl w:val="6E18263E"/>
    <w:lvl w:ilvl="0" w:tplc="10090001">
      <w:start w:val="1"/>
      <w:numFmt w:val="lowerLetter"/>
      <w:lvlText w:val="%1)"/>
      <w:lvlJc w:val="left"/>
      <w:pPr>
        <w:tabs>
          <w:tab w:val="num" w:pos="720"/>
        </w:tabs>
        <w:ind w:left="720" w:hanging="360"/>
      </w:pPr>
    </w:lvl>
    <w:lvl w:ilvl="1" w:tplc="10090003">
      <w:start w:val="2"/>
      <w:numFmt w:val="bullet"/>
      <w:lvlText w:val="-"/>
      <w:lvlJc w:val="left"/>
      <w:pPr>
        <w:tabs>
          <w:tab w:val="num" w:pos="1440"/>
        </w:tabs>
        <w:ind w:left="1440" w:hanging="360"/>
      </w:pPr>
      <w:rPr>
        <w:rFonts w:ascii="Arial" w:eastAsia="Times New Roman" w:hAnsi="Arial" w:cs="Arial" w:hint="default"/>
      </w:r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26">
    <w:nsid w:val="47764A74"/>
    <w:multiLevelType w:val="hybridMultilevel"/>
    <w:tmpl w:val="182835B4"/>
    <w:lvl w:ilvl="0" w:tplc="84A8ACAC">
      <w:start w:val="1"/>
      <w:numFmt w:val="bullet"/>
      <w:lvlText w:val=""/>
      <w:lvlJc w:val="left"/>
      <w:pPr>
        <w:tabs>
          <w:tab w:val="num" w:pos="504"/>
        </w:tabs>
        <w:ind w:left="504"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101455"/>
    <w:multiLevelType w:val="hybridMultilevel"/>
    <w:tmpl w:val="02CC8A42"/>
    <w:lvl w:ilvl="0" w:tplc="3BD23C2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4B4B4FA4"/>
    <w:multiLevelType w:val="hybridMultilevel"/>
    <w:tmpl w:val="20E8BA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E5733F6"/>
    <w:multiLevelType w:val="hybridMultilevel"/>
    <w:tmpl w:val="38C8C6A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522E7B46"/>
    <w:multiLevelType w:val="hybridMultilevel"/>
    <w:tmpl w:val="0D0E57A2"/>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72F759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59991AAF"/>
    <w:multiLevelType w:val="hybridMultilevel"/>
    <w:tmpl w:val="BC8264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E84426C"/>
    <w:multiLevelType w:val="hybridMultilevel"/>
    <w:tmpl w:val="EA5C729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0A60052"/>
    <w:multiLevelType w:val="hybridMultilevel"/>
    <w:tmpl w:val="DDB647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6C717A22"/>
    <w:multiLevelType w:val="hybridMultilevel"/>
    <w:tmpl w:val="B8181D6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6DCE4DC1"/>
    <w:multiLevelType w:val="hybridMultilevel"/>
    <w:tmpl w:val="5F20A9A4"/>
    <w:lvl w:ilvl="0" w:tplc="10090001">
      <w:start w:val="1"/>
      <w:numFmt w:val="bullet"/>
      <w:lvlText w:val=""/>
      <w:lvlJc w:val="left"/>
      <w:pPr>
        <w:tabs>
          <w:tab w:val="num" w:pos="720"/>
        </w:tabs>
        <w:ind w:left="720" w:hanging="360"/>
      </w:pPr>
      <w:rPr>
        <w:rFonts w:ascii="Symbol" w:hAnsi="Symbol"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3"/>
  </w:num>
  <w:num w:numId="3">
    <w:abstractNumId w:val="23"/>
  </w:num>
  <w:num w:numId="4">
    <w:abstractNumId w:val="14"/>
  </w:num>
  <w:num w:numId="5">
    <w:abstractNumId w:val="27"/>
  </w:num>
  <w:num w:numId="6">
    <w:abstractNumId w:val="21"/>
  </w:num>
  <w:num w:numId="7">
    <w:abstractNumId w:val="17"/>
  </w:num>
  <w:num w:numId="8">
    <w:abstractNumId w:val="20"/>
  </w:num>
  <w:num w:numId="9">
    <w:abstractNumId w:val="36"/>
  </w:num>
  <w:num w:numId="10">
    <w:abstractNumId w:val="15"/>
  </w:num>
  <w:num w:numId="11">
    <w:abstractNumId w:val="7"/>
  </w:num>
  <w:num w:numId="12">
    <w:abstractNumId w:val="25"/>
  </w:num>
  <w:num w:numId="13">
    <w:abstractNumId w:val="11"/>
  </w:num>
  <w:num w:numId="14">
    <w:abstractNumId w:val="31"/>
  </w:num>
  <w:num w:numId="15">
    <w:abstractNumId w:val="24"/>
  </w:num>
  <w:num w:numId="16">
    <w:abstractNumId w:val="35"/>
  </w:num>
  <w:num w:numId="17">
    <w:abstractNumId w:val="34"/>
  </w:num>
  <w:num w:numId="18">
    <w:abstractNumId w:val="8"/>
  </w:num>
  <w:num w:numId="19">
    <w:abstractNumId w:val="18"/>
  </w:num>
  <w:num w:numId="20">
    <w:abstractNumId w:val="28"/>
  </w:num>
  <w:num w:numId="21">
    <w:abstractNumId w:val="13"/>
  </w:num>
  <w:num w:numId="22">
    <w:abstractNumId w:val="1"/>
  </w:num>
  <w:num w:numId="23">
    <w:abstractNumId w:val="10"/>
  </w:num>
  <w:num w:numId="24">
    <w:abstractNumId w:val="32"/>
  </w:num>
  <w:num w:numId="25">
    <w:abstractNumId w:val="9"/>
  </w:num>
  <w:num w:numId="26">
    <w:abstractNumId w:val="2"/>
  </w:num>
  <w:num w:numId="27">
    <w:abstractNumId w:val="3"/>
  </w:num>
  <w:num w:numId="28">
    <w:abstractNumId w:val="30"/>
  </w:num>
  <w:num w:numId="29">
    <w:abstractNumId w:val="29"/>
  </w:num>
  <w:num w:numId="30">
    <w:abstractNumId w:val="0"/>
  </w:num>
  <w:num w:numId="31">
    <w:abstractNumId w:val="16"/>
  </w:num>
  <w:num w:numId="32">
    <w:abstractNumId w:val="12"/>
  </w:num>
  <w:num w:numId="33">
    <w:abstractNumId w:val="4"/>
  </w:num>
  <w:num w:numId="34">
    <w:abstractNumId w:val="5"/>
  </w:num>
  <w:num w:numId="35">
    <w:abstractNumId w:val="26"/>
  </w:num>
  <w:num w:numId="36">
    <w:abstractNumId w:val="6"/>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characterSpacingControl w:val="doNotCompress"/>
  <w:footnotePr>
    <w:footnote w:id="-1"/>
    <w:footnote w:id="0"/>
  </w:footnotePr>
  <w:endnotePr>
    <w:endnote w:id="-1"/>
    <w:endnote w:id="0"/>
  </w:endnotePr>
  <w:compat/>
  <w:rsids>
    <w:rsidRoot w:val="004D2D10"/>
    <w:rsid w:val="000003F2"/>
    <w:rsid w:val="000005CC"/>
    <w:rsid w:val="000006B2"/>
    <w:rsid w:val="00001AC0"/>
    <w:rsid w:val="00001E15"/>
    <w:rsid w:val="000024B7"/>
    <w:rsid w:val="0000334A"/>
    <w:rsid w:val="00005848"/>
    <w:rsid w:val="00005E61"/>
    <w:rsid w:val="0000668C"/>
    <w:rsid w:val="0000677A"/>
    <w:rsid w:val="00007971"/>
    <w:rsid w:val="00007B3C"/>
    <w:rsid w:val="00011FC4"/>
    <w:rsid w:val="000143FC"/>
    <w:rsid w:val="00014778"/>
    <w:rsid w:val="00014D41"/>
    <w:rsid w:val="00014D52"/>
    <w:rsid w:val="00015812"/>
    <w:rsid w:val="00015A83"/>
    <w:rsid w:val="00015E28"/>
    <w:rsid w:val="0001614F"/>
    <w:rsid w:val="00016621"/>
    <w:rsid w:val="00016D62"/>
    <w:rsid w:val="00016ED0"/>
    <w:rsid w:val="0002255F"/>
    <w:rsid w:val="00023961"/>
    <w:rsid w:val="000251A6"/>
    <w:rsid w:val="00025279"/>
    <w:rsid w:val="00025BA5"/>
    <w:rsid w:val="00027AD3"/>
    <w:rsid w:val="00030410"/>
    <w:rsid w:val="00030C1E"/>
    <w:rsid w:val="000311FD"/>
    <w:rsid w:val="0003181A"/>
    <w:rsid w:val="00032A85"/>
    <w:rsid w:val="00032B8D"/>
    <w:rsid w:val="00032CF6"/>
    <w:rsid w:val="00035F4D"/>
    <w:rsid w:val="0003696A"/>
    <w:rsid w:val="00036D09"/>
    <w:rsid w:val="00040F9D"/>
    <w:rsid w:val="000414F6"/>
    <w:rsid w:val="00041982"/>
    <w:rsid w:val="00042556"/>
    <w:rsid w:val="00045EDE"/>
    <w:rsid w:val="000471C7"/>
    <w:rsid w:val="00047ACC"/>
    <w:rsid w:val="0005455E"/>
    <w:rsid w:val="00056A0F"/>
    <w:rsid w:val="00057A0A"/>
    <w:rsid w:val="00060CDC"/>
    <w:rsid w:val="000617D0"/>
    <w:rsid w:val="00063058"/>
    <w:rsid w:val="000640C4"/>
    <w:rsid w:val="00064DB9"/>
    <w:rsid w:val="00066E98"/>
    <w:rsid w:val="00066EE7"/>
    <w:rsid w:val="00070DC8"/>
    <w:rsid w:val="00071BA3"/>
    <w:rsid w:val="00071E9E"/>
    <w:rsid w:val="00071FEC"/>
    <w:rsid w:val="00072BE3"/>
    <w:rsid w:val="000735D6"/>
    <w:rsid w:val="0007383A"/>
    <w:rsid w:val="000748AB"/>
    <w:rsid w:val="00074B42"/>
    <w:rsid w:val="00074C78"/>
    <w:rsid w:val="00074D09"/>
    <w:rsid w:val="0007722D"/>
    <w:rsid w:val="0008192C"/>
    <w:rsid w:val="00082562"/>
    <w:rsid w:val="00085C4F"/>
    <w:rsid w:val="00090202"/>
    <w:rsid w:val="00090D1A"/>
    <w:rsid w:val="000921F6"/>
    <w:rsid w:val="000942EA"/>
    <w:rsid w:val="0009453E"/>
    <w:rsid w:val="00094C54"/>
    <w:rsid w:val="00094F78"/>
    <w:rsid w:val="00096790"/>
    <w:rsid w:val="00097AA3"/>
    <w:rsid w:val="000A1704"/>
    <w:rsid w:val="000A289F"/>
    <w:rsid w:val="000A41E0"/>
    <w:rsid w:val="000A5193"/>
    <w:rsid w:val="000A5D77"/>
    <w:rsid w:val="000A63CF"/>
    <w:rsid w:val="000A6D12"/>
    <w:rsid w:val="000A7AC7"/>
    <w:rsid w:val="000B2360"/>
    <w:rsid w:val="000B3033"/>
    <w:rsid w:val="000B339A"/>
    <w:rsid w:val="000B3FC9"/>
    <w:rsid w:val="000B447D"/>
    <w:rsid w:val="000B7D28"/>
    <w:rsid w:val="000C26ED"/>
    <w:rsid w:val="000C2F95"/>
    <w:rsid w:val="000C7AE1"/>
    <w:rsid w:val="000D106A"/>
    <w:rsid w:val="000D1BD2"/>
    <w:rsid w:val="000D1C4C"/>
    <w:rsid w:val="000D1E76"/>
    <w:rsid w:val="000D2637"/>
    <w:rsid w:val="000D533C"/>
    <w:rsid w:val="000D69FF"/>
    <w:rsid w:val="000D6C09"/>
    <w:rsid w:val="000E4508"/>
    <w:rsid w:val="000E4778"/>
    <w:rsid w:val="000E5392"/>
    <w:rsid w:val="000E66A9"/>
    <w:rsid w:val="000E6B99"/>
    <w:rsid w:val="000F073A"/>
    <w:rsid w:val="000F2D89"/>
    <w:rsid w:val="000F3751"/>
    <w:rsid w:val="000F40E9"/>
    <w:rsid w:val="000F41F5"/>
    <w:rsid w:val="000F5CFA"/>
    <w:rsid w:val="000F6C8F"/>
    <w:rsid w:val="00102099"/>
    <w:rsid w:val="001024B2"/>
    <w:rsid w:val="00104858"/>
    <w:rsid w:val="001103A1"/>
    <w:rsid w:val="001144ED"/>
    <w:rsid w:val="00116C07"/>
    <w:rsid w:val="00120D66"/>
    <w:rsid w:val="001266AC"/>
    <w:rsid w:val="0013040C"/>
    <w:rsid w:val="00131FDF"/>
    <w:rsid w:val="00133C40"/>
    <w:rsid w:val="001352B0"/>
    <w:rsid w:val="00135CC9"/>
    <w:rsid w:val="001367EF"/>
    <w:rsid w:val="00136900"/>
    <w:rsid w:val="00136D1B"/>
    <w:rsid w:val="00141B23"/>
    <w:rsid w:val="00142A5F"/>
    <w:rsid w:val="00142B46"/>
    <w:rsid w:val="001466F7"/>
    <w:rsid w:val="00150513"/>
    <w:rsid w:val="00151100"/>
    <w:rsid w:val="00161FC1"/>
    <w:rsid w:val="00163EFB"/>
    <w:rsid w:val="00165635"/>
    <w:rsid w:val="00165642"/>
    <w:rsid w:val="001675DF"/>
    <w:rsid w:val="001703E4"/>
    <w:rsid w:val="001721A5"/>
    <w:rsid w:val="001721B5"/>
    <w:rsid w:val="00172B3F"/>
    <w:rsid w:val="00172E01"/>
    <w:rsid w:val="00173DF9"/>
    <w:rsid w:val="00174643"/>
    <w:rsid w:val="00174C6F"/>
    <w:rsid w:val="00174CD8"/>
    <w:rsid w:val="0017592C"/>
    <w:rsid w:val="00176597"/>
    <w:rsid w:val="00176C5B"/>
    <w:rsid w:val="001815F9"/>
    <w:rsid w:val="00182A72"/>
    <w:rsid w:val="00186C3B"/>
    <w:rsid w:val="00186E8A"/>
    <w:rsid w:val="001907C9"/>
    <w:rsid w:val="00191BB0"/>
    <w:rsid w:val="00192011"/>
    <w:rsid w:val="0019229D"/>
    <w:rsid w:val="00193F77"/>
    <w:rsid w:val="001943F9"/>
    <w:rsid w:val="00194444"/>
    <w:rsid w:val="0019475E"/>
    <w:rsid w:val="00194CB3"/>
    <w:rsid w:val="0019702F"/>
    <w:rsid w:val="001A1A06"/>
    <w:rsid w:val="001A1CD6"/>
    <w:rsid w:val="001A2928"/>
    <w:rsid w:val="001A4B94"/>
    <w:rsid w:val="001A52A8"/>
    <w:rsid w:val="001A5CB3"/>
    <w:rsid w:val="001A5CDB"/>
    <w:rsid w:val="001A5FD6"/>
    <w:rsid w:val="001A7527"/>
    <w:rsid w:val="001B0132"/>
    <w:rsid w:val="001B0DC7"/>
    <w:rsid w:val="001B257A"/>
    <w:rsid w:val="001B2D6A"/>
    <w:rsid w:val="001B47E5"/>
    <w:rsid w:val="001B493B"/>
    <w:rsid w:val="001B4F85"/>
    <w:rsid w:val="001B528F"/>
    <w:rsid w:val="001B6C04"/>
    <w:rsid w:val="001B725C"/>
    <w:rsid w:val="001B786B"/>
    <w:rsid w:val="001C0721"/>
    <w:rsid w:val="001C1E1D"/>
    <w:rsid w:val="001C2216"/>
    <w:rsid w:val="001C50AB"/>
    <w:rsid w:val="001C6D69"/>
    <w:rsid w:val="001D0EB1"/>
    <w:rsid w:val="001D2051"/>
    <w:rsid w:val="001D25EE"/>
    <w:rsid w:val="001D37F8"/>
    <w:rsid w:val="001D3ACB"/>
    <w:rsid w:val="001D4706"/>
    <w:rsid w:val="001D6090"/>
    <w:rsid w:val="001D611F"/>
    <w:rsid w:val="001D6646"/>
    <w:rsid w:val="001E1BA5"/>
    <w:rsid w:val="001E38A7"/>
    <w:rsid w:val="001E3AB9"/>
    <w:rsid w:val="001E4CD7"/>
    <w:rsid w:val="001E52A4"/>
    <w:rsid w:val="001E7EA8"/>
    <w:rsid w:val="001F0FCC"/>
    <w:rsid w:val="001F11A7"/>
    <w:rsid w:val="001F2462"/>
    <w:rsid w:val="001F2E76"/>
    <w:rsid w:val="001F3224"/>
    <w:rsid w:val="001F33F8"/>
    <w:rsid w:val="001F395D"/>
    <w:rsid w:val="001F477D"/>
    <w:rsid w:val="001F4CCA"/>
    <w:rsid w:val="001F6DF1"/>
    <w:rsid w:val="001F7481"/>
    <w:rsid w:val="001F7740"/>
    <w:rsid w:val="00200843"/>
    <w:rsid w:val="00200A4D"/>
    <w:rsid w:val="00201179"/>
    <w:rsid w:val="00201D75"/>
    <w:rsid w:val="00201EE5"/>
    <w:rsid w:val="00204489"/>
    <w:rsid w:val="00204731"/>
    <w:rsid w:val="002056CE"/>
    <w:rsid w:val="002063FF"/>
    <w:rsid w:val="00210919"/>
    <w:rsid w:val="00210DCA"/>
    <w:rsid w:val="00210F37"/>
    <w:rsid w:val="002124C8"/>
    <w:rsid w:val="002169EC"/>
    <w:rsid w:val="002175D6"/>
    <w:rsid w:val="00220CE3"/>
    <w:rsid w:val="0022260B"/>
    <w:rsid w:val="002237E6"/>
    <w:rsid w:val="002239CD"/>
    <w:rsid w:val="00223C35"/>
    <w:rsid w:val="00225D1C"/>
    <w:rsid w:val="00226DDC"/>
    <w:rsid w:val="00227209"/>
    <w:rsid w:val="00227DD5"/>
    <w:rsid w:val="002301E8"/>
    <w:rsid w:val="00230A37"/>
    <w:rsid w:val="002327A9"/>
    <w:rsid w:val="00232B9E"/>
    <w:rsid w:val="00233E8E"/>
    <w:rsid w:val="002341CB"/>
    <w:rsid w:val="00234265"/>
    <w:rsid w:val="00235D11"/>
    <w:rsid w:val="00236811"/>
    <w:rsid w:val="00237882"/>
    <w:rsid w:val="00240CE8"/>
    <w:rsid w:val="002422FC"/>
    <w:rsid w:val="00244137"/>
    <w:rsid w:val="0024444C"/>
    <w:rsid w:val="00244EE9"/>
    <w:rsid w:val="00247295"/>
    <w:rsid w:val="00247B40"/>
    <w:rsid w:val="00250D5F"/>
    <w:rsid w:val="00252E83"/>
    <w:rsid w:val="00253E30"/>
    <w:rsid w:val="00254F50"/>
    <w:rsid w:val="002558E7"/>
    <w:rsid w:val="00255E88"/>
    <w:rsid w:val="0025692E"/>
    <w:rsid w:val="0025734C"/>
    <w:rsid w:val="00262002"/>
    <w:rsid w:val="002636D8"/>
    <w:rsid w:val="002650A8"/>
    <w:rsid w:val="00265712"/>
    <w:rsid w:val="00265809"/>
    <w:rsid w:val="00266BCD"/>
    <w:rsid w:val="00267ABD"/>
    <w:rsid w:val="00270836"/>
    <w:rsid w:val="00272A9A"/>
    <w:rsid w:val="00274455"/>
    <w:rsid w:val="002776E9"/>
    <w:rsid w:val="00277E13"/>
    <w:rsid w:val="00280043"/>
    <w:rsid w:val="002838A4"/>
    <w:rsid w:val="002838C7"/>
    <w:rsid w:val="00285D05"/>
    <w:rsid w:val="00286E88"/>
    <w:rsid w:val="00287A7A"/>
    <w:rsid w:val="00290F16"/>
    <w:rsid w:val="00291926"/>
    <w:rsid w:val="002919F1"/>
    <w:rsid w:val="00292798"/>
    <w:rsid w:val="002930FF"/>
    <w:rsid w:val="002937DF"/>
    <w:rsid w:val="00294157"/>
    <w:rsid w:val="00295C08"/>
    <w:rsid w:val="00296AC3"/>
    <w:rsid w:val="002A0E6F"/>
    <w:rsid w:val="002A1A8E"/>
    <w:rsid w:val="002A2E05"/>
    <w:rsid w:val="002A2F7B"/>
    <w:rsid w:val="002A5624"/>
    <w:rsid w:val="002A6882"/>
    <w:rsid w:val="002B0FD0"/>
    <w:rsid w:val="002B1353"/>
    <w:rsid w:val="002B37C3"/>
    <w:rsid w:val="002B47AD"/>
    <w:rsid w:val="002B4BCA"/>
    <w:rsid w:val="002B621A"/>
    <w:rsid w:val="002B7C7A"/>
    <w:rsid w:val="002C14E9"/>
    <w:rsid w:val="002C16A2"/>
    <w:rsid w:val="002C1BD0"/>
    <w:rsid w:val="002C2D41"/>
    <w:rsid w:val="002C35A5"/>
    <w:rsid w:val="002C3A0D"/>
    <w:rsid w:val="002C4595"/>
    <w:rsid w:val="002C6602"/>
    <w:rsid w:val="002C6752"/>
    <w:rsid w:val="002C6C56"/>
    <w:rsid w:val="002C755A"/>
    <w:rsid w:val="002D150D"/>
    <w:rsid w:val="002D2B07"/>
    <w:rsid w:val="002D2ED2"/>
    <w:rsid w:val="002D3566"/>
    <w:rsid w:val="002D4D68"/>
    <w:rsid w:val="002D5A2F"/>
    <w:rsid w:val="002E0200"/>
    <w:rsid w:val="002E079F"/>
    <w:rsid w:val="002E0C7F"/>
    <w:rsid w:val="002E13CF"/>
    <w:rsid w:val="002E2894"/>
    <w:rsid w:val="002E2A04"/>
    <w:rsid w:val="002E2D9A"/>
    <w:rsid w:val="002E3B87"/>
    <w:rsid w:val="002E4429"/>
    <w:rsid w:val="002E4DCC"/>
    <w:rsid w:val="002E5A99"/>
    <w:rsid w:val="002E6769"/>
    <w:rsid w:val="002E7493"/>
    <w:rsid w:val="002E7739"/>
    <w:rsid w:val="002F156B"/>
    <w:rsid w:val="002F18E9"/>
    <w:rsid w:val="002F34DD"/>
    <w:rsid w:val="002F4453"/>
    <w:rsid w:val="002F5C41"/>
    <w:rsid w:val="002F6A6C"/>
    <w:rsid w:val="002F6D05"/>
    <w:rsid w:val="00300A74"/>
    <w:rsid w:val="00300EDA"/>
    <w:rsid w:val="003019C2"/>
    <w:rsid w:val="00302669"/>
    <w:rsid w:val="0030309D"/>
    <w:rsid w:val="0030481A"/>
    <w:rsid w:val="00305691"/>
    <w:rsid w:val="00307174"/>
    <w:rsid w:val="003077B4"/>
    <w:rsid w:val="00313075"/>
    <w:rsid w:val="00313BA0"/>
    <w:rsid w:val="00314788"/>
    <w:rsid w:val="0031597C"/>
    <w:rsid w:val="00315BDC"/>
    <w:rsid w:val="003162FA"/>
    <w:rsid w:val="0032015B"/>
    <w:rsid w:val="00320DC0"/>
    <w:rsid w:val="00321266"/>
    <w:rsid w:val="0032346D"/>
    <w:rsid w:val="00324193"/>
    <w:rsid w:val="0032434C"/>
    <w:rsid w:val="00324737"/>
    <w:rsid w:val="00324B7E"/>
    <w:rsid w:val="003256D5"/>
    <w:rsid w:val="0032695C"/>
    <w:rsid w:val="00327019"/>
    <w:rsid w:val="00327862"/>
    <w:rsid w:val="00330F69"/>
    <w:rsid w:val="00332087"/>
    <w:rsid w:val="003324FE"/>
    <w:rsid w:val="00333AA0"/>
    <w:rsid w:val="00334CD1"/>
    <w:rsid w:val="003351D5"/>
    <w:rsid w:val="0033533E"/>
    <w:rsid w:val="00335658"/>
    <w:rsid w:val="00336FAE"/>
    <w:rsid w:val="00337BC1"/>
    <w:rsid w:val="00340EF5"/>
    <w:rsid w:val="0034127B"/>
    <w:rsid w:val="00341725"/>
    <w:rsid w:val="00342004"/>
    <w:rsid w:val="0034265B"/>
    <w:rsid w:val="0034431C"/>
    <w:rsid w:val="003468C6"/>
    <w:rsid w:val="00350011"/>
    <w:rsid w:val="00351172"/>
    <w:rsid w:val="0035171C"/>
    <w:rsid w:val="00351FC7"/>
    <w:rsid w:val="00353661"/>
    <w:rsid w:val="00354A71"/>
    <w:rsid w:val="0035560B"/>
    <w:rsid w:val="003563C0"/>
    <w:rsid w:val="00357497"/>
    <w:rsid w:val="00357B00"/>
    <w:rsid w:val="0036072E"/>
    <w:rsid w:val="00361D1D"/>
    <w:rsid w:val="00363B5A"/>
    <w:rsid w:val="00365B32"/>
    <w:rsid w:val="00370A81"/>
    <w:rsid w:val="0037350D"/>
    <w:rsid w:val="00374244"/>
    <w:rsid w:val="00375D99"/>
    <w:rsid w:val="0037720E"/>
    <w:rsid w:val="00382CD5"/>
    <w:rsid w:val="00384CD3"/>
    <w:rsid w:val="0038534E"/>
    <w:rsid w:val="00385BEA"/>
    <w:rsid w:val="00385DC3"/>
    <w:rsid w:val="00385FF3"/>
    <w:rsid w:val="003862D7"/>
    <w:rsid w:val="00395137"/>
    <w:rsid w:val="00396237"/>
    <w:rsid w:val="00396C89"/>
    <w:rsid w:val="003A091E"/>
    <w:rsid w:val="003A3630"/>
    <w:rsid w:val="003A4A7C"/>
    <w:rsid w:val="003A58B2"/>
    <w:rsid w:val="003B36F0"/>
    <w:rsid w:val="003B447F"/>
    <w:rsid w:val="003B44E0"/>
    <w:rsid w:val="003B580B"/>
    <w:rsid w:val="003B61FF"/>
    <w:rsid w:val="003B6DCF"/>
    <w:rsid w:val="003B6E61"/>
    <w:rsid w:val="003B79FF"/>
    <w:rsid w:val="003B7AC4"/>
    <w:rsid w:val="003C00E4"/>
    <w:rsid w:val="003C0AD2"/>
    <w:rsid w:val="003C123A"/>
    <w:rsid w:val="003C1E4B"/>
    <w:rsid w:val="003C28E7"/>
    <w:rsid w:val="003C6B1C"/>
    <w:rsid w:val="003D2527"/>
    <w:rsid w:val="003D2677"/>
    <w:rsid w:val="003D2FF2"/>
    <w:rsid w:val="003D3333"/>
    <w:rsid w:val="003D4B66"/>
    <w:rsid w:val="003D5946"/>
    <w:rsid w:val="003D7176"/>
    <w:rsid w:val="003E0675"/>
    <w:rsid w:val="003E19E4"/>
    <w:rsid w:val="003E592D"/>
    <w:rsid w:val="003F1B74"/>
    <w:rsid w:val="003F24C0"/>
    <w:rsid w:val="003F2576"/>
    <w:rsid w:val="003F268B"/>
    <w:rsid w:val="003F3ABB"/>
    <w:rsid w:val="003F5FEA"/>
    <w:rsid w:val="003F6396"/>
    <w:rsid w:val="004004D3"/>
    <w:rsid w:val="00400801"/>
    <w:rsid w:val="00400850"/>
    <w:rsid w:val="00401EFE"/>
    <w:rsid w:val="00401FE2"/>
    <w:rsid w:val="00402B8B"/>
    <w:rsid w:val="004043CE"/>
    <w:rsid w:val="00405062"/>
    <w:rsid w:val="00410F5C"/>
    <w:rsid w:val="0041146B"/>
    <w:rsid w:val="00411ADD"/>
    <w:rsid w:val="00412167"/>
    <w:rsid w:val="00412A93"/>
    <w:rsid w:val="00414974"/>
    <w:rsid w:val="004150F6"/>
    <w:rsid w:val="004154E0"/>
    <w:rsid w:val="00416934"/>
    <w:rsid w:val="004175A9"/>
    <w:rsid w:val="004208A7"/>
    <w:rsid w:val="0042101B"/>
    <w:rsid w:val="00421610"/>
    <w:rsid w:val="00421831"/>
    <w:rsid w:val="00422E4D"/>
    <w:rsid w:val="0042311A"/>
    <w:rsid w:val="004231D6"/>
    <w:rsid w:val="00424009"/>
    <w:rsid w:val="00424DF0"/>
    <w:rsid w:val="004306F6"/>
    <w:rsid w:val="00430DB6"/>
    <w:rsid w:val="00431BD3"/>
    <w:rsid w:val="00432D5E"/>
    <w:rsid w:val="00434672"/>
    <w:rsid w:val="0043569A"/>
    <w:rsid w:val="00435ED4"/>
    <w:rsid w:val="00437BD8"/>
    <w:rsid w:val="004419EF"/>
    <w:rsid w:val="004447C1"/>
    <w:rsid w:val="00447333"/>
    <w:rsid w:val="00450344"/>
    <w:rsid w:val="004503CE"/>
    <w:rsid w:val="0045061C"/>
    <w:rsid w:val="00450F95"/>
    <w:rsid w:val="004516B5"/>
    <w:rsid w:val="00451B17"/>
    <w:rsid w:val="00454F95"/>
    <w:rsid w:val="004553C9"/>
    <w:rsid w:val="0045556B"/>
    <w:rsid w:val="00455E41"/>
    <w:rsid w:val="00456948"/>
    <w:rsid w:val="00461FB0"/>
    <w:rsid w:val="0046202C"/>
    <w:rsid w:val="00462C4D"/>
    <w:rsid w:val="0046348B"/>
    <w:rsid w:val="00463CE4"/>
    <w:rsid w:val="00463EB3"/>
    <w:rsid w:val="00464D61"/>
    <w:rsid w:val="00465042"/>
    <w:rsid w:val="00465072"/>
    <w:rsid w:val="00470150"/>
    <w:rsid w:val="00470660"/>
    <w:rsid w:val="00470E7D"/>
    <w:rsid w:val="00471574"/>
    <w:rsid w:val="004743C6"/>
    <w:rsid w:val="004744D7"/>
    <w:rsid w:val="00474AAC"/>
    <w:rsid w:val="00474EB3"/>
    <w:rsid w:val="004754E6"/>
    <w:rsid w:val="004759D2"/>
    <w:rsid w:val="00480AB9"/>
    <w:rsid w:val="0048137D"/>
    <w:rsid w:val="00481A69"/>
    <w:rsid w:val="00481AEC"/>
    <w:rsid w:val="00481C97"/>
    <w:rsid w:val="00483B42"/>
    <w:rsid w:val="0048591B"/>
    <w:rsid w:val="004864E9"/>
    <w:rsid w:val="00486AF5"/>
    <w:rsid w:val="00486B72"/>
    <w:rsid w:val="004873F2"/>
    <w:rsid w:val="00487783"/>
    <w:rsid w:val="0049092C"/>
    <w:rsid w:val="00490EC5"/>
    <w:rsid w:val="004910B2"/>
    <w:rsid w:val="004914AB"/>
    <w:rsid w:val="0049370E"/>
    <w:rsid w:val="004952AB"/>
    <w:rsid w:val="00495854"/>
    <w:rsid w:val="00495AE9"/>
    <w:rsid w:val="0049743A"/>
    <w:rsid w:val="00497CDB"/>
    <w:rsid w:val="004A004B"/>
    <w:rsid w:val="004A08D8"/>
    <w:rsid w:val="004A0E2F"/>
    <w:rsid w:val="004A1775"/>
    <w:rsid w:val="004A26AF"/>
    <w:rsid w:val="004A27A5"/>
    <w:rsid w:val="004A2C34"/>
    <w:rsid w:val="004A3190"/>
    <w:rsid w:val="004A37F3"/>
    <w:rsid w:val="004A3B58"/>
    <w:rsid w:val="004A44FB"/>
    <w:rsid w:val="004A5E74"/>
    <w:rsid w:val="004B12B8"/>
    <w:rsid w:val="004B1678"/>
    <w:rsid w:val="004B17AA"/>
    <w:rsid w:val="004B38C8"/>
    <w:rsid w:val="004B3EC3"/>
    <w:rsid w:val="004B4BC8"/>
    <w:rsid w:val="004B4FD4"/>
    <w:rsid w:val="004B65E2"/>
    <w:rsid w:val="004C0482"/>
    <w:rsid w:val="004C216E"/>
    <w:rsid w:val="004C2F01"/>
    <w:rsid w:val="004C3A9E"/>
    <w:rsid w:val="004C5381"/>
    <w:rsid w:val="004C5879"/>
    <w:rsid w:val="004C59C6"/>
    <w:rsid w:val="004C729F"/>
    <w:rsid w:val="004D2D10"/>
    <w:rsid w:val="004D330D"/>
    <w:rsid w:val="004D331C"/>
    <w:rsid w:val="004D497B"/>
    <w:rsid w:val="004D4B08"/>
    <w:rsid w:val="004D523F"/>
    <w:rsid w:val="004D5529"/>
    <w:rsid w:val="004D6104"/>
    <w:rsid w:val="004D639B"/>
    <w:rsid w:val="004D63CF"/>
    <w:rsid w:val="004D7187"/>
    <w:rsid w:val="004D79F4"/>
    <w:rsid w:val="004E0FE5"/>
    <w:rsid w:val="004E269C"/>
    <w:rsid w:val="004E3137"/>
    <w:rsid w:val="004E3E53"/>
    <w:rsid w:val="004E6C0F"/>
    <w:rsid w:val="004E7976"/>
    <w:rsid w:val="004F0D68"/>
    <w:rsid w:val="004F1450"/>
    <w:rsid w:val="004F2186"/>
    <w:rsid w:val="004F22D7"/>
    <w:rsid w:val="004F24C6"/>
    <w:rsid w:val="004F28BA"/>
    <w:rsid w:val="004F3218"/>
    <w:rsid w:val="004F4D31"/>
    <w:rsid w:val="004F4F3F"/>
    <w:rsid w:val="004F5300"/>
    <w:rsid w:val="004F57BE"/>
    <w:rsid w:val="004F5F2F"/>
    <w:rsid w:val="004F7043"/>
    <w:rsid w:val="004F79D5"/>
    <w:rsid w:val="004F7A7D"/>
    <w:rsid w:val="00500266"/>
    <w:rsid w:val="00500A3F"/>
    <w:rsid w:val="00500CC6"/>
    <w:rsid w:val="005012CF"/>
    <w:rsid w:val="00503681"/>
    <w:rsid w:val="00503E80"/>
    <w:rsid w:val="00505BDE"/>
    <w:rsid w:val="00506662"/>
    <w:rsid w:val="00510344"/>
    <w:rsid w:val="0051034A"/>
    <w:rsid w:val="005106D7"/>
    <w:rsid w:val="00511762"/>
    <w:rsid w:val="00511900"/>
    <w:rsid w:val="00512744"/>
    <w:rsid w:val="00512C0D"/>
    <w:rsid w:val="00512C3E"/>
    <w:rsid w:val="00512E01"/>
    <w:rsid w:val="005131F6"/>
    <w:rsid w:val="005133E5"/>
    <w:rsid w:val="0051442D"/>
    <w:rsid w:val="00514D8C"/>
    <w:rsid w:val="00514EFB"/>
    <w:rsid w:val="00515ECA"/>
    <w:rsid w:val="005168E5"/>
    <w:rsid w:val="00516E19"/>
    <w:rsid w:val="00520491"/>
    <w:rsid w:val="0052135F"/>
    <w:rsid w:val="00521C26"/>
    <w:rsid w:val="00521F0F"/>
    <w:rsid w:val="00522181"/>
    <w:rsid w:val="00522A20"/>
    <w:rsid w:val="00522D54"/>
    <w:rsid w:val="005242F7"/>
    <w:rsid w:val="00524D60"/>
    <w:rsid w:val="00524E74"/>
    <w:rsid w:val="00525A76"/>
    <w:rsid w:val="005262BC"/>
    <w:rsid w:val="005269F5"/>
    <w:rsid w:val="00526B02"/>
    <w:rsid w:val="00527B0C"/>
    <w:rsid w:val="00527E45"/>
    <w:rsid w:val="00530805"/>
    <w:rsid w:val="00531051"/>
    <w:rsid w:val="00531C68"/>
    <w:rsid w:val="00532ACD"/>
    <w:rsid w:val="00534264"/>
    <w:rsid w:val="00534AEC"/>
    <w:rsid w:val="00534F14"/>
    <w:rsid w:val="0053678C"/>
    <w:rsid w:val="00540277"/>
    <w:rsid w:val="005412EE"/>
    <w:rsid w:val="0054145C"/>
    <w:rsid w:val="00541D80"/>
    <w:rsid w:val="0054279A"/>
    <w:rsid w:val="00544A07"/>
    <w:rsid w:val="00545B47"/>
    <w:rsid w:val="0055039E"/>
    <w:rsid w:val="005521AE"/>
    <w:rsid w:val="00553F0F"/>
    <w:rsid w:val="00557463"/>
    <w:rsid w:val="005607D5"/>
    <w:rsid w:val="005630E5"/>
    <w:rsid w:val="00564B79"/>
    <w:rsid w:val="005654C2"/>
    <w:rsid w:val="005671CD"/>
    <w:rsid w:val="0056791B"/>
    <w:rsid w:val="00567B6F"/>
    <w:rsid w:val="00571A8B"/>
    <w:rsid w:val="00571BEF"/>
    <w:rsid w:val="00573D9A"/>
    <w:rsid w:val="00574884"/>
    <w:rsid w:val="005760A0"/>
    <w:rsid w:val="005772EB"/>
    <w:rsid w:val="005803BF"/>
    <w:rsid w:val="00580B5D"/>
    <w:rsid w:val="00582002"/>
    <w:rsid w:val="00582D13"/>
    <w:rsid w:val="00583600"/>
    <w:rsid w:val="0058376F"/>
    <w:rsid w:val="0058425F"/>
    <w:rsid w:val="00584787"/>
    <w:rsid w:val="00585D78"/>
    <w:rsid w:val="005866EE"/>
    <w:rsid w:val="00586BC9"/>
    <w:rsid w:val="005874EA"/>
    <w:rsid w:val="005911A5"/>
    <w:rsid w:val="0059244A"/>
    <w:rsid w:val="00593D90"/>
    <w:rsid w:val="00594A99"/>
    <w:rsid w:val="00594FF3"/>
    <w:rsid w:val="0059519D"/>
    <w:rsid w:val="005A3CBC"/>
    <w:rsid w:val="005A4F57"/>
    <w:rsid w:val="005A5D1C"/>
    <w:rsid w:val="005B1082"/>
    <w:rsid w:val="005B14E8"/>
    <w:rsid w:val="005B182C"/>
    <w:rsid w:val="005B33A2"/>
    <w:rsid w:val="005B41F6"/>
    <w:rsid w:val="005B4BDD"/>
    <w:rsid w:val="005B638C"/>
    <w:rsid w:val="005B6959"/>
    <w:rsid w:val="005B6AD9"/>
    <w:rsid w:val="005B7A0D"/>
    <w:rsid w:val="005C1743"/>
    <w:rsid w:val="005C1B98"/>
    <w:rsid w:val="005C29DD"/>
    <w:rsid w:val="005C3B84"/>
    <w:rsid w:val="005C580C"/>
    <w:rsid w:val="005C5EC4"/>
    <w:rsid w:val="005C6CC1"/>
    <w:rsid w:val="005D014E"/>
    <w:rsid w:val="005D0A30"/>
    <w:rsid w:val="005D1184"/>
    <w:rsid w:val="005D29C4"/>
    <w:rsid w:val="005D2CEA"/>
    <w:rsid w:val="005D3562"/>
    <w:rsid w:val="005D3EB5"/>
    <w:rsid w:val="005D46B3"/>
    <w:rsid w:val="005D55EC"/>
    <w:rsid w:val="005D73B9"/>
    <w:rsid w:val="005D7DAD"/>
    <w:rsid w:val="005E0C40"/>
    <w:rsid w:val="005E4989"/>
    <w:rsid w:val="005E531E"/>
    <w:rsid w:val="005E57D9"/>
    <w:rsid w:val="005E7039"/>
    <w:rsid w:val="005E7BBC"/>
    <w:rsid w:val="005F0CF5"/>
    <w:rsid w:val="005F126A"/>
    <w:rsid w:val="005F1717"/>
    <w:rsid w:val="005F1E81"/>
    <w:rsid w:val="005F25CF"/>
    <w:rsid w:val="005F2630"/>
    <w:rsid w:val="005F3726"/>
    <w:rsid w:val="005F47F3"/>
    <w:rsid w:val="005F4A87"/>
    <w:rsid w:val="005F66AA"/>
    <w:rsid w:val="005F7E85"/>
    <w:rsid w:val="00601ACF"/>
    <w:rsid w:val="00601B0C"/>
    <w:rsid w:val="0060289B"/>
    <w:rsid w:val="00604CE4"/>
    <w:rsid w:val="00605EAF"/>
    <w:rsid w:val="00606145"/>
    <w:rsid w:val="00606BEF"/>
    <w:rsid w:val="006074A6"/>
    <w:rsid w:val="00607B3E"/>
    <w:rsid w:val="00610A9A"/>
    <w:rsid w:val="00610EB7"/>
    <w:rsid w:val="00612A9B"/>
    <w:rsid w:val="00612D08"/>
    <w:rsid w:val="006141D0"/>
    <w:rsid w:val="006149D5"/>
    <w:rsid w:val="00615310"/>
    <w:rsid w:val="00615458"/>
    <w:rsid w:val="00616415"/>
    <w:rsid w:val="006178FB"/>
    <w:rsid w:val="00621133"/>
    <w:rsid w:val="0062506B"/>
    <w:rsid w:val="00626EBD"/>
    <w:rsid w:val="00627ADC"/>
    <w:rsid w:val="00632BA4"/>
    <w:rsid w:val="006336A2"/>
    <w:rsid w:val="00634ED9"/>
    <w:rsid w:val="00635BB2"/>
    <w:rsid w:val="00636B55"/>
    <w:rsid w:val="00637CC5"/>
    <w:rsid w:val="006400E9"/>
    <w:rsid w:val="0064173B"/>
    <w:rsid w:val="00641C59"/>
    <w:rsid w:val="00643814"/>
    <w:rsid w:val="0064407C"/>
    <w:rsid w:val="00644409"/>
    <w:rsid w:val="00644745"/>
    <w:rsid w:val="0064549B"/>
    <w:rsid w:val="00645A3B"/>
    <w:rsid w:val="0064612E"/>
    <w:rsid w:val="00647232"/>
    <w:rsid w:val="0064771D"/>
    <w:rsid w:val="006506D0"/>
    <w:rsid w:val="00650AC4"/>
    <w:rsid w:val="00651D61"/>
    <w:rsid w:val="006520F2"/>
    <w:rsid w:val="0065285D"/>
    <w:rsid w:val="00653165"/>
    <w:rsid w:val="00653CE0"/>
    <w:rsid w:val="00653ED1"/>
    <w:rsid w:val="006579C4"/>
    <w:rsid w:val="00657DDF"/>
    <w:rsid w:val="006606C3"/>
    <w:rsid w:val="006617AD"/>
    <w:rsid w:val="00664226"/>
    <w:rsid w:val="006648AA"/>
    <w:rsid w:val="00664AA1"/>
    <w:rsid w:val="00665DC3"/>
    <w:rsid w:val="00667DCE"/>
    <w:rsid w:val="00671071"/>
    <w:rsid w:val="00672733"/>
    <w:rsid w:val="00675669"/>
    <w:rsid w:val="00681D2E"/>
    <w:rsid w:val="006830E5"/>
    <w:rsid w:val="00683718"/>
    <w:rsid w:val="006845F2"/>
    <w:rsid w:val="006847C7"/>
    <w:rsid w:val="006853E6"/>
    <w:rsid w:val="00686DD5"/>
    <w:rsid w:val="00687354"/>
    <w:rsid w:val="006917DA"/>
    <w:rsid w:val="00691A5C"/>
    <w:rsid w:val="0069212C"/>
    <w:rsid w:val="006923B6"/>
    <w:rsid w:val="006946F2"/>
    <w:rsid w:val="00694B35"/>
    <w:rsid w:val="00696B8A"/>
    <w:rsid w:val="00696BC5"/>
    <w:rsid w:val="006A061C"/>
    <w:rsid w:val="006A0FB2"/>
    <w:rsid w:val="006A138C"/>
    <w:rsid w:val="006A2011"/>
    <w:rsid w:val="006A24B4"/>
    <w:rsid w:val="006A2727"/>
    <w:rsid w:val="006A4979"/>
    <w:rsid w:val="006A68C5"/>
    <w:rsid w:val="006A74A8"/>
    <w:rsid w:val="006A7B0E"/>
    <w:rsid w:val="006A7CF8"/>
    <w:rsid w:val="006B1B12"/>
    <w:rsid w:val="006B2B53"/>
    <w:rsid w:val="006B2CD1"/>
    <w:rsid w:val="006B4847"/>
    <w:rsid w:val="006C09A1"/>
    <w:rsid w:val="006C2100"/>
    <w:rsid w:val="006C436F"/>
    <w:rsid w:val="006C4DFD"/>
    <w:rsid w:val="006C583B"/>
    <w:rsid w:val="006C5AA3"/>
    <w:rsid w:val="006C5B58"/>
    <w:rsid w:val="006D1DFC"/>
    <w:rsid w:val="006D1EDD"/>
    <w:rsid w:val="006D4567"/>
    <w:rsid w:val="006D4891"/>
    <w:rsid w:val="006D5640"/>
    <w:rsid w:val="006D736D"/>
    <w:rsid w:val="006D7E1F"/>
    <w:rsid w:val="006E0419"/>
    <w:rsid w:val="006E172A"/>
    <w:rsid w:val="006E1A1F"/>
    <w:rsid w:val="006E265E"/>
    <w:rsid w:val="006E69F5"/>
    <w:rsid w:val="006E7412"/>
    <w:rsid w:val="006E79E7"/>
    <w:rsid w:val="006F0314"/>
    <w:rsid w:val="006F0C84"/>
    <w:rsid w:val="006F1B01"/>
    <w:rsid w:val="006F2796"/>
    <w:rsid w:val="006F6C2D"/>
    <w:rsid w:val="006F713E"/>
    <w:rsid w:val="007011AD"/>
    <w:rsid w:val="00701FE2"/>
    <w:rsid w:val="0070210B"/>
    <w:rsid w:val="00703DD8"/>
    <w:rsid w:val="00704952"/>
    <w:rsid w:val="007063B4"/>
    <w:rsid w:val="00706E16"/>
    <w:rsid w:val="00707831"/>
    <w:rsid w:val="00707BD4"/>
    <w:rsid w:val="0071409F"/>
    <w:rsid w:val="0071466A"/>
    <w:rsid w:val="0071728F"/>
    <w:rsid w:val="0071766C"/>
    <w:rsid w:val="00722D42"/>
    <w:rsid w:val="00722DA2"/>
    <w:rsid w:val="00723A97"/>
    <w:rsid w:val="00723ADD"/>
    <w:rsid w:val="00724D73"/>
    <w:rsid w:val="00725D11"/>
    <w:rsid w:val="007264F4"/>
    <w:rsid w:val="0072710E"/>
    <w:rsid w:val="00731969"/>
    <w:rsid w:val="00732BB5"/>
    <w:rsid w:val="00734034"/>
    <w:rsid w:val="00734DBE"/>
    <w:rsid w:val="00734F46"/>
    <w:rsid w:val="00736B5E"/>
    <w:rsid w:val="007371B7"/>
    <w:rsid w:val="007418EA"/>
    <w:rsid w:val="00741BD0"/>
    <w:rsid w:val="00741C48"/>
    <w:rsid w:val="007422FB"/>
    <w:rsid w:val="00742BC7"/>
    <w:rsid w:val="00742ED6"/>
    <w:rsid w:val="00743A83"/>
    <w:rsid w:val="007441B3"/>
    <w:rsid w:val="00745876"/>
    <w:rsid w:val="00747619"/>
    <w:rsid w:val="0075086D"/>
    <w:rsid w:val="0075107C"/>
    <w:rsid w:val="007510C2"/>
    <w:rsid w:val="00751C6F"/>
    <w:rsid w:val="00752F38"/>
    <w:rsid w:val="00753A43"/>
    <w:rsid w:val="00756361"/>
    <w:rsid w:val="00756731"/>
    <w:rsid w:val="00756A17"/>
    <w:rsid w:val="007578F2"/>
    <w:rsid w:val="00761CF7"/>
    <w:rsid w:val="0076240D"/>
    <w:rsid w:val="00762ACF"/>
    <w:rsid w:val="00763CEE"/>
    <w:rsid w:val="007668D5"/>
    <w:rsid w:val="00770B84"/>
    <w:rsid w:val="00772069"/>
    <w:rsid w:val="00772B8F"/>
    <w:rsid w:val="00773C48"/>
    <w:rsid w:val="0077409A"/>
    <w:rsid w:val="007744AC"/>
    <w:rsid w:val="007745C1"/>
    <w:rsid w:val="00774B07"/>
    <w:rsid w:val="007754E4"/>
    <w:rsid w:val="00775B12"/>
    <w:rsid w:val="00776215"/>
    <w:rsid w:val="00776B36"/>
    <w:rsid w:val="00776E88"/>
    <w:rsid w:val="00780C60"/>
    <w:rsid w:val="007833ED"/>
    <w:rsid w:val="00785C67"/>
    <w:rsid w:val="00790C3F"/>
    <w:rsid w:val="00791A7D"/>
    <w:rsid w:val="007926A0"/>
    <w:rsid w:val="00792861"/>
    <w:rsid w:val="00795B83"/>
    <w:rsid w:val="00796272"/>
    <w:rsid w:val="007963FD"/>
    <w:rsid w:val="007964DE"/>
    <w:rsid w:val="00797074"/>
    <w:rsid w:val="007A3FBE"/>
    <w:rsid w:val="007A4302"/>
    <w:rsid w:val="007A519A"/>
    <w:rsid w:val="007A55E5"/>
    <w:rsid w:val="007A5703"/>
    <w:rsid w:val="007A68E8"/>
    <w:rsid w:val="007A6CFA"/>
    <w:rsid w:val="007B4C07"/>
    <w:rsid w:val="007B5AD8"/>
    <w:rsid w:val="007B6BB3"/>
    <w:rsid w:val="007B7251"/>
    <w:rsid w:val="007C0985"/>
    <w:rsid w:val="007C0FF8"/>
    <w:rsid w:val="007C169E"/>
    <w:rsid w:val="007C1A65"/>
    <w:rsid w:val="007C2EC8"/>
    <w:rsid w:val="007C597B"/>
    <w:rsid w:val="007C5E4E"/>
    <w:rsid w:val="007C6268"/>
    <w:rsid w:val="007C76A7"/>
    <w:rsid w:val="007C7D6F"/>
    <w:rsid w:val="007D123F"/>
    <w:rsid w:val="007D1E6B"/>
    <w:rsid w:val="007D1EC6"/>
    <w:rsid w:val="007D3C29"/>
    <w:rsid w:val="007D3EAB"/>
    <w:rsid w:val="007D54F0"/>
    <w:rsid w:val="007D603F"/>
    <w:rsid w:val="007D7B26"/>
    <w:rsid w:val="007E0232"/>
    <w:rsid w:val="007E0BC7"/>
    <w:rsid w:val="007E25F5"/>
    <w:rsid w:val="007E38E0"/>
    <w:rsid w:val="007E56B4"/>
    <w:rsid w:val="007E6136"/>
    <w:rsid w:val="007F2738"/>
    <w:rsid w:val="007F3287"/>
    <w:rsid w:val="007F48E1"/>
    <w:rsid w:val="007F4967"/>
    <w:rsid w:val="007F6E48"/>
    <w:rsid w:val="007F750E"/>
    <w:rsid w:val="00804D27"/>
    <w:rsid w:val="00805DFF"/>
    <w:rsid w:val="00806ABE"/>
    <w:rsid w:val="00810CEB"/>
    <w:rsid w:val="0081121D"/>
    <w:rsid w:val="00812D3D"/>
    <w:rsid w:val="008153B7"/>
    <w:rsid w:val="00815EC7"/>
    <w:rsid w:val="00815F8E"/>
    <w:rsid w:val="00816A89"/>
    <w:rsid w:val="00820B8C"/>
    <w:rsid w:val="00821C77"/>
    <w:rsid w:val="008224D2"/>
    <w:rsid w:val="0082272D"/>
    <w:rsid w:val="00822BDA"/>
    <w:rsid w:val="00824C9C"/>
    <w:rsid w:val="00825D11"/>
    <w:rsid w:val="0082605D"/>
    <w:rsid w:val="008278E6"/>
    <w:rsid w:val="00831AF0"/>
    <w:rsid w:val="0083255C"/>
    <w:rsid w:val="00832C57"/>
    <w:rsid w:val="008357C8"/>
    <w:rsid w:val="00835F39"/>
    <w:rsid w:val="00835FC8"/>
    <w:rsid w:val="008403EE"/>
    <w:rsid w:val="00840DFA"/>
    <w:rsid w:val="00841044"/>
    <w:rsid w:val="00841479"/>
    <w:rsid w:val="00841B2D"/>
    <w:rsid w:val="00843096"/>
    <w:rsid w:val="008435EE"/>
    <w:rsid w:val="00846251"/>
    <w:rsid w:val="00846674"/>
    <w:rsid w:val="00846D70"/>
    <w:rsid w:val="00847426"/>
    <w:rsid w:val="00851719"/>
    <w:rsid w:val="00851807"/>
    <w:rsid w:val="008531AD"/>
    <w:rsid w:val="00854B1C"/>
    <w:rsid w:val="00855064"/>
    <w:rsid w:val="00855ED3"/>
    <w:rsid w:val="00856AA8"/>
    <w:rsid w:val="00857500"/>
    <w:rsid w:val="00860326"/>
    <w:rsid w:val="008603B3"/>
    <w:rsid w:val="0086096F"/>
    <w:rsid w:val="00860E99"/>
    <w:rsid w:val="00861158"/>
    <w:rsid w:val="00861244"/>
    <w:rsid w:val="00862449"/>
    <w:rsid w:val="00862ED6"/>
    <w:rsid w:val="0086341E"/>
    <w:rsid w:val="00864910"/>
    <w:rsid w:val="00865078"/>
    <w:rsid w:val="008657EE"/>
    <w:rsid w:val="00865987"/>
    <w:rsid w:val="00870734"/>
    <w:rsid w:val="00870C5C"/>
    <w:rsid w:val="00871CD9"/>
    <w:rsid w:val="00871D13"/>
    <w:rsid w:val="00872C45"/>
    <w:rsid w:val="00872FA2"/>
    <w:rsid w:val="00874475"/>
    <w:rsid w:val="00875665"/>
    <w:rsid w:val="00875971"/>
    <w:rsid w:val="00876FBC"/>
    <w:rsid w:val="0087789A"/>
    <w:rsid w:val="00881150"/>
    <w:rsid w:val="00881825"/>
    <w:rsid w:val="008823FC"/>
    <w:rsid w:val="008840B4"/>
    <w:rsid w:val="008848CE"/>
    <w:rsid w:val="00884DEB"/>
    <w:rsid w:val="00884FDB"/>
    <w:rsid w:val="008853EB"/>
    <w:rsid w:val="008855A2"/>
    <w:rsid w:val="00886177"/>
    <w:rsid w:val="008868A6"/>
    <w:rsid w:val="008874CB"/>
    <w:rsid w:val="00892B97"/>
    <w:rsid w:val="0089391A"/>
    <w:rsid w:val="00893CF6"/>
    <w:rsid w:val="008941FA"/>
    <w:rsid w:val="00894203"/>
    <w:rsid w:val="00894BAF"/>
    <w:rsid w:val="00896CE4"/>
    <w:rsid w:val="0089743E"/>
    <w:rsid w:val="008978D4"/>
    <w:rsid w:val="00897C45"/>
    <w:rsid w:val="008A1F49"/>
    <w:rsid w:val="008A20E5"/>
    <w:rsid w:val="008A2B17"/>
    <w:rsid w:val="008A473F"/>
    <w:rsid w:val="008A5758"/>
    <w:rsid w:val="008A5C90"/>
    <w:rsid w:val="008A624F"/>
    <w:rsid w:val="008B062B"/>
    <w:rsid w:val="008B0FB4"/>
    <w:rsid w:val="008B1437"/>
    <w:rsid w:val="008B193C"/>
    <w:rsid w:val="008B1C35"/>
    <w:rsid w:val="008B4168"/>
    <w:rsid w:val="008B47FB"/>
    <w:rsid w:val="008B4F45"/>
    <w:rsid w:val="008B6C1D"/>
    <w:rsid w:val="008B71A5"/>
    <w:rsid w:val="008C17EA"/>
    <w:rsid w:val="008C2225"/>
    <w:rsid w:val="008C37C3"/>
    <w:rsid w:val="008C5033"/>
    <w:rsid w:val="008C565B"/>
    <w:rsid w:val="008C5CBF"/>
    <w:rsid w:val="008C7C12"/>
    <w:rsid w:val="008D142C"/>
    <w:rsid w:val="008D2894"/>
    <w:rsid w:val="008D2E4A"/>
    <w:rsid w:val="008D2F67"/>
    <w:rsid w:val="008D33CF"/>
    <w:rsid w:val="008D3883"/>
    <w:rsid w:val="008D3B04"/>
    <w:rsid w:val="008D578E"/>
    <w:rsid w:val="008D581E"/>
    <w:rsid w:val="008D5841"/>
    <w:rsid w:val="008D724B"/>
    <w:rsid w:val="008E147A"/>
    <w:rsid w:val="008E415C"/>
    <w:rsid w:val="008E51E9"/>
    <w:rsid w:val="008E70F3"/>
    <w:rsid w:val="008F1CDF"/>
    <w:rsid w:val="008F2503"/>
    <w:rsid w:val="008F262A"/>
    <w:rsid w:val="008F481B"/>
    <w:rsid w:val="008F6348"/>
    <w:rsid w:val="008F663B"/>
    <w:rsid w:val="008F7610"/>
    <w:rsid w:val="0090032E"/>
    <w:rsid w:val="009037B5"/>
    <w:rsid w:val="009037E7"/>
    <w:rsid w:val="00903C67"/>
    <w:rsid w:val="0090571F"/>
    <w:rsid w:val="00905876"/>
    <w:rsid w:val="00905979"/>
    <w:rsid w:val="00906E04"/>
    <w:rsid w:val="0090714E"/>
    <w:rsid w:val="009130D4"/>
    <w:rsid w:val="009141E9"/>
    <w:rsid w:val="0091732C"/>
    <w:rsid w:val="0092003D"/>
    <w:rsid w:val="00920977"/>
    <w:rsid w:val="009219CC"/>
    <w:rsid w:val="0092512D"/>
    <w:rsid w:val="009262A6"/>
    <w:rsid w:val="00927EFB"/>
    <w:rsid w:val="009310DC"/>
    <w:rsid w:val="00932393"/>
    <w:rsid w:val="00932966"/>
    <w:rsid w:val="00933E22"/>
    <w:rsid w:val="0093788F"/>
    <w:rsid w:val="00937EF9"/>
    <w:rsid w:val="0094154A"/>
    <w:rsid w:val="00941AC6"/>
    <w:rsid w:val="00941B42"/>
    <w:rsid w:val="00943346"/>
    <w:rsid w:val="0094360E"/>
    <w:rsid w:val="009436B9"/>
    <w:rsid w:val="00943DAC"/>
    <w:rsid w:val="00943F28"/>
    <w:rsid w:val="00946B05"/>
    <w:rsid w:val="00947169"/>
    <w:rsid w:val="009478E2"/>
    <w:rsid w:val="00951D75"/>
    <w:rsid w:val="00953D57"/>
    <w:rsid w:val="0095401B"/>
    <w:rsid w:val="00955CF1"/>
    <w:rsid w:val="009571FE"/>
    <w:rsid w:val="00960770"/>
    <w:rsid w:val="009614A8"/>
    <w:rsid w:val="009616F3"/>
    <w:rsid w:val="00963AEC"/>
    <w:rsid w:val="0096442B"/>
    <w:rsid w:val="009667B1"/>
    <w:rsid w:val="00970525"/>
    <w:rsid w:val="00971E3E"/>
    <w:rsid w:val="00971EFB"/>
    <w:rsid w:val="00975438"/>
    <w:rsid w:val="009805EF"/>
    <w:rsid w:val="00980D79"/>
    <w:rsid w:val="00981CE4"/>
    <w:rsid w:val="009838D7"/>
    <w:rsid w:val="00984BFB"/>
    <w:rsid w:val="0098583F"/>
    <w:rsid w:val="0099010E"/>
    <w:rsid w:val="00991C70"/>
    <w:rsid w:val="00992A26"/>
    <w:rsid w:val="00992EDA"/>
    <w:rsid w:val="00994425"/>
    <w:rsid w:val="00995ED9"/>
    <w:rsid w:val="009963A4"/>
    <w:rsid w:val="0099671F"/>
    <w:rsid w:val="0099783E"/>
    <w:rsid w:val="00997846"/>
    <w:rsid w:val="009979D9"/>
    <w:rsid w:val="009A0672"/>
    <w:rsid w:val="009A077F"/>
    <w:rsid w:val="009A0CE0"/>
    <w:rsid w:val="009A16A9"/>
    <w:rsid w:val="009A218C"/>
    <w:rsid w:val="009A3417"/>
    <w:rsid w:val="009A39B1"/>
    <w:rsid w:val="009A52CC"/>
    <w:rsid w:val="009A6DD5"/>
    <w:rsid w:val="009B12BD"/>
    <w:rsid w:val="009B1785"/>
    <w:rsid w:val="009B2A3A"/>
    <w:rsid w:val="009B48F9"/>
    <w:rsid w:val="009B51E6"/>
    <w:rsid w:val="009B7E45"/>
    <w:rsid w:val="009C0039"/>
    <w:rsid w:val="009C034A"/>
    <w:rsid w:val="009C04AC"/>
    <w:rsid w:val="009C057C"/>
    <w:rsid w:val="009C0D62"/>
    <w:rsid w:val="009C20B4"/>
    <w:rsid w:val="009C34E0"/>
    <w:rsid w:val="009C3C52"/>
    <w:rsid w:val="009D32B2"/>
    <w:rsid w:val="009D3DBB"/>
    <w:rsid w:val="009D3E79"/>
    <w:rsid w:val="009D4DC2"/>
    <w:rsid w:val="009D501E"/>
    <w:rsid w:val="009D5891"/>
    <w:rsid w:val="009D5AAB"/>
    <w:rsid w:val="009D6D67"/>
    <w:rsid w:val="009D710A"/>
    <w:rsid w:val="009E0666"/>
    <w:rsid w:val="009E16FB"/>
    <w:rsid w:val="009E1D1F"/>
    <w:rsid w:val="009E21FD"/>
    <w:rsid w:val="009E5395"/>
    <w:rsid w:val="009F0A9B"/>
    <w:rsid w:val="009F1250"/>
    <w:rsid w:val="009F3AC9"/>
    <w:rsid w:val="009F3CBC"/>
    <w:rsid w:val="009F4743"/>
    <w:rsid w:val="009F4823"/>
    <w:rsid w:val="009F5FCD"/>
    <w:rsid w:val="00A00081"/>
    <w:rsid w:val="00A02FD3"/>
    <w:rsid w:val="00A03690"/>
    <w:rsid w:val="00A03A2B"/>
    <w:rsid w:val="00A04B3D"/>
    <w:rsid w:val="00A06A1B"/>
    <w:rsid w:val="00A070B0"/>
    <w:rsid w:val="00A07B13"/>
    <w:rsid w:val="00A124C7"/>
    <w:rsid w:val="00A13A47"/>
    <w:rsid w:val="00A13B04"/>
    <w:rsid w:val="00A22355"/>
    <w:rsid w:val="00A25433"/>
    <w:rsid w:val="00A25A78"/>
    <w:rsid w:val="00A26AFD"/>
    <w:rsid w:val="00A27402"/>
    <w:rsid w:val="00A31339"/>
    <w:rsid w:val="00A31432"/>
    <w:rsid w:val="00A31466"/>
    <w:rsid w:val="00A31E97"/>
    <w:rsid w:val="00A33F5C"/>
    <w:rsid w:val="00A340AC"/>
    <w:rsid w:val="00A36331"/>
    <w:rsid w:val="00A36E9A"/>
    <w:rsid w:val="00A37754"/>
    <w:rsid w:val="00A37EC3"/>
    <w:rsid w:val="00A37FE2"/>
    <w:rsid w:val="00A40AC6"/>
    <w:rsid w:val="00A411E8"/>
    <w:rsid w:val="00A428E4"/>
    <w:rsid w:val="00A5729D"/>
    <w:rsid w:val="00A57368"/>
    <w:rsid w:val="00A573D9"/>
    <w:rsid w:val="00A5765B"/>
    <w:rsid w:val="00A57B8C"/>
    <w:rsid w:val="00A60552"/>
    <w:rsid w:val="00A611D2"/>
    <w:rsid w:val="00A611D5"/>
    <w:rsid w:val="00A619BA"/>
    <w:rsid w:val="00A6307C"/>
    <w:rsid w:val="00A638CE"/>
    <w:rsid w:val="00A63A5D"/>
    <w:rsid w:val="00A641D3"/>
    <w:rsid w:val="00A653E3"/>
    <w:rsid w:val="00A665D5"/>
    <w:rsid w:val="00A7060B"/>
    <w:rsid w:val="00A721CD"/>
    <w:rsid w:val="00A72954"/>
    <w:rsid w:val="00A72FD6"/>
    <w:rsid w:val="00A73331"/>
    <w:rsid w:val="00A73C5D"/>
    <w:rsid w:val="00A73CD2"/>
    <w:rsid w:val="00A7597A"/>
    <w:rsid w:val="00A76A19"/>
    <w:rsid w:val="00A81654"/>
    <w:rsid w:val="00A82102"/>
    <w:rsid w:val="00A843B6"/>
    <w:rsid w:val="00A85254"/>
    <w:rsid w:val="00A85331"/>
    <w:rsid w:val="00A861BA"/>
    <w:rsid w:val="00A866BA"/>
    <w:rsid w:val="00A905EC"/>
    <w:rsid w:val="00A9117C"/>
    <w:rsid w:val="00A91B2F"/>
    <w:rsid w:val="00A92972"/>
    <w:rsid w:val="00A93282"/>
    <w:rsid w:val="00A934B9"/>
    <w:rsid w:val="00A941D3"/>
    <w:rsid w:val="00A95720"/>
    <w:rsid w:val="00A95DD6"/>
    <w:rsid w:val="00A961FC"/>
    <w:rsid w:val="00A962B9"/>
    <w:rsid w:val="00A968D2"/>
    <w:rsid w:val="00A97D34"/>
    <w:rsid w:val="00A97D72"/>
    <w:rsid w:val="00AA0269"/>
    <w:rsid w:val="00AA193A"/>
    <w:rsid w:val="00AA2065"/>
    <w:rsid w:val="00AA262E"/>
    <w:rsid w:val="00AA2D0F"/>
    <w:rsid w:val="00AA3C5B"/>
    <w:rsid w:val="00AA4563"/>
    <w:rsid w:val="00AA47CF"/>
    <w:rsid w:val="00AA720F"/>
    <w:rsid w:val="00AA7833"/>
    <w:rsid w:val="00AA7E38"/>
    <w:rsid w:val="00AB0BB6"/>
    <w:rsid w:val="00AB0E62"/>
    <w:rsid w:val="00AB11A1"/>
    <w:rsid w:val="00AB1EDB"/>
    <w:rsid w:val="00AB3853"/>
    <w:rsid w:val="00AB3B25"/>
    <w:rsid w:val="00AB4B93"/>
    <w:rsid w:val="00AB5438"/>
    <w:rsid w:val="00AC21B1"/>
    <w:rsid w:val="00AC2C45"/>
    <w:rsid w:val="00AC3312"/>
    <w:rsid w:val="00AC3EC9"/>
    <w:rsid w:val="00AC475F"/>
    <w:rsid w:val="00AC5073"/>
    <w:rsid w:val="00AC63C8"/>
    <w:rsid w:val="00AC6EA8"/>
    <w:rsid w:val="00AD12B8"/>
    <w:rsid w:val="00AD1C41"/>
    <w:rsid w:val="00AD4EA6"/>
    <w:rsid w:val="00AD694B"/>
    <w:rsid w:val="00AD7724"/>
    <w:rsid w:val="00AD7E07"/>
    <w:rsid w:val="00AE02A1"/>
    <w:rsid w:val="00AE0AF8"/>
    <w:rsid w:val="00AE0D45"/>
    <w:rsid w:val="00AE1170"/>
    <w:rsid w:val="00AE45D6"/>
    <w:rsid w:val="00AE6157"/>
    <w:rsid w:val="00AE6377"/>
    <w:rsid w:val="00AE7440"/>
    <w:rsid w:val="00AE7A9A"/>
    <w:rsid w:val="00AF05F2"/>
    <w:rsid w:val="00AF1C2E"/>
    <w:rsid w:val="00AF321A"/>
    <w:rsid w:val="00AF3F74"/>
    <w:rsid w:val="00AF4F85"/>
    <w:rsid w:val="00AF673F"/>
    <w:rsid w:val="00AF6DE7"/>
    <w:rsid w:val="00B00249"/>
    <w:rsid w:val="00B00631"/>
    <w:rsid w:val="00B0287F"/>
    <w:rsid w:val="00B03F95"/>
    <w:rsid w:val="00B056FA"/>
    <w:rsid w:val="00B0596B"/>
    <w:rsid w:val="00B06059"/>
    <w:rsid w:val="00B07A81"/>
    <w:rsid w:val="00B108EA"/>
    <w:rsid w:val="00B13AC4"/>
    <w:rsid w:val="00B17B44"/>
    <w:rsid w:val="00B20DB8"/>
    <w:rsid w:val="00B212E2"/>
    <w:rsid w:val="00B2150D"/>
    <w:rsid w:val="00B21F5F"/>
    <w:rsid w:val="00B228C6"/>
    <w:rsid w:val="00B231CB"/>
    <w:rsid w:val="00B238B1"/>
    <w:rsid w:val="00B24332"/>
    <w:rsid w:val="00B30174"/>
    <w:rsid w:val="00B302B2"/>
    <w:rsid w:val="00B31C66"/>
    <w:rsid w:val="00B336EF"/>
    <w:rsid w:val="00B354FE"/>
    <w:rsid w:val="00B3574B"/>
    <w:rsid w:val="00B35F6A"/>
    <w:rsid w:val="00B40081"/>
    <w:rsid w:val="00B40A21"/>
    <w:rsid w:val="00B40F26"/>
    <w:rsid w:val="00B416AD"/>
    <w:rsid w:val="00B41E5D"/>
    <w:rsid w:val="00B4338D"/>
    <w:rsid w:val="00B441C0"/>
    <w:rsid w:val="00B5096C"/>
    <w:rsid w:val="00B50B98"/>
    <w:rsid w:val="00B50E5C"/>
    <w:rsid w:val="00B52E3E"/>
    <w:rsid w:val="00B53163"/>
    <w:rsid w:val="00B53D09"/>
    <w:rsid w:val="00B54D1A"/>
    <w:rsid w:val="00B566A2"/>
    <w:rsid w:val="00B57172"/>
    <w:rsid w:val="00B605CD"/>
    <w:rsid w:val="00B62269"/>
    <w:rsid w:val="00B62A79"/>
    <w:rsid w:val="00B63D22"/>
    <w:rsid w:val="00B6439B"/>
    <w:rsid w:val="00B666B4"/>
    <w:rsid w:val="00B66E3C"/>
    <w:rsid w:val="00B67F3F"/>
    <w:rsid w:val="00B75416"/>
    <w:rsid w:val="00B76205"/>
    <w:rsid w:val="00B80871"/>
    <w:rsid w:val="00B80C33"/>
    <w:rsid w:val="00B8118D"/>
    <w:rsid w:val="00B82220"/>
    <w:rsid w:val="00B82465"/>
    <w:rsid w:val="00B83B77"/>
    <w:rsid w:val="00B8517C"/>
    <w:rsid w:val="00B855B5"/>
    <w:rsid w:val="00B8713F"/>
    <w:rsid w:val="00B87850"/>
    <w:rsid w:val="00B878C2"/>
    <w:rsid w:val="00B87A5F"/>
    <w:rsid w:val="00B9060B"/>
    <w:rsid w:val="00B91C33"/>
    <w:rsid w:val="00B9214E"/>
    <w:rsid w:val="00B92561"/>
    <w:rsid w:val="00B932F3"/>
    <w:rsid w:val="00B938D9"/>
    <w:rsid w:val="00B93B3D"/>
    <w:rsid w:val="00B94124"/>
    <w:rsid w:val="00B94245"/>
    <w:rsid w:val="00B96DCD"/>
    <w:rsid w:val="00BA374E"/>
    <w:rsid w:val="00BA3E09"/>
    <w:rsid w:val="00BA4389"/>
    <w:rsid w:val="00BA499E"/>
    <w:rsid w:val="00BA5B01"/>
    <w:rsid w:val="00BA5EA4"/>
    <w:rsid w:val="00BB0D9A"/>
    <w:rsid w:val="00BB1F53"/>
    <w:rsid w:val="00BB2E2F"/>
    <w:rsid w:val="00BB2E8C"/>
    <w:rsid w:val="00BB34D6"/>
    <w:rsid w:val="00BB372A"/>
    <w:rsid w:val="00BB6CDE"/>
    <w:rsid w:val="00BB7E2C"/>
    <w:rsid w:val="00BB7F21"/>
    <w:rsid w:val="00BC03FC"/>
    <w:rsid w:val="00BC1DA5"/>
    <w:rsid w:val="00BC3EC2"/>
    <w:rsid w:val="00BC5CBF"/>
    <w:rsid w:val="00BD169D"/>
    <w:rsid w:val="00BD3BD8"/>
    <w:rsid w:val="00BD527E"/>
    <w:rsid w:val="00BD5C22"/>
    <w:rsid w:val="00BD6251"/>
    <w:rsid w:val="00BE2397"/>
    <w:rsid w:val="00BE23DB"/>
    <w:rsid w:val="00BE327C"/>
    <w:rsid w:val="00BE3C9F"/>
    <w:rsid w:val="00BE3CD3"/>
    <w:rsid w:val="00BE4F75"/>
    <w:rsid w:val="00BE5F39"/>
    <w:rsid w:val="00BE6DB2"/>
    <w:rsid w:val="00BE749F"/>
    <w:rsid w:val="00BE79C0"/>
    <w:rsid w:val="00BF25FC"/>
    <w:rsid w:val="00BF2BE6"/>
    <w:rsid w:val="00BF3881"/>
    <w:rsid w:val="00BF4035"/>
    <w:rsid w:val="00BF465F"/>
    <w:rsid w:val="00BF5A6F"/>
    <w:rsid w:val="00BF5AF3"/>
    <w:rsid w:val="00C008CA"/>
    <w:rsid w:val="00C03DBB"/>
    <w:rsid w:val="00C0480A"/>
    <w:rsid w:val="00C05797"/>
    <w:rsid w:val="00C059F4"/>
    <w:rsid w:val="00C06880"/>
    <w:rsid w:val="00C06B0D"/>
    <w:rsid w:val="00C078DF"/>
    <w:rsid w:val="00C07A0F"/>
    <w:rsid w:val="00C1023D"/>
    <w:rsid w:val="00C10B34"/>
    <w:rsid w:val="00C118E4"/>
    <w:rsid w:val="00C11BA0"/>
    <w:rsid w:val="00C11F9C"/>
    <w:rsid w:val="00C12FB4"/>
    <w:rsid w:val="00C13538"/>
    <w:rsid w:val="00C164B0"/>
    <w:rsid w:val="00C204F4"/>
    <w:rsid w:val="00C2091B"/>
    <w:rsid w:val="00C23876"/>
    <w:rsid w:val="00C23A8F"/>
    <w:rsid w:val="00C24C7C"/>
    <w:rsid w:val="00C25F5C"/>
    <w:rsid w:val="00C262BE"/>
    <w:rsid w:val="00C336A6"/>
    <w:rsid w:val="00C3383E"/>
    <w:rsid w:val="00C34D26"/>
    <w:rsid w:val="00C376CA"/>
    <w:rsid w:val="00C40D48"/>
    <w:rsid w:val="00C41467"/>
    <w:rsid w:val="00C42029"/>
    <w:rsid w:val="00C42EFC"/>
    <w:rsid w:val="00C45C36"/>
    <w:rsid w:val="00C46CE8"/>
    <w:rsid w:val="00C5193B"/>
    <w:rsid w:val="00C529E1"/>
    <w:rsid w:val="00C53900"/>
    <w:rsid w:val="00C54C17"/>
    <w:rsid w:val="00C56D7C"/>
    <w:rsid w:val="00C600BC"/>
    <w:rsid w:val="00C60198"/>
    <w:rsid w:val="00C627A1"/>
    <w:rsid w:val="00C62A1B"/>
    <w:rsid w:val="00C634B5"/>
    <w:rsid w:val="00C642C0"/>
    <w:rsid w:val="00C6445C"/>
    <w:rsid w:val="00C6447B"/>
    <w:rsid w:val="00C64AE6"/>
    <w:rsid w:val="00C653BF"/>
    <w:rsid w:val="00C6684F"/>
    <w:rsid w:val="00C678E6"/>
    <w:rsid w:val="00C67B17"/>
    <w:rsid w:val="00C67F6B"/>
    <w:rsid w:val="00C72917"/>
    <w:rsid w:val="00C72F98"/>
    <w:rsid w:val="00C73932"/>
    <w:rsid w:val="00C74C12"/>
    <w:rsid w:val="00C75607"/>
    <w:rsid w:val="00C75F9A"/>
    <w:rsid w:val="00C76378"/>
    <w:rsid w:val="00C76BF5"/>
    <w:rsid w:val="00C805D9"/>
    <w:rsid w:val="00C807A0"/>
    <w:rsid w:val="00C80DFC"/>
    <w:rsid w:val="00C8148A"/>
    <w:rsid w:val="00C815C6"/>
    <w:rsid w:val="00C81AFA"/>
    <w:rsid w:val="00C81B29"/>
    <w:rsid w:val="00C82C11"/>
    <w:rsid w:val="00C8320A"/>
    <w:rsid w:val="00C84CE7"/>
    <w:rsid w:val="00C86CDC"/>
    <w:rsid w:val="00C87366"/>
    <w:rsid w:val="00C92752"/>
    <w:rsid w:val="00C92B68"/>
    <w:rsid w:val="00C9385C"/>
    <w:rsid w:val="00C95637"/>
    <w:rsid w:val="00C95C05"/>
    <w:rsid w:val="00C964A5"/>
    <w:rsid w:val="00C975B9"/>
    <w:rsid w:val="00CA1E0B"/>
    <w:rsid w:val="00CA22CB"/>
    <w:rsid w:val="00CA2AAB"/>
    <w:rsid w:val="00CA3056"/>
    <w:rsid w:val="00CA36E0"/>
    <w:rsid w:val="00CA3D7E"/>
    <w:rsid w:val="00CA4146"/>
    <w:rsid w:val="00CA49A4"/>
    <w:rsid w:val="00CA7B04"/>
    <w:rsid w:val="00CA7FB6"/>
    <w:rsid w:val="00CA7FCB"/>
    <w:rsid w:val="00CB085B"/>
    <w:rsid w:val="00CB2DE3"/>
    <w:rsid w:val="00CB31CE"/>
    <w:rsid w:val="00CB3C93"/>
    <w:rsid w:val="00CB3E80"/>
    <w:rsid w:val="00CB504B"/>
    <w:rsid w:val="00CB714C"/>
    <w:rsid w:val="00CC0274"/>
    <w:rsid w:val="00CC13C3"/>
    <w:rsid w:val="00CC1A75"/>
    <w:rsid w:val="00CC2508"/>
    <w:rsid w:val="00CC2D8E"/>
    <w:rsid w:val="00CC3528"/>
    <w:rsid w:val="00CC4E30"/>
    <w:rsid w:val="00CC55C3"/>
    <w:rsid w:val="00CC5EF0"/>
    <w:rsid w:val="00CC7440"/>
    <w:rsid w:val="00CC7BAF"/>
    <w:rsid w:val="00CD17C1"/>
    <w:rsid w:val="00CD1C4F"/>
    <w:rsid w:val="00CD2300"/>
    <w:rsid w:val="00CD37B3"/>
    <w:rsid w:val="00CD43AA"/>
    <w:rsid w:val="00CD6B70"/>
    <w:rsid w:val="00CD774B"/>
    <w:rsid w:val="00CD79C8"/>
    <w:rsid w:val="00CE1BA3"/>
    <w:rsid w:val="00CE2157"/>
    <w:rsid w:val="00CE226F"/>
    <w:rsid w:val="00CE40F9"/>
    <w:rsid w:val="00CE4F0F"/>
    <w:rsid w:val="00CE53EE"/>
    <w:rsid w:val="00CE7415"/>
    <w:rsid w:val="00CF044D"/>
    <w:rsid w:val="00CF1213"/>
    <w:rsid w:val="00CF3547"/>
    <w:rsid w:val="00CF4204"/>
    <w:rsid w:val="00CF5548"/>
    <w:rsid w:val="00CF586F"/>
    <w:rsid w:val="00CF7A93"/>
    <w:rsid w:val="00D01A3F"/>
    <w:rsid w:val="00D0257D"/>
    <w:rsid w:val="00D0500F"/>
    <w:rsid w:val="00D05B7C"/>
    <w:rsid w:val="00D06DA2"/>
    <w:rsid w:val="00D0729E"/>
    <w:rsid w:val="00D0799B"/>
    <w:rsid w:val="00D11989"/>
    <w:rsid w:val="00D11A6E"/>
    <w:rsid w:val="00D1215E"/>
    <w:rsid w:val="00D12F1D"/>
    <w:rsid w:val="00D15315"/>
    <w:rsid w:val="00D17693"/>
    <w:rsid w:val="00D2018D"/>
    <w:rsid w:val="00D20741"/>
    <w:rsid w:val="00D207CA"/>
    <w:rsid w:val="00D21FEC"/>
    <w:rsid w:val="00D2268F"/>
    <w:rsid w:val="00D23DEB"/>
    <w:rsid w:val="00D24E27"/>
    <w:rsid w:val="00D2502A"/>
    <w:rsid w:val="00D254F1"/>
    <w:rsid w:val="00D31286"/>
    <w:rsid w:val="00D31FEF"/>
    <w:rsid w:val="00D33DBA"/>
    <w:rsid w:val="00D34308"/>
    <w:rsid w:val="00D34669"/>
    <w:rsid w:val="00D35722"/>
    <w:rsid w:val="00D3582E"/>
    <w:rsid w:val="00D37A8D"/>
    <w:rsid w:val="00D37C34"/>
    <w:rsid w:val="00D405C9"/>
    <w:rsid w:val="00D42198"/>
    <w:rsid w:val="00D42A08"/>
    <w:rsid w:val="00D4373C"/>
    <w:rsid w:val="00D45639"/>
    <w:rsid w:val="00D4684B"/>
    <w:rsid w:val="00D46F0B"/>
    <w:rsid w:val="00D47D5A"/>
    <w:rsid w:val="00D5262F"/>
    <w:rsid w:val="00D52A16"/>
    <w:rsid w:val="00D53EF7"/>
    <w:rsid w:val="00D55FC5"/>
    <w:rsid w:val="00D56AFD"/>
    <w:rsid w:val="00D6008F"/>
    <w:rsid w:val="00D60DE6"/>
    <w:rsid w:val="00D6154B"/>
    <w:rsid w:val="00D618D0"/>
    <w:rsid w:val="00D62F71"/>
    <w:rsid w:val="00D63890"/>
    <w:rsid w:val="00D650A2"/>
    <w:rsid w:val="00D66E3C"/>
    <w:rsid w:val="00D732FA"/>
    <w:rsid w:val="00D74A58"/>
    <w:rsid w:val="00D76624"/>
    <w:rsid w:val="00D80CF5"/>
    <w:rsid w:val="00D8127B"/>
    <w:rsid w:val="00D81396"/>
    <w:rsid w:val="00D8436C"/>
    <w:rsid w:val="00D86AC2"/>
    <w:rsid w:val="00D870DD"/>
    <w:rsid w:val="00D870E3"/>
    <w:rsid w:val="00D90004"/>
    <w:rsid w:val="00D90508"/>
    <w:rsid w:val="00D91FD0"/>
    <w:rsid w:val="00D93723"/>
    <w:rsid w:val="00D94999"/>
    <w:rsid w:val="00D94D2C"/>
    <w:rsid w:val="00D959F8"/>
    <w:rsid w:val="00D969E4"/>
    <w:rsid w:val="00D97FDF"/>
    <w:rsid w:val="00DA0E52"/>
    <w:rsid w:val="00DA14B0"/>
    <w:rsid w:val="00DA3C87"/>
    <w:rsid w:val="00DA4B67"/>
    <w:rsid w:val="00DA55A0"/>
    <w:rsid w:val="00DA6CCD"/>
    <w:rsid w:val="00DA6E59"/>
    <w:rsid w:val="00DA792D"/>
    <w:rsid w:val="00DA7A2E"/>
    <w:rsid w:val="00DB1608"/>
    <w:rsid w:val="00DB1DEA"/>
    <w:rsid w:val="00DB36D9"/>
    <w:rsid w:val="00DB489B"/>
    <w:rsid w:val="00DB4E8E"/>
    <w:rsid w:val="00DB5E9F"/>
    <w:rsid w:val="00DB7641"/>
    <w:rsid w:val="00DC0D79"/>
    <w:rsid w:val="00DC0F37"/>
    <w:rsid w:val="00DC17AD"/>
    <w:rsid w:val="00DC4612"/>
    <w:rsid w:val="00DC5564"/>
    <w:rsid w:val="00DC5940"/>
    <w:rsid w:val="00DC5A8C"/>
    <w:rsid w:val="00DC626A"/>
    <w:rsid w:val="00DC630E"/>
    <w:rsid w:val="00DC7D9E"/>
    <w:rsid w:val="00DD090C"/>
    <w:rsid w:val="00DD18C0"/>
    <w:rsid w:val="00DD1CB1"/>
    <w:rsid w:val="00DD2057"/>
    <w:rsid w:val="00DD21CB"/>
    <w:rsid w:val="00DD327A"/>
    <w:rsid w:val="00DD4A8D"/>
    <w:rsid w:val="00DE1478"/>
    <w:rsid w:val="00DE5D69"/>
    <w:rsid w:val="00DE629E"/>
    <w:rsid w:val="00DE62C2"/>
    <w:rsid w:val="00DF2B76"/>
    <w:rsid w:val="00DF4E03"/>
    <w:rsid w:val="00DF51B1"/>
    <w:rsid w:val="00DF7274"/>
    <w:rsid w:val="00DF7E4C"/>
    <w:rsid w:val="00E02725"/>
    <w:rsid w:val="00E030B5"/>
    <w:rsid w:val="00E03340"/>
    <w:rsid w:val="00E0551B"/>
    <w:rsid w:val="00E07D02"/>
    <w:rsid w:val="00E114F5"/>
    <w:rsid w:val="00E1181C"/>
    <w:rsid w:val="00E13C0F"/>
    <w:rsid w:val="00E14249"/>
    <w:rsid w:val="00E160EA"/>
    <w:rsid w:val="00E226CF"/>
    <w:rsid w:val="00E22947"/>
    <w:rsid w:val="00E23D6B"/>
    <w:rsid w:val="00E24144"/>
    <w:rsid w:val="00E24353"/>
    <w:rsid w:val="00E24AC1"/>
    <w:rsid w:val="00E24E68"/>
    <w:rsid w:val="00E253EC"/>
    <w:rsid w:val="00E263BD"/>
    <w:rsid w:val="00E3338E"/>
    <w:rsid w:val="00E33F37"/>
    <w:rsid w:val="00E35BE3"/>
    <w:rsid w:val="00E364A0"/>
    <w:rsid w:val="00E37A8C"/>
    <w:rsid w:val="00E41718"/>
    <w:rsid w:val="00E43018"/>
    <w:rsid w:val="00E46EF5"/>
    <w:rsid w:val="00E47618"/>
    <w:rsid w:val="00E50807"/>
    <w:rsid w:val="00E512E9"/>
    <w:rsid w:val="00E52355"/>
    <w:rsid w:val="00E531D6"/>
    <w:rsid w:val="00E53574"/>
    <w:rsid w:val="00E56716"/>
    <w:rsid w:val="00E60D06"/>
    <w:rsid w:val="00E6211A"/>
    <w:rsid w:val="00E62512"/>
    <w:rsid w:val="00E627CE"/>
    <w:rsid w:val="00E64490"/>
    <w:rsid w:val="00E65FC7"/>
    <w:rsid w:val="00E66B6D"/>
    <w:rsid w:val="00E6728A"/>
    <w:rsid w:val="00E7185D"/>
    <w:rsid w:val="00E72F69"/>
    <w:rsid w:val="00E7412D"/>
    <w:rsid w:val="00E745DC"/>
    <w:rsid w:val="00E75446"/>
    <w:rsid w:val="00E764FC"/>
    <w:rsid w:val="00E772F9"/>
    <w:rsid w:val="00E81821"/>
    <w:rsid w:val="00E818BB"/>
    <w:rsid w:val="00E81B76"/>
    <w:rsid w:val="00E82F57"/>
    <w:rsid w:val="00E843B4"/>
    <w:rsid w:val="00E849BE"/>
    <w:rsid w:val="00E863BC"/>
    <w:rsid w:val="00E878C9"/>
    <w:rsid w:val="00E909F5"/>
    <w:rsid w:val="00E91093"/>
    <w:rsid w:val="00E9514F"/>
    <w:rsid w:val="00E96025"/>
    <w:rsid w:val="00EA0E50"/>
    <w:rsid w:val="00EA17B7"/>
    <w:rsid w:val="00EA190E"/>
    <w:rsid w:val="00EA3244"/>
    <w:rsid w:val="00EA4B2B"/>
    <w:rsid w:val="00EA5678"/>
    <w:rsid w:val="00EA59E8"/>
    <w:rsid w:val="00EA637F"/>
    <w:rsid w:val="00EA63A4"/>
    <w:rsid w:val="00EA77EF"/>
    <w:rsid w:val="00EA7A5D"/>
    <w:rsid w:val="00EB08F3"/>
    <w:rsid w:val="00EB0C9E"/>
    <w:rsid w:val="00EB2D18"/>
    <w:rsid w:val="00EB31CB"/>
    <w:rsid w:val="00EB4C96"/>
    <w:rsid w:val="00EB7FA4"/>
    <w:rsid w:val="00EC1925"/>
    <w:rsid w:val="00EC2748"/>
    <w:rsid w:val="00EC3A02"/>
    <w:rsid w:val="00EC3A99"/>
    <w:rsid w:val="00EC46F8"/>
    <w:rsid w:val="00EC47AE"/>
    <w:rsid w:val="00EC5341"/>
    <w:rsid w:val="00EC544C"/>
    <w:rsid w:val="00EC6A28"/>
    <w:rsid w:val="00EC7896"/>
    <w:rsid w:val="00ED001D"/>
    <w:rsid w:val="00ED074F"/>
    <w:rsid w:val="00ED26D0"/>
    <w:rsid w:val="00ED2B2E"/>
    <w:rsid w:val="00ED2CB8"/>
    <w:rsid w:val="00ED55E4"/>
    <w:rsid w:val="00ED5E0D"/>
    <w:rsid w:val="00ED6554"/>
    <w:rsid w:val="00ED68A4"/>
    <w:rsid w:val="00ED79D8"/>
    <w:rsid w:val="00ED7D24"/>
    <w:rsid w:val="00EE5A7E"/>
    <w:rsid w:val="00EE7DE5"/>
    <w:rsid w:val="00EF0C35"/>
    <w:rsid w:val="00EF10C5"/>
    <w:rsid w:val="00EF1689"/>
    <w:rsid w:val="00EF1F9E"/>
    <w:rsid w:val="00EF22D8"/>
    <w:rsid w:val="00EF253D"/>
    <w:rsid w:val="00EF294C"/>
    <w:rsid w:val="00EF3661"/>
    <w:rsid w:val="00EF5167"/>
    <w:rsid w:val="00EF6E0B"/>
    <w:rsid w:val="00F00243"/>
    <w:rsid w:val="00F0045B"/>
    <w:rsid w:val="00F019B2"/>
    <w:rsid w:val="00F038B9"/>
    <w:rsid w:val="00F06997"/>
    <w:rsid w:val="00F14359"/>
    <w:rsid w:val="00F14985"/>
    <w:rsid w:val="00F17574"/>
    <w:rsid w:val="00F17B05"/>
    <w:rsid w:val="00F2090E"/>
    <w:rsid w:val="00F20C86"/>
    <w:rsid w:val="00F21AF1"/>
    <w:rsid w:val="00F221DD"/>
    <w:rsid w:val="00F22B75"/>
    <w:rsid w:val="00F23882"/>
    <w:rsid w:val="00F24A0F"/>
    <w:rsid w:val="00F24D40"/>
    <w:rsid w:val="00F25747"/>
    <w:rsid w:val="00F25F3C"/>
    <w:rsid w:val="00F2692E"/>
    <w:rsid w:val="00F27DEC"/>
    <w:rsid w:val="00F30863"/>
    <w:rsid w:val="00F30992"/>
    <w:rsid w:val="00F30F4D"/>
    <w:rsid w:val="00F32419"/>
    <w:rsid w:val="00F33580"/>
    <w:rsid w:val="00F35EDA"/>
    <w:rsid w:val="00F360F1"/>
    <w:rsid w:val="00F3799C"/>
    <w:rsid w:val="00F40DC5"/>
    <w:rsid w:val="00F4192A"/>
    <w:rsid w:val="00F421E6"/>
    <w:rsid w:val="00F4236B"/>
    <w:rsid w:val="00F43652"/>
    <w:rsid w:val="00F43CF6"/>
    <w:rsid w:val="00F47B49"/>
    <w:rsid w:val="00F50020"/>
    <w:rsid w:val="00F50109"/>
    <w:rsid w:val="00F50C07"/>
    <w:rsid w:val="00F51DE3"/>
    <w:rsid w:val="00F52913"/>
    <w:rsid w:val="00F52F43"/>
    <w:rsid w:val="00F53D80"/>
    <w:rsid w:val="00F54F3A"/>
    <w:rsid w:val="00F55748"/>
    <w:rsid w:val="00F55F9B"/>
    <w:rsid w:val="00F56DA8"/>
    <w:rsid w:val="00F646DF"/>
    <w:rsid w:val="00F64D24"/>
    <w:rsid w:val="00F6760F"/>
    <w:rsid w:val="00F67D73"/>
    <w:rsid w:val="00F711FC"/>
    <w:rsid w:val="00F71B8D"/>
    <w:rsid w:val="00F7301D"/>
    <w:rsid w:val="00F73430"/>
    <w:rsid w:val="00F734B1"/>
    <w:rsid w:val="00F74186"/>
    <w:rsid w:val="00F75677"/>
    <w:rsid w:val="00F77381"/>
    <w:rsid w:val="00F801E1"/>
    <w:rsid w:val="00F80DD4"/>
    <w:rsid w:val="00F821A9"/>
    <w:rsid w:val="00F83804"/>
    <w:rsid w:val="00F855F2"/>
    <w:rsid w:val="00F86327"/>
    <w:rsid w:val="00F903FA"/>
    <w:rsid w:val="00F904D3"/>
    <w:rsid w:val="00F90ACB"/>
    <w:rsid w:val="00F91445"/>
    <w:rsid w:val="00F91EB0"/>
    <w:rsid w:val="00F93517"/>
    <w:rsid w:val="00F94CE1"/>
    <w:rsid w:val="00FA00B2"/>
    <w:rsid w:val="00FA02E0"/>
    <w:rsid w:val="00FA075B"/>
    <w:rsid w:val="00FA0949"/>
    <w:rsid w:val="00FA1388"/>
    <w:rsid w:val="00FA2681"/>
    <w:rsid w:val="00FA284D"/>
    <w:rsid w:val="00FA40BD"/>
    <w:rsid w:val="00FA44FF"/>
    <w:rsid w:val="00FB000D"/>
    <w:rsid w:val="00FB14BA"/>
    <w:rsid w:val="00FB17D1"/>
    <w:rsid w:val="00FB1BB1"/>
    <w:rsid w:val="00FB2060"/>
    <w:rsid w:val="00FB286F"/>
    <w:rsid w:val="00FB3419"/>
    <w:rsid w:val="00FB35E5"/>
    <w:rsid w:val="00FB3E1F"/>
    <w:rsid w:val="00FB4F4A"/>
    <w:rsid w:val="00FB58AD"/>
    <w:rsid w:val="00FB5E0A"/>
    <w:rsid w:val="00FB6D10"/>
    <w:rsid w:val="00FB7063"/>
    <w:rsid w:val="00FC038C"/>
    <w:rsid w:val="00FC0E31"/>
    <w:rsid w:val="00FC1945"/>
    <w:rsid w:val="00FC1BEB"/>
    <w:rsid w:val="00FC2003"/>
    <w:rsid w:val="00FC4B0E"/>
    <w:rsid w:val="00FC4BDD"/>
    <w:rsid w:val="00FC4FA3"/>
    <w:rsid w:val="00FC7923"/>
    <w:rsid w:val="00FC7951"/>
    <w:rsid w:val="00FC7DFB"/>
    <w:rsid w:val="00FC7FCC"/>
    <w:rsid w:val="00FD0DC7"/>
    <w:rsid w:val="00FD253B"/>
    <w:rsid w:val="00FD253F"/>
    <w:rsid w:val="00FD4461"/>
    <w:rsid w:val="00FD6F1D"/>
    <w:rsid w:val="00FD743F"/>
    <w:rsid w:val="00FE0092"/>
    <w:rsid w:val="00FE04D5"/>
    <w:rsid w:val="00FE0A3C"/>
    <w:rsid w:val="00FE365C"/>
    <w:rsid w:val="00FE3AAF"/>
    <w:rsid w:val="00FE4A75"/>
    <w:rsid w:val="00FE6E88"/>
    <w:rsid w:val="00FE798A"/>
    <w:rsid w:val="00FF007B"/>
    <w:rsid w:val="00FF0AB7"/>
    <w:rsid w:val="00FF304A"/>
    <w:rsid w:val="00FF319F"/>
    <w:rsid w:val="00FF3D95"/>
    <w:rsid w:val="00FF42D3"/>
    <w:rsid w:val="00FF68A9"/>
    <w:rsid w:val="00FF7BE2"/>
    <w:rsid w:val="00FF7CD1"/>
    <w:rsid w:val="00FF7DA5"/>
    <w:rsid w:val="00FF7FC1"/>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dat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D95"/>
    <w:rPr>
      <w:sz w:val="24"/>
      <w:szCs w:val="24"/>
      <w:lang w:val="en-US" w:eastAsia="en-US"/>
    </w:rPr>
  </w:style>
  <w:style w:type="paragraph" w:styleId="Titre1">
    <w:name w:val="heading 1"/>
    <w:basedOn w:val="Normal"/>
    <w:next w:val="Normal"/>
    <w:link w:val="Titre1Car"/>
    <w:uiPriority w:val="99"/>
    <w:qFormat/>
    <w:rsid w:val="00253E30"/>
    <w:pPr>
      <w:keepNext/>
      <w:numPr>
        <w:numId w:val="1"/>
      </w:numPr>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rsid w:val="00253E30"/>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253E30"/>
    <w:pPr>
      <w:keepNext/>
      <w:numPr>
        <w:ilvl w:val="2"/>
        <w:numId w:val="1"/>
      </w:numPr>
      <w:spacing w:before="240" w:after="60"/>
      <w:outlineLvl w:val="2"/>
    </w:pPr>
    <w:rPr>
      <w:rFonts w:ascii="Arial" w:hAnsi="Arial" w:cs="Arial"/>
      <w:b/>
      <w:bCs/>
      <w:sz w:val="26"/>
      <w:szCs w:val="26"/>
    </w:rPr>
  </w:style>
  <w:style w:type="paragraph" w:styleId="Titre4">
    <w:name w:val="heading 4"/>
    <w:basedOn w:val="Normal"/>
    <w:link w:val="Titre4Car"/>
    <w:uiPriority w:val="99"/>
    <w:qFormat/>
    <w:rsid w:val="00253E30"/>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9"/>
    <w:qFormat/>
    <w:rsid w:val="00253E30"/>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253E30"/>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253E30"/>
    <w:pPr>
      <w:numPr>
        <w:ilvl w:val="6"/>
        <w:numId w:val="1"/>
      </w:numPr>
      <w:spacing w:before="240" w:after="60"/>
      <w:outlineLvl w:val="6"/>
    </w:pPr>
  </w:style>
  <w:style w:type="paragraph" w:styleId="Titre8">
    <w:name w:val="heading 8"/>
    <w:basedOn w:val="Normal"/>
    <w:next w:val="Normal"/>
    <w:link w:val="Titre8Car"/>
    <w:uiPriority w:val="99"/>
    <w:qFormat/>
    <w:rsid w:val="00253E30"/>
    <w:pPr>
      <w:numPr>
        <w:ilvl w:val="7"/>
        <w:numId w:val="1"/>
      </w:numPr>
      <w:spacing w:before="240" w:after="60"/>
      <w:outlineLvl w:val="7"/>
    </w:pPr>
    <w:rPr>
      <w:i/>
      <w:iCs/>
    </w:rPr>
  </w:style>
  <w:style w:type="paragraph" w:styleId="Titre9">
    <w:name w:val="heading 9"/>
    <w:basedOn w:val="Normal"/>
    <w:next w:val="Normal"/>
    <w:link w:val="Titre9Car"/>
    <w:uiPriority w:val="99"/>
    <w:qFormat/>
    <w:rsid w:val="00253E30"/>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291926"/>
    <w:rPr>
      <w:rFonts w:ascii="Arial" w:hAnsi="Arial" w:cs="Arial"/>
      <w:b/>
      <w:bCs/>
      <w:kern w:val="32"/>
      <w:sz w:val="32"/>
      <w:szCs w:val="32"/>
      <w:lang w:val="en-US" w:eastAsia="en-US" w:bidi="ar-SA"/>
    </w:rPr>
  </w:style>
  <w:style w:type="character" w:customStyle="1" w:styleId="Titre2Car">
    <w:name w:val="Titre 2 Car"/>
    <w:basedOn w:val="Policepardfaut"/>
    <w:link w:val="Titre2"/>
    <w:uiPriority w:val="99"/>
    <w:semiHidden/>
    <w:rsid w:val="00291926"/>
    <w:rPr>
      <w:rFonts w:ascii="Arial" w:hAnsi="Arial" w:cs="Arial"/>
      <w:b/>
      <w:bCs/>
      <w:i/>
      <w:iCs/>
      <w:sz w:val="28"/>
      <w:szCs w:val="28"/>
      <w:lang w:val="en-US" w:eastAsia="en-US" w:bidi="ar-SA"/>
    </w:rPr>
  </w:style>
  <w:style w:type="character" w:customStyle="1" w:styleId="Titre3Car">
    <w:name w:val="Titre 3 Car"/>
    <w:basedOn w:val="Policepardfaut"/>
    <w:link w:val="Titre3"/>
    <w:uiPriority w:val="99"/>
    <w:semiHidden/>
    <w:rsid w:val="00291926"/>
    <w:rPr>
      <w:rFonts w:ascii="Arial" w:hAnsi="Arial" w:cs="Arial"/>
      <w:b/>
      <w:bCs/>
      <w:sz w:val="26"/>
      <w:szCs w:val="26"/>
      <w:lang w:val="en-US" w:eastAsia="en-US" w:bidi="ar-SA"/>
    </w:rPr>
  </w:style>
  <w:style w:type="character" w:customStyle="1" w:styleId="Titre4Car">
    <w:name w:val="Titre 4 Car"/>
    <w:basedOn w:val="Policepardfaut"/>
    <w:link w:val="Titre4"/>
    <w:uiPriority w:val="99"/>
    <w:semiHidden/>
    <w:rsid w:val="00291926"/>
    <w:rPr>
      <w:b/>
      <w:bCs/>
      <w:sz w:val="28"/>
      <w:szCs w:val="28"/>
      <w:lang w:val="en-US" w:eastAsia="en-US" w:bidi="ar-SA"/>
    </w:rPr>
  </w:style>
  <w:style w:type="character" w:customStyle="1" w:styleId="Titre5Car">
    <w:name w:val="Titre 5 Car"/>
    <w:basedOn w:val="Policepardfaut"/>
    <w:link w:val="Titre5"/>
    <w:uiPriority w:val="99"/>
    <w:semiHidden/>
    <w:rsid w:val="00291926"/>
    <w:rPr>
      <w:b/>
      <w:bCs/>
      <w:i/>
      <w:iCs/>
      <w:sz w:val="26"/>
      <w:szCs w:val="26"/>
      <w:lang w:val="en-US" w:eastAsia="en-US" w:bidi="ar-SA"/>
    </w:rPr>
  </w:style>
  <w:style w:type="character" w:customStyle="1" w:styleId="Titre6Car">
    <w:name w:val="Titre 6 Car"/>
    <w:basedOn w:val="Policepardfaut"/>
    <w:link w:val="Titre6"/>
    <w:uiPriority w:val="99"/>
    <w:semiHidden/>
    <w:rsid w:val="00291926"/>
    <w:rPr>
      <w:b/>
      <w:bCs/>
      <w:sz w:val="22"/>
      <w:szCs w:val="22"/>
      <w:lang w:val="en-US" w:eastAsia="en-US" w:bidi="ar-SA"/>
    </w:rPr>
  </w:style>
  <w:style w:type="character" w:customStyle="1" w:styleId="Titre7Car">
    <w:name w:val="Titre 7 Car"/>
    <w:basedOn w:val="Policepardfaut"/>
    <w:link w:val="Titre7"/>
    <w:uiPriority w:val="99"/>
    <w:semiHidden/>
    <w:rsid w:val="00291926"/>
    <w:rPr>
      <w:sz w:val="24"/>
      <w:szCs w:val="24"/>
      <w:lang w:val="en-US" w:eastAsia="en-US" w:bidi="ar-SA"/>
    </w:rPr>
  </w:style>
  <w:style w:type="character" w:customStyle="1" w:styleId="Titre8Car">
    <w:name w:val="Titre 8 Car"/>
    <w:basedOn w:val="Policepardfaut"/>
    <w:link w:val="Titre8"/>
    <w:uiPriority w:val="99"/>
    <w:semiHidden/>
    <w:rsid w:val="00291926"/>
    <w:rPr>
      <w:i/>
      <w:iCs/>
      <w:sz w:val="24"/>
      <w:szCs w:val="24"/>
      <w:lang w:val="en-US" w:eastAsia="en-US" w:bidi="ar-SA"/>
    </w:rPr>
  </w:style>
  <w:style w:type="character" w:customStyle="1" w:styleId="Titre9Car">
    <w:name w:val="Titre 9 Car"/>
    <w:basedOn w:val="Policepardfaut"/>
    <w:link w:val="Titre9"/>
    <w:uiPriority w:val="99"/>
    <w:semiHidden/>
    <w:rsid w:val="00291926"/>
    <w:rPr>
      <w:rFonts w:ascii="Arial" w:hAnsi="Arial" w:cs="Arial"/>
      <w:sz w:val="22"/>
      <w:szCs w:val="22"/>
      <w:lang w:val="en-US" w:eastAsia="en-US" w:bidi="ar-SA"/>
    </w:rPr>
  </w:style>
  <w:style w:type="paragraph" w:styleId="En-tte">
    <w:name w:val="header"/>
    <w:basedOn w:val="Normal"/>
    <w:link w:val="En-tteCar"/>
    <w:uiPriority w:val="99"/>
    <w:rsid w:val="004D2D10"/>
    <w:pPr>
      <w:tabs>
        <w:tab w:val="center" w:pos="4320"/>
        <w:tab w:val="right" w:pos="8640"/>
      </w:tabs>
    </w:pPr>
  </w:style>
  <w:style w:type="character" w:customStyle="1" w:styleId="En-tteCar">
    <w:name w:val="En-tête Car"/>
    <w:basedOn w:val="Policepardfaut"/>
    <w:link w:val="En-tte"/>
    <w:uiPriority w:val="99"/>
    <w:semiHidden/>
    <w:rsid w:val="00291926"/>
    <w:rPr>
      <w:sz w:val="24"/>
      <w:szCs w:val="24"/>
    </w:rPr>
  </w:style>
  <w:style w:type="paragraph" w:styleId="Pieddepage">
    <w:name w:val="footer"/>
    <w:basedOn w:val="Normal"/>
    <w:link w:val="PieddepageCar"/>
    <w:uiPriority w:val="99"/>
    <w:rsid w:val="004D2D10"/>
    <w:pPr>
      <w:tabs>
        <w:tab w:val="center" w:pos="4320"/>
        <w:tab w:val="right" w:pos="8640"/>
      </w:tabs>
    </w:pPr>
  </w:style>
  <w:style w:type="character" w:customStyle="1" w:styleId="PieddepageCar">
    <w:name w:val="Pied de page Car"/>
    <w:basedOn w:val="Policepardfaut"/>
    <w:link w:val="Pieddepage"/>
    <w:uiPriority w:val="99"/>
    <w:semiHidden/>
    <w:rsid w:val="00291926"/>
    <w:rPr>
      <w:sz w:val="24"/>
      <w:szCs w:val="24"/>
    </w:rPr>
  </w:style>
  <w:style w:type="character" w:styleId="Numrodepage">
    <w:name w:val="page number"/>
    <w:basedOn w:val="Policepardfaut"/>
    <w:uiPriority w:val="99"/>
    <w:rsid w:val="004D2D10"/>
  </w:style>
  <w:style w:type="paragraph" w:styleId="TM1">
    <w:name w:val="toc 1"/>
    <w:basedOn w:val="Normal"/>
    <w:next w:val="Normal"/>
    <w:autoRedefine/>
    <w:uiPriority w:val="39"/>
    <w:rsid w:val="00247295"/>
    <w:pPr>
      <w:tabs>
        <w:tab w:val="left" w:pos="480"/>
        <w:tab w:val="right" w:leader="dot" w:pos="8630"/>
      </w:tabs>
      <w:spacing w:line="360" w:lineRule="auto"/>
    </w:pPr>
    <w:rPr>
      <w:rFonts w:ascii="Arial (W1)" w:hAnsi="Arial (W1)"/>
      <w:sz w:val="22"/>
      <w:szCs w:val="22"/>
    </w:rPr>
  </w:style>
  <w:style w:type="character" w:styleId="Lienhypertexte">
    <w:name w:val="Hyperlink"/>
    <w:basedOn w:val="Policepardfaut"/>
    <w:uiPriority w:val="99"/>
    <w:rsid w:val="00266BCD"/>
    <w:rPr>
      <w:color w:val="0000FF"/>
      <w:u w:val="single"/>
    </w:rPr>
  </w:style>
  <w:style w:type="paragraph" w:styleId="Notedebasdepage">
    <w:name w:val="footnote text"/>
    <w:basedOn w:val="Normal"/>
    <w:link w:val="NotedebasdepageCar"/>
    <w:uiPriority w:val="99"/>
    <w:semiHidden/>
    <w:rsid w:val="007D3C29"/>
    <w:rPr>
      <w:sz w:val="20"/>
      <w:szCs w:val="20"/>
    </w:rPr>
  </w:style>
  <w:style w:type="character" w:customStyle="1" w:styleId="NotedebasdepageCar">
    <w:name w:val="Note de bas de page Car"/>
    <w:basedOn w:val="Policepardfaut"/>
    <w:link w:val="Notedebasdepage"/>
    <w:uiPriority w:val="99"/>
    <w:semiHidden/>
    <w:rsid w:val="00291926"/>
    <w:rPr>
      <w:sz w:val="20"/>
      <w:szCs w:val="20"/>
    </w:rPr>
  </w:style>
  <w:style w:type="character" w:styleId="Appelnotedebasdep">
    <w:name w:val="footnote reference"/>
    <w:basedOn w:val="Policepardfaut"/>
    <w:uiPriority w:val="99"/>
    <w:semiHidden/>
    <w:rsid w:val="007D3C29"/>
    <w:rPr>
      <w:vertAlign w:val="superscript"/>
    </w:rPr>
  </w:style>
  <w:style w:type="paragraph" w:styleId="TM2">
    <w:name w:val="toc 2"/>
    <w:basedOn w:val="Normal"/>
    <w:next w:val="Normal"/>
    <w:autoRedefine/>
    <w:uiPriority w:val="39"/>
    <w:rsid w:val="00247295"/>
    <w:pPr>
      <w:spacing w:line="360" w:lineRule="auto"/>
      <w:ind w:left="240"/>
    </w:pPr>
    <w:rPr>
      <w:rFonts w:ascii="Arial" w:hAnsi="Arial"/>
      <w:sz w:val="22"/>
    </w:rPr>
  </w:style>
  <w:style w:type="paragraph" w:styleId="TM3">
    <w:name w:val="toc 3"/>
    <w:basedOn w:val="Normal"/>
    <w:next w:val="Normal"/>
    <w:autoRedefine/>
    <w:uiPriority w:val="99"/>
    <w:semiHidden/>
    <w:rsid w:val="00247295"/>
    <w:pPr>
      <w:spacing w:line="360" w:lineRule="auto"/>
      <w:ind w:left="480"/>
    </w:pPr>
    <w:rPr>
      <w:rFonts w:ascii="Arial (W1)" w:hAnsi="Arial (W1)"/>
      <w:sz w:val="22"/>
      <w:szCs w:val="22"/>
    </w:rPr>
  </w:style>
  <w:style w:type="paragraph" w:styleId="Textedebulles">
    <w:name w:val="Balloon Text"/>
    <w:basedOn w:val="Normal"/>
    <w:link w:val="TextedebullesCar"/>
    <w:uiPriority w:val="99"/>
    <w:semiHidden/>
    <w:rsid w:val="00EF1689"/>
    <w:rPr>
      <w:rFonts w:ascii="Tahoma" w:hAnsi="Tahoma" w:cs="Tahoma"/>
      <w:sz w:val="16"/>
      <w:szCs w:val="16"/>
    </w:rPr>
  </w:style>
  <w:style w:type="character" w:customStyle="1" w:styleId="TextedebullesCar">
    <w:name w:val="Texte de bulles Car"/>
    <w:basedOn w:val="Policepardfaut"/>
    <w:link w:val="Textedebulles"/>
    <w:uiPriority w:val="99"/>
    <w:semiHidden/>
    <w:rsid w:val="00291926"/>
    <w:rPr>
      <w:sz w:val="2"/>
      <w:szCs w:val="2"/>
    </w:rPr>
  </w:style>
  <w:style w:type="character" w:styleId="Marquedecommentaire">
    <w:name w:val="annotation reference"/>
    <w:basedOn w:val="Policepardfaut"/>
    <w:uiPriority w:val="99"/>
    <w:semiHidden/>
    <w:rsid w:val="004F4D31"/>
    <w:rPr>
      <w:sz w:val="16"/>
      <w:szCs w:val="16"/>
    </w:rPr>
  </w:style>
  <w:style w:type="paragraph" w:styleId="Commentaire">
    <w:name w:val="annotation text"/>
    <w:basedOn w:val="Normal"/>
    <w:link w:val="CommentaireCar"/>
    <w:uiPriority w:val="99"/>
    <w:semiHidden/>
    <w:rsid w:val="004F4D31"/>
    <w:rPr>
      <w:sz w:val="20"/>
      <w:szCs w:val="20"/>
    </w:rPr>
  </w:style>
  <w:style w:type="character" w:customStyle="1" w:styleId="CommentaireCar">
    <w:name w:val="Commentaire Car"/>
    <w:basedOn w:val="Policepardfaut"/>
    <w:link w:val="Commentaire"/>
    <w:uiPriority w:val="99"/>
    <w:semiHidden/>
    <w:rsid w:val="00291926"/>
    <w:rPr>
      <w:sz w:val="20"/>
      <w:szCs w:val="20"/>
    </w:rPr>
  </w:style>
  <w:style w:type="paragraph" w:styleId="Objetducommentaire">
    <w:name w:val="annotation subject"/>
    <w:basedOn w:val="Commentaire"/>
    <w:next w:val="Commentaire"/>
    <w:link w:val="ObjetducommentaireCar"/>
    <w:uiPriority w:val="99"/>
    <w:semiHidden/>
    <w:rsid w:val="004F4D31"/>
    <w:rPr>
      <w:b/>
      <w:bCs/>
    </w:rPr>
  </w:style>
  <w:style w:type="character" w:customStyle="1" w:styleId="ObjetducommentaireCar">
    <w:name w:val="Objet du commentaire Car"/>
    <w:basedOn w:val="CommentaireCar"/>
    <w:link w:val="Objetducommentaire"/>
    <w:uiPriority w:val="99"/>
    <w:semiHidden/>
    <w:rsid w:val="00291926"/>
    <w:rPr>
      <w:b/>
      <w:bCs/>
    </w:rPr>
  </w:style>
  <w:style w:type="character" w:customStyle="1" w:styleId="EmailStyle43">
    <w:name w:val="EmailStyle431"/>
    <w:aliases w:val="EmailStyle431"/>
    <w:basedOn w:val="Policepardfaut"/>
    <w:uiPriority w:val="99"/>
    <w:semiHidden/>
    <w:personal/>
    <w:rsid w:val="00696B8A"/>
    <w:rPr>
      <w:rFonts w:ascii="Arial" w:hAnsi="Arial" w:cs="Arial"/>
      <w:color w:val="000080"/>
      <w:sz w:val="20"/>
      <w:szCs w:val="20"/>
    </w:rPr>
  </w:style>
  <w:style w:type="paragraph" w:customStyle="1" w:styleId="Normal12">
    <w:name w:val="Normal 12"/>
    <w:basedOn w:val="Normal"/>
    <w:link w:val="Normal12Car"/>
    <w:uiPriority w:val="99"/>
    <w:rsid w:val="00274455"/>
    <w:pPr>
      <w:spacing w:after="120"/>
      <w:jc w:val="both"/>
    </w:pPr>
    <w:rPr>
      <w:lang w:val="en-CA" w:eastAsia="fr-FR"/>
    </w:rPr>
  </w:style>
  <w:style w:type="character" w:customStyle="1" w:styleId="Normal12Car">
    <w:name w:val="Normal 12 Car"/>
    <w:basedOn w:val="Policepardfaut"/>
    <w:link w:val="Normal12"/>
    <w:uiPriority w:val="99"/>
    <w:rsid w:val="00274455"/>
    <w:rPr>
      <w:sz w:val="24"/>
      <w:szCs w:val="24"/>
      <w:lang w:val="en-CA" w:eastAsia="fr-FR"/>
    </w:rPr>
  </w:style>
  <w:style w:type="table" w:styleId="Grilledutableau">
    <w:name w:val="Table Grid"/>
    <w:basedOn w:val="TableauNormal"/>
    <w:uiPriority w:val="99"/>
    <w:rsid w:val="001B01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2D6A"/>
    <w:pPr>
      <w:autoSpaceDE w:val="0"/>
      <w:autoSpaceDN w:val="0"/>
      <w:adjustRightInd w:val="0"/>
    </w:pPr>
    <w:rPr>
      <w:color w:val="000000"/>
      <w:sz w:val="24"/>
      <w:szCs w:val="24"/>
      <w:lang w:val="en-US" w:eastAsia="en-US"/>
    </w:rPr>
  </w:style>
  <w:style w:type="character" w:styleId="Lienhypertextesuivivisit">
    <w:name w:val="FollowedHyperlink"/>
    <w:basedOn w:val="Policepardfaut"/>
    <w:uiPriority w:val="99"/>
    <w:rsid w:val="00BE749F"/>
    <w:rPr>
      <w:color w:val="800080"/>
      <w:u w:val="single"/>
    </w:rPr>
  </w:style>
  <w:style w:type="paragraph" w:customStyle="1" w:styleId="ListParagraph">
    <w:name w:val="List Paragraph"/>
    <w:basedOn w:val="Normal"/>
    <w:uiPriority w:val="34"/>
    <w:qFormat/>
    <w:rsid w:val="00780C60"/>
    <w:pPr>
      <w:ind w:left="720"/>
    </w:pPr>
  </w:style>
  <w:style w:type="character" w:styleId="lev">
    <w:name w:val="Strong"/>
    <w:basedOn w:val="Policepardfaut"/>
    <w:qFormat/>
    <w:rsid w:val="007D3EAB"/>
    <w:rPr>
      <w:b/>
      <w:bCs/>
    </w:rPr>
  </w:style>
  <w:style w:type="numbering" w:styleId="111111">
    <w:name w:val="Outline List 2"/>
    <w:basedOn w:val="Aucuneliste"/>
    <w:rsid w:val="00A97D34"/>
    <w:pPr>
      <w:numPr>
        <w:numId w:val="14"/>
      </w:numPr>
    </w:pPr>
  </w:style>
  <w:style w:type="paragraph" w:styleId="Listenumros">
    <w:name w:val="List Number"/>
    <w:basedOn w:val="Normal"/>
    <w:rsid w:val="00A97D34"/>
    <w:pPr>
      <w:spacing w:before="120" w:after="120"/>
      <w:jc w:val="both"/>
    </w:pPr>
    <w:rPr>
      <w:szCs w:val="20"/>
    </w:rPr>
  </w:style>
  <w:style w:type="paragraph" w:styleId="NormalWeb">
    <w:name w:val="Normal (Web)"/>
    <w:basedOn w:val="Normal"/>
    <w:rsid w:val="00A97D34"/>
    <w:pPr>
      <w:spacing w:before="100" w:beforeAutospacing="1" w:after="100" w:afterAutospacing="1"/>
    </w:pPr>
    <w:rPr>
      <w:lang w:val="en-CA" w:eastAsia="en-CA"/>
    </w:rPr>
  </w:style>
  <w:style w:type="paragraph" w:styleId="Explorateurdedocuments">
    <w:name w:val="Document Map"/>
    <w:basedOn w:val="Normal"/>
    <w:semiHidden/>
    <w:rsid w:val="00FC038C"/>
    <w:pPr>
      <w:shd w:val="clear" w:color="auto" w:fill="000080"/>
    </w:pPr>
    <w:rPr>
      <w:rFonts w:ascii="Tahoma" w:hAnsi="Tahoma" w:cs="Tahoma"/>
    </w:rPr>
  </w:style>
  <w:style w:type="paragraph" w:styleId="TM5">
    <w:name w:val="toc 5"/>
    <w:basedOn w:val="Normal"/>
    <w:next w:val="Normal"/>
    <w:autoRedefine/>
    <w:semiHidden/>
    <w:rsid w:val="002E0200"/>
    <w:pPr>
      <w:spacing w:line="360" w:lineRule="auto"/>
      <w:ind w:left="960"/>
    </w:pPr>
    <w:rPr>
      <w:rFonts w:ascii="Arial" w:hAnsi="Arial"/>
      <w:sz w:val="22"/>
    </w:rPr>
  </w:style>
  <w:style w:type="paragraph" w:styleId="TM4">
    <w:name w:val="toc 4"/>
    <w:basedOn w:val="Normal"/>
    <w:next w:val="Normal"/>
    <w:autoRedefine/>
    <w:semiHidden/>
    <w:rsid w:val="00247295"/>
    <w:pPr>
      <w:spacing w:line="360" w:lineRule="auto"/>
      <w:ind w:left="720"/>
    </w:pPr>
    <w:rPr>
      <w:rFonts w:ascii="Arial (W1)" w:hAnsi="Arial (W1)"/>
      <w:sz w:val="22"/>
      <w:szCs w:val="22"/>
    </w:rPr>
  </w:style>
  <w:style w:type="paragraph" w:styleId="TM6">
    <w:name w:val="toc 6"/>
    <w:basedOn w:val="Normal"/>
    <w:next w:val="Normal"/>
    <w:autoRedefine/>
    <w:semiHidden/>
    <w:rsid w:val="009C34E0"/>
    <w:pPr>
      <w:ind w:left="1200"/>
    </w:pPr>
  </w:style>
  <w:style w:type="paragraph" w:styleId="TM7">
    <w:name w:val="toc 7"/>
    <w:basedOn w:val="Normal"/>
    <w:next w:val="Normal"/>
    <w:autoRedefine/>
    <w:semiHidden/>
    <w:rsid w:val="009C34E0"/>
    <w:pPr>
      <w:ind w:left="1440"/>
    </w:pPr>
  </w:style>
  <w:style w:type="paragraph" w:styleId="TM8">
    <w:name w:val="toc 8"/>
    <w:basedOn w:val="Normal"/>
    <w:next w:val="Normal"/>
    <w:autoRedefine/>
    <w:semiHidden/>
    <w:rsid w:val="009C34E0"/>
    <w:pPr>
      <w:ind w:left="1680"/>
    </w:pPr>
  </w:style>
  <w:style w:type="paragraph" w:styleId="TM9">
    <w:name w:val="toc 9"/>
    <w:basedOn w:val="Normal"/>
    <w:next w:val="Normal"/>
    <w:autoRedefine/>
    <w:semiHidden/>
    <w:rsid w:val="009C34E0"/>
    <w:pPr>
      <w:ind w:left="1920"/>
    </w:pPr>
  </w:style>
</w:styles>
</file>

<file path=word/webSettings.xml><?xml version="1.0" encoding="utf-8"?>
<w:webSettings xmlns:r="http://schemas.openxmlformats.org/officeDocument/2006/relationships" xmlns:w="http://schemas.openxmlformats.org/wordprocessingml/2006/main">
  <w:divs>
    <w:div w:id="249048683">
      <w:bodyDiv w:val="1"/>
      <w:marLeft w:val="0"/>
      <w:marRight w:val="0"/>
      <w:marTop w:val="0"/>
      <w:marBottom w:val="0"/>
      <w:divBdr>
        <w:top w:val="none" w:sz="0" w:space="0" w:color="auto"/>
        <w:left w:val="none" w:sz="0" w:space="0" w:color="auto"/>
        <w:bottom w:val="none" w:sz="0" w:space="0" w:color="auto"/>
        <w:right w:val="none" w:sz="0" w:space="0" w:color="auto"/>
      </w:divBdr>
      <w:divsChild>
        <w:div w:id="971326619">
          <w:marLeft w:val="0"/>
          <w:marRight w:val="0"/>
          <w:marTop w:val="0"/>
          <w:marBottom w:val="0"/>
          <w:divBdr>
            <w:top w:val="none" w:sz="0" w:space="0" w:color="auto"/>
            <w:left w:val="none" w:sz="0" w:space="0" w:color="auto"/>
            <w:bottom w:val="none" w:sz="0" w:space="0" w:color="auto"/>
            <w:right w:val="none" w:sz="0" w:space="0" w:color="auto"/>
          </w:divBdr>
          <w:divsChild>
            <w:div w:id="701831108">
              <w:marLeft w:val="0"/>
              <w:marRight w:val="0"/>
              <w:marTop w:val="0"/>
              <w:marBottom w:val="0"/>
              <w:divBdr>
                <w:top w:val="none" w:sz="0" w:space="0" w:color="auto"/>
                <w:left w:val="none" w:sz="0" w:space="0" w:color="auto"/>
                <w:bottom w:val="none" w:sz="0" w:space="0" w:color="auto"/>
                <w:right w:val="none" w:sz="0" w:space="0" w:color="auto"/>
              </w:divBdr>
              <w:divsChild>
                <w:div w:id="2009163317">
                  <w:marLeft w:val="0"/>
                  <w:marRight w:val="0"/>
                  <w:marTop w:val="0"/>
                  <w:marBottom w:val="0"/>
                  <w:divBdr>
                    <w:top w:val="none" w:sz="0" w:space="0" w:color="auto"/>
                    <w:left w:val="none" w:sz="0" w:space="0" w:color="auto"/>
                    <w:bottom w:val="none" w:sz="0" w:space="0" w:color="auto"/>
                    <w:right w:val="none" w:sz="0" w:space="0" w:color="auto"/>
                  </w:divBdr>
                  <w:divsChild>
                    <w:div w:id="418872609">
                      <w:marLeft w:val="19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99323">
      <w:bodyDiv w:val="1"/>
      <w:marLeft w:val="0"/>
      <w:marRight w:val="0"/>
      <w:marTop w:val="0"/>
      <w:marBottom w:val="0"/>
      <w:divBdr>
        <w:top w:val="none" w:sz="0" w:space="0" w:color="auto"/>
        <w:left w:val="none" w:sz="0" w:space="0" w:color="auto"/>
        <w:bottom w:val="none" w:sz="0" w:space="0" w:color="auto"/>
        <w:right w:val="none" w:sz="0" w:space="0" w:color="auto"/>
      </w:divBdr>
    </w:div>
    <w:div w:id="623461674">
      <w:marLeft w:val="0"/>
      <w:marRight w:val="0"/>
      <w:marTop w:val="0"/>
      <w:marBottom w:val="0"/>
      <w:divBdr>
        <w:top w:val="none" w:sz="0" w:space="0" w:color="auto"/>
        <w:left w:val="none" w:sz="0" w:space="0" w:color="auto"/>
        <w:bottom w:val="none" w:sz="0" w:space="0" w:color="auto"/>
        <w:right w:val="none" w:sz="0" w:space="0" w:color="auto"/>
      </w:divBdr>
      <w:divsChild>
        <w:div w:id="623461683">
          <w:marLeft w:val="0"/>
          <w:marRight w:val="0"/>
          <w:marTop w:val="0"/>
          <w:marBottom w:val="0"/>
          <w:divBdr>
            <w:top w:val="none" w:sz="0" w:space="0" w:color="auto"/>
            <w:left w:val="none" w:sz="0" w:space="0" w:color="auto"/>
            <w:bottom w:val="none" w:sz="0" w:space="0" w:color="auto"/>
            <w:right w:val="none" w:sz="0" w:space="0" w:color="auto"/>
          </w:divBdr>
        </w:div>
      </w:divsChild>
    </w:div>
    <w:div w:id="623461675">
      <w:marLeft w:val="0"/>
      <w:marRight w:val="0"/>
      <w:marTop w:val="0"/>
      <w:marBottom w:val="0"/>
      <w:divBdr>
        <w:top w:val="none" w:sz="0" w:space="0" w:color="auto"/>
        <w:left w:val="none" w:sz="0" w:space="0" w:color="auto"/>
        <w:bottom w:val="none" w:sz="0" w:space="0" w:color="auto"/>
        <w:right w:val="none" w:sz="0" w:space="0" w:color="auto"/>
      </w:divBdr>
    </w:div>
    <w:div w:id="623461676">
      <w:marLeft w:val="0"/>
      <w:marRight w:val="0"/>
      <w:marTop w:val="0"/>
      <w:marBottom w:val="0"/>
      <w:divBdr>
        <w:top w:val="none" w:sz="0" w:space="0" w:color="auto"/>
        <w:left w:val="none" w:sz="0" w:space="0" w:color="auto"/>
        <w:bottom w:val="none" w:sz="0" w:space="0" w:color="auto"/>
        <w:right w:val="none" w:sz="0" w:space="0" w:color="auto"/>
      </w:divBdr>
    </w:div>
    <w:div w:id="623461677">
      <w:marLeft w:val="0"/>
      <w:marRight w:val="0"/>
      <w:marTop w:val="0"/>
      <w:marBottom w:val="0"/>
      <w:divBdr>
        <w:top w:val="none" w:sz="0" w:space="0" w:color="auto"/>
        <w:left w:val="none" w:sz="0" w:space="0" w:color="auto"/>
        <w:bottom w:val="none" w:sz="0" w:space="0" w:color="auto"/>
        <w:right w:val="none" w:sz="0" w:space="0" w:color="auto"/>
      </w:divBdr>
    </w:div>
    <w:div w:id="623461678">
      <w:marLeft w:val="0"/>
      <w:marRight w:val="0"/>
      <w:marTop w:val="0"/>
      <w:marBottom w:val="0"/>
      <w:divBdr>
        <w:top w:val="none" w:sz="0" w:space="0" w:color="auto"/>
        <w:left w:val="none" w:sz="0" w:space="0" w:color="auto"/>
        <w:bottom w:val="none" w:sz="0" w:space="0" w:color="auto"/>
        <w:right w:val="none" w:sz="0" w:space="0" w:color="auto"/>
      </w:divBdr>
    </w:div>
    <w:div w:id="623461679">
      <w:marLeft w:val="0"/>
      <w:marRight w:val="0"/>
      <w:marTop w:val="0"/>
      <w:marBottom w:val="0"/>
      <w:divBdr>
        <w:top w:val="none" w:sz="0" w:space="0" w:color="auto"/>
        <w:left w:val="none" w:sz="0" w:space="0" w:color="auto"/>
        <w:bottom w:val="none" w:sz="0" w:space="0" w:color="auto"/>
        <w:right w:val="none" w:sz="0" w:space="0" w:color="auto"/>
      </w:divBdr>
    </w:div>
    <w:div w:id="623461680">
      <w:marLeft w:val="0"/>
      <w:marRight w:val="0"/>
      <w:marTop w:val="0"/>
      <w:marBottom w:val="0"/>
      <w:divBdr>
        <w:top w:val="none" w:sz="0" w:space="0" w:color="auto"/>
        <w:left w:val="none" w:sz="0" w:space="0" w:color="auto"/>
        <w:bottom w:val="none" w:sz="0" w:space="0" w:color="auto"/>
        <w:right w:val="none" w:sz="0" w:space="0" w:color="auto"/>
      </w:divBdr>
    </w:div>
    <w:div w:id="623461681">
      <w:marLeft w:val="0"/>
      <w:marRight w:val="0"/>
      <w:marTop w:val="0"/>
      <w:marBottom w:val="0"/>
      <w:divBdr>
        <w:top w:val="none" w:sz="0" w:space="0" w:color="auto"/>
        <w:left w:val="none" w:sz="0" w:space="0" w:color="auto"/>
        <w:bottom w:val="none" w:sz="0" w:space="0" w:color="auto"/>
        <w:right w:val="none" w:sz="0" w:space="0" w:color="auto"/>
      </w:divBdr>
    </w:div>
    <w:div w:id="623461682">
      <w:marLeft w:val="0"/>
      <w:marRight w:val="0"/>
      <w:marTop w:val="0"/>
      <w:marBottom w:val="0"/>
      <w:divBdr>
        <w:top w:val="none" w:sz="0" w:space="0" w:color="auto"/>
        <w:left w:val="none" w:sz="0" w:space="0" w:color="auto"/>
        <w:bottom w:val="none" w:sz="0" w:space="0" w:color="auto"/>
        <w:right w:val="none" w:sz="0" w:space="0" w:color="auto"/>
      </w:divBdr>
    </w:div>
    <w:div w:id="623461684">
      <w:marLeft w:val="0"/>
      <w:marRight w:val="0"/>
      <w:marTop w:val="0"/>
      <w:marBottom w:val="0"/>
      <w:divBdr>
        <w:top w:val="none" w:sz="0" w:space="0" w:color="auto"/>
        <w:left w:val="none" w:sz="0" w:space="0" w:color="auto"/>
        <w:bottom w:val="none" w:sz="0" w:space="0" w:color="auto"/>
        <w:right w:val="none" w:sz="0" w:space="0" w:color="auto"/>
      </w:divBdr>
    </w:div>
    <w:div w:id="1848979915">
      <w:bodyDiv w:val="1"/>
      <w:marLeft w:val="0"/>
      <w:marRight w:val="0"/>
      <w:marTop w:val="0"/>
      <w:marBottom w:val="0"/>
      <w:divBdr>
        <w:top w:val="none" w:sz="0" w:space="0" w:color="auto"/>
        <w:left w:val="none" w:sz="0" w:space="0" w:color="auto"/>
        <w:bottom w:val="none" w:sz="0" w:space="0" w:color="auto"/>
        <w:right w:val="none" w:sz="0" w:space="0" w:color="auto"/>
      </w:divBdr>
      <w:divsChild>
        <w:div w:id="3554361">
          <w:marLeft w:val="0"/>
          <w:marRight w:val="0"/>
          <w:marTop w:val="0"/>
          <w:marBottom w:val="0"/>
          <w:divBdr>
            <w:top w:val="none" w:sz="0" w:space="0" w:color="auto"/>
            <w:left w:val="none" w:sz="0" w:space="0" w:color="auto"/>
            <w:bottom w:val="none" w:sz="0" w:space="0" w:color="auto"/>
            <w:right w:val="none" w:sz="0" w:space="0" w:color="auto"/>
          </w:divBdr>
          <w:divsChild>
            <w:div w:id="137571257">
              <w:marLeft w:val="0"/>
              <w:marRight w:val="0"/>
              <w:marTop w:val="198"/>
              <w:marBottom w:val="198"/>
              <w:divBdr>
                <w:top w:val="none" w:sz="0" w:space="0" w:color="auto"/>
                <w:left w:val="none" w:sz="0" w:space="0" w:color="auto"/>
                <w:bottom w:val="none" w:sz="0" w:space="0" w:color="auto"/>
                <w:right w:val="none" w:sz="0" w:space="0" w:color="auto"/>
              </w:divBdr>
            </w:div>
          </w:divsChild>
        </w:div>
      </w:divsChild>
    </w:div>
    <w:div w:id="1922446694">
      <w:bodyDiv w:val="1"/>
      <w:marLeft w:val="0"/>
      <w:marRight w:val="0"/>
      <w:marTop w:val="0"/>
      <w:marBottom w:val="0"/>
      <w:divBdr>
        <w:top w:val="none" w:sz="0" w:space="0" w:color="auto"/>
        <w:left w:val="none" w:sz="0" w:space="0" w:color="auto"/>
        <w:bottom w:val="none" w:sz="0" w:space="0" w:color="auto"/>
        <w:right w:val="none" w:sz="0" w:space="0" w:color="auto"/>
      </w:divBdr>
      <w:divsChild>
        <w:div w:id="1149248164">
          <w:marLeft w:val="0"/>
          <w:marRight w:val="0"/>
          <w:marTop w:val="0"/>
          <w:marBottom w:val="0"/>
          <w:divBdr>
            <w:top w:val="none" w:sz="0" w:space="0" w:color="auto"/>
            <w:left w:val="none" w:sz="0" w:space="0" w:color="auto"/>
            <w:bottom w:val="none" w:sz="0" w:space="0" w:color="auto"/>
            <w:right w:val="none" w:sz="0" w:space="0" w:color="auto"/>
          </w:divBdr>
          <w:divsChild>
            <w:div w:id="1643077433">
              <w:marLeft w:val="0"/>
              <w:marRight w:val="0"/>
              <w:marTop w:val="0"/>
              <w:marBottom w:val="0"/>
              <w:divBdr>
                <w:top w:val="none" w:sz="0" w:space="0" w:color="auto"/>
                <w:left w:val="none" w:sz="0" w:space="0" w:color="auto"/>
                <w:bottom w:val="none" w:sz="0" w:space="0" w:color="auto"/>
                <w:right w:val="none" w:sz="0" w:space="0" w:color="auto"/>
              </w:divBdr>
              <w:divsChild>
                <w:div w:id="1816600494">
                  <w:marLeft w:val="0"/>
                  <w:marRight w:val="0"/>
                  <w:marTop w:val="0"/>
                  <w:marBottom w:val="0"/>
                  <w:divBdr>
                    <w:top w:val="none" w:sz="0" w:space="0" w:color="auto"/>
                    <w:left w:val="none" w:sz="0" w:space="0" w:color="auto"/>
                    <w:bottom w:val="none" w:sz="0" w:space="0" w:color="auto"/>
                    <w:right w:val="none" w:sz="0" w:space="0" w:color="auto"/>
                  </w:divBdr>
                  <w:divsChild>
                    <w:div w:id="1511023325">
                      <w:marLeft w:val="0"/>
                      <w:marRight w:val="0"/>
                      <w:marTop w:val="0"/>
                      <w:marBottom w:val="0"/>
                      <w:divBdr>
                        <w:top w:val="none" w:sz="0" w:space="0" w:color="auto"/>
                        <w:left w:val="none" w:sz="0" w:space="0" w:color="auto"/>
                        <w:bottom w:val="none" w:sz="0" w:space="0" w:color="auto"/>
                        <w:right w:val="none" w:sz="0" w:space="0" w:color="auto"/>
                      </w:divBdr>
                      <w:divsChild>
                        <w:div w:id="215551433">
                          <w:marLeft w:val="0"/>
                          <w:marRight w:val="0"/>
                          <w:marTop w:val="0"/>
                          <w:marBottom w:val="0"/>
                          <w:divBdr>
                            <w:top w:val="none" w:sz="0" w:space="0" w:color="auto"/>
                            <w:left w:val="none" w:sz="0" w:space="0" w:color="auto"/>
                            <w:bottom w:val="none" w:sz="0" w:space="0" w:color="auto"/>
                            <w:right w:val="none" w:sz="0" w:space="0" w:color="auto"/>
                          </w:divBdr>
                          <w:divsChild>
                            <w:div w:id="1109084295">
                              <w:marLeft w:val="0"/>
                              <w:marRight w:val="0"/>
                              <w:marTop w:val="0"/>
                              <w:marBottom w:val="0"/>
                              <w:divBdr>
                                <w:top w:val="none" w:sz="0" w:space="0" w:color="auto"/>
                                <w:left w:val="none" w:sz="0" w:space="0" w:color="auto"/>
                                <w:bottom w:val="none" w:sz="0" w:space="0" w:color="auto"/>
                                <w:right w:val="none" w:sz="0" w:space="0" w:color="auto"/>
                              </w:divBdr>
                              <w:divsChild>
                                <w:div w:id="15388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straight.com/article-198539/deaf-advocates-call-realtime-texting" TargetMode="External"/><Relationship Id="rId26" Type="http://schemas.openxmlformats.org/officeDocument/2006/relationships/header" Target="header1.xml"/><Relationship Id="rId39" Type="http://schemas.openxmlformats.org/officeDocument/2006/relationships/hyperlink" Target="http://www.nanpa.com/reports/reports_npa.html" TargetMode="External"/><Relationship Id="rId3" Type="http://schemas.openxmlformats.org/officeDocument/2006/relationships/settings" Target="settings.xml"/><Relationship Id="rId21" Type="http://schemas.openxmlformats.org/officeDocument/2006/relationships/hyperlink" Target="http://www.emergencysms.org.uk/" TargetMode="External"/><Relationship Id="rId34" Type="http://schemas.openxmlformats.org/officeDocument/2006/relationships/hyperlink" Target="http://www.cwta.ca" TargetMode="External"/><Relationship Id="rId42" Type="http://schemas.openxmlformats.org/officeDocument/2006/relationships/fontTable" Target="fontTable.xml"/><Relationship Id="rId7" Type="http://schemas.openxmlformats.org/officeDocument/2006/relationships/hyperlink" Target="http://upload.wikimedia.org/wikipedia/commons/f/f9/Phone_Numberblock_ITU-T_E.161.svg" TargetMode="External"/><Relationship Id="rId12" Type="http://schemas.openxmlformats.org/officeDocument/2006/relationships/image" Target="media/image5.png"/><Relationship Id="rId17" Type="http://schemas.openxmlformats.org/officeDocument/2006/relationships/hyperlink" Target="http://www.itwire.com/content/view/27154/127/" TargetMode="External"/><Relationship Id="rId25" Type="http://schemas.openxmlformats.org/officeDocument/2006/relationships/hyperlink" Target="http://www.cnac.ca/npa_codes/relief/overview.htm" TargetMode="External"/><Relationship Id="rId33" Type="http://schemas.openxmlformats.org/officeDocument/2006/relationships/hyperlink" Target="http://www.nanpa.com/reports/reports_npa.html" TargetMode="External"/><Relationship Id="rId38" Type="http://schemas.openxmlformats.org/officeDocument/2006/relationships/hyperlink" Target="http://en.wikipedia.org/wiki/OSI_model" TargetMode="External"/><Relationship Id="rId2" Type="http://schemas.openxmlformats.org/officeDocument/2006/relationships/styles" Target="styles.xml"/><Relationship Id="rId16" Type="http://schemas.openxmlformats.org/officeDocument/2006/relationships/hyperlink" Target="http://www.realtimetext.org/" TargetMode="External"/><Relationship Id="rId20" Type="http://schemas.openxmlformats.org/officeDocument/2006/relationships/hyperlink" Target="http://www.ictrnid.org.uk/downloads/3649_esmsp4p.pdf" TargetMode="External"/><Relationship Id="rId29" Type="http://schemas.openxmlformats.org/officeDocument/2006/relationships/hyperlink" Target="http://www.nena.org/" TargetMode="External"/><Relationship Id="rId41" Type="http://schemas.openxmlformats.org/officeDocument/2006/relationships/hyperlink" Target="http://www.cnac.ca/npa_codes/npa_map.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hyperlink" Target="https://www.atis.org/docstore/product.aspx?id=22688" TargetMode="External"/><Relationship Id="rId37" Type="http://schemas.openxmlformats.org/officeDocument/2006/relationships/hyperlink" Target="http://www.gsmworld.com/documents/DG06_3v7-Draft.pdf" TargetMode="External"/><Relationship Id="rId40" Type="http://schemas.openxmlformats.org/officeDocument/2006/relationships/hyperlink" Target="http://www.nena.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hyperlink" Target="http://www.cnac.ca/esrd_codes/esrd_assignment_guidelines.htm" TargetMode="External"/><Relationship Id="rId10" Type="http://schemas.openxmlformats.org/officeDocument/2006/relationships/image" Target="media/image3.png"/><Relationship Id="rId19" Type="http://schemas.openxmlformats.org/officeDocument/2006/relationships/hyperlink" Target="http://www.emergencysms.org.uk" TargetMode="External"/><Relationship Id="rId31" Type="http://schemas.openxmlformats.org/officeDocument/2006/relationships/hyperlink" Target="http://www.3gpp2.org/" TargetMode="External"/><Relationship Id="rId4" Type="http://schemas.openxmlformats.org/officeDocument/2006/relationships/webSettings" Target="webSettings.xml"/><Relationship Id="rId9" Type="http://schemas.openxmlformats.org/officeDocument/2006/relationships/hyperlink" Target="http://en.wikipedia.org/wiki/File:KB_US-ISO9995-3.svg" TargetMode="External"/><Relationship Id="rId14" Type="http://schemas.openxmlformats.org/officeDocument/2006/relationships/image" Target="media/image7.png"/><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hyperlink" Target="http://www.3gpp.org/" TargetMode="External"/><Relationship Id="rId35" Type="http://schemas.openxmlformats.org/officeDocument/2006/relationships/hyperlink" Target="http://www.tiaonline.org/standards/resources/esn/documents/esn_guidelines_v2.0.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ena.org/sites/default/files/ICE%202%20Announcement%20and%20Invitation.doc" TargetMode="External"/><Relationship Id="rId1" Type="http://schemas.openxmlformats.org/officeDocument/2006/relationships/hyperlink" Target="http://www.realtimetext.org/index.php?pagina=2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22936</Words>
  <Characters>126148</Characters>
  <Application>Microsoft Office Word</Application>
  <DocSecurity>4</DocSecurity>
  <Lines>1051</Lines>
  <Paragraphs>297</Paragraphs>
  <ScaleCrop>false</ScaleCrop>
  <HeadingPairs>
    <vt:vector size="2" baseType="variant">
      <vt:variant>
        <vt:lpstr>Title</vt:lpstr>
      </vt:variant>
      <vt:variant>
        <vt:i4>1</vt:i4>
      </vt:variant>
    </vt:vector>
  </HeadingPairs>
  <TitlesOfParts>
    <vt:vector size="1" baseType="lpstr">
      <vt:lpstr>Text to 911 </vt:lpstr>
    </vt:vector>
  </TitlesOfParts>
  <Company>Rogers Communications Inc. </Company>
  <LinksUpToDate>false</LinksUpToDate>
  <CharactersWithSpaces>148787</CharactersWithSpaces>
  <SharedDoc>false</SharedDoc>
  <HLinks>
    <vt:vector size="666" baseType="variant">
      <vt:variant>
        <vt:i4>655375</vt:i4>
      </vt:variant>
      <vt:variant>
        <vt:i4>612</vt:i4>
      </vt:variant>
      <vt:variant>
        <vt:i4>0</vt:i4>
      </vt:variant>
      <vt:variant>
        <vt:i4>5</vt:i4>
      </vt:variant>
      <vt:variant>
        <vt:lpwstr>http://www.cnac.ca/npa_codes/npa_map.htm</vt:lpwstr>
      </vt:variant>
      <vt:variant>
        <vt:lpwstr/>
      </vt:variant>
      <vt:variant>
        <vt:i4>5767260</vt:i4>
      </vt:variant>
      <vt:variant>
        <vt:i4>609</vt:i4>
      </vt:variant>
      <vt:variant>
        <vt:i4>0</vt:i4>
      </vt:variant>
      <vt:variant>
        <vt:i4>5</vt:i4>
      </vt:variant>
      <vt:variant>
        <vt:lpwstr>http://www.nena.org/</vt:lpwstr>
      </vt:variant>
      <vt:variant>
        <vt:lpwstr/>
      </vt:variant>
      <vt:variant>
        <vt:i4>5111925</vt:i4>
      </vt:variant>
      <vt:variant>
        <vt:i4>606</vt:i4>
      </vt:variant>
      <vt:variant>
        <vt:i4>0</vt:i4>
      </vt:variant>
      <vt:variant>
        <vt:i4>5</vt:i4>
      </vt:variant>
      <vt:variant>
        <vt:lpwstr>http://www.nanpa.com/reports/reports_npa.html</vt:lpwstr>
      </vt:variant>
      <vt:variant>
        <vt:lpwstr/>
      </vt:variant>
      <vt:variant>
        <vt:i4>8126483</vt:i4>
      </vt:variant>
      <vt:variant>
        <vt:i4>603</vt:i4>
      </vt:variant>
      <vt:variant>
        <vt:i4>0</vt:i4>
      </vt:variant>
      <vt:variant>
        <vt:i4>5</vt:i4>
      </vt:variant>
      <vt:variant>
        <vt:lpwstr>http://en.wikipedia.org/wiki/OSI_model</vt:lpwstr>
      </vt:variant>
      <vt:variant>
        <vt:lpwstr/>
      </vt:variant>
      <vt:variant>
        <vt:i4>5898293</vt:i4>
      </vt:variant>
      <vt:variant>
        <vt:i4>600</vt:i4>
      </vt:variant>
      <vt:variant>
        <vt:i4>0</vt:i4>
      </vt:variant>
      <vt:variant>
        <vt:i4>5</vt:i4>
      </vt:variant>
      <vt:variant>
        <vt:lpwstr>http://www.gsmworld.com/documents/DG06_3v7-Draft.pdf</vt:lpwstr>
      </vt:variant>
      <vt:variant>
        <vt:lpwstr/>
      </vt:variant>
      <vt:variant>
        <vt:i4>5242978</vt:i4>
      </vt:variant>
      <vt:variant>
        <vt:i4>597</vt:i4>
      </vt:variant>
      <vt:variant>
        <vt:i4>0</vt:i4>
      </vt:variant>
      <vt:variant>
        <vt:i4>5</vt:i4>
      </vt:variant>
      <vt:variant>
        <vt:lpwstr>http://www.cnac.ca/esrd_codes/esrd_assignment_guidelines.htm</vt:lpwstr>
      </vt:variant>
      <vt:variant>
        <vt:lpwstr/>
      </vt:variant>
      <vt:variant>
        <vt:i4>1835011</vt:i4>
      </vt:variant>
      <vt:variant>
        <vt:i4>594</vt:i4>
      </vt:variant>
      <vt:variant>
        <vt:i4>0</vt:i4>
      </vt:variant>
      <vt:variant>
        <vt:i4>5</vt:i4>
      </vt:variant>
      <vt:variant>
        <vt:lpwstr>http://www.tiaonline.org/standards/resources/esn/documents/esn_guidelines_v2.0.pdf</vt:lpwstr>
      </vt:variant>
      <vt:variant>
        <vt:lpwstr/>
      </vt:variant>
      <vt:variant>
        <vt:i4>7536677</vt:i4>
      </vt:variant>
      <vt:variant>
        <vt:i4>591</vt:i4>
      </vt:variant>
      <vt:variant>
        <vt:i4>0</vt:i4>
      </vt:variant>
      <vt:variant>
        <vt:i4>5</vt:i4>
      </vt:variant>
      <vt:variant>
        <vt:lpwstr>http://www.cwta.ca/</vt:lpwstr>
      </vt:variant>
      <vt:variant>
        <vt:lpwstr/>
      </vt:variant>
      <vt:variant>
        <vt:i4>5111925</vt:i4>
      </vt:variant>
      <vt:variant>
        <vt:i4>588</vt:i4>
      </vt:variant>
      <vt:variant>
        <vt:i4>0</vt:i4>
      </vt:variant>
      <vt:variant>
        <vt:i4>5</vt:i4>
      </vt:variant>
      <vt:variant>
        <vt:lpwstr>http://www.nanpa.com/reports/reports_npa.html</vt:lpwstr>
      </vt:variant>
      <vt:variant>
        <vt:lpwstr/>
      </vt:variant>
      <vt:variant>
        <vt:i4>6750333</vt:i4>
      </vt:variant>
      <vt:variant>
        <vt:i4>585</vt:i4>
      </vt:variant>
      <vt:variant>
        <vt:i4>0</vt:i4>
      </vt:variant>
      <vt:variant>
        <vt:i4>5</vt:i4>
      </vt:variant>
      <vt:variant>
        <vt:lpwstr>https://www.atis.org/docstore/product.aspx?id=22688</vt:lpwstr>
      </vt:variant>
      <vt:variant>
        <vt:lpwstr/>
      </vt:variant>
      <vt:variant>
        <vt:i4>5373979</vt:i4>
      </vt:variant>
      <vt:variant>
        <vt:i4>582</vt:i4>
      </vt:variant>
      <vt:variant>
        <vt:i4>0</vt:i4>
      </vt:variant>
      <vt:variant>
        <vt:i4>5</vt:i4>
      </vt:variant>
      <vt:variant>
        <vt:lpwstr>http://www.3gpp2.org/</vt:lpwstr>
      </vt:variant>
      <vt:variant>
        <vt:lpwstr/>
      </vt:variant>
      <vt:variant>
        <vt:i4>1769551</vt:i4>
      </vt:variant>
      <vt:variant>
        <vt:i4>579</vt:i4>
      </vt:variant>
      <vt:variant>
        <vt:i4>0</vt:i4>
      </vt:variant>
      <vt:variant>
        <vt:i4>5</vt:i4>
      </vt:variant>
      <vt:variant>
        <vt:lpwstr>http://www.3gpp.org/</vt:lpwstr>
      </vt:variant>
      <vt:variant>
        <vt:lpwstr/>
      </vt:variant>
      <vt:variant>
        <vt:i4>5767260</vt:i4>
      </vt:variant>
      <vt:variant>
        <vt:i4>576</vt:i4>
      </vt:variant>
      <vt:variant>
        <vt:i4>0</vt:i4>
      </vt:variant>
      <vt:variant>
        <vt:i4>5</vt:i4>
      </vt:variant>
      <vt:variant>
        <vt:lpwstr>http://www.nena.org/</vt:lpwstr>
      </vt:variant>
      <vt:variant>
        <vt:lpwstr/>
      </vt:variant>
      <vt:variant>
        <vt:i4>5636146</vt:i4>
      </vt:variant>
      <vt:variant>
        <vt:i4>573</vt:i4>
      </vt:variant>
      <vt:variant>
        <vt:i4>0</vt:i4>
      </vt:variant>
      <vt:variant>
        <vt:i4>5</vt:i4>
      </vt:variant>
      <vt:variant>
        <vt:lpwstr>http://www.cnac.ca/npa_codes/relief/overview.htm</vt:lpwstr>
      </vt:variant>
      <vt:variant>
        <vt:lpwstr/>
      </vt:variant>
      <vt:variant>
        <vt:i4>3080244</vt:i4>
      </vt:variant>
      <vt:variant>
        <vt:i4>561</vt:i4>
      </vt:variant>
      <vt:variant>
        <vt:i4>0</vt:i4>
      </vt:variant>
      <vt:variant>
        <vt:i4>5</vt:i4>
      </vt:variant>
      <vt:variant>
        <vt:lpwstr>http://www.emergencysms.org.uk/</vt:lpwstr>
      </vt:variant>
      <vt:variant>
        <vt:lpwstr/>
      </vt:variant>
      <vt:variant>
        <vt:i4>5898362</vt:i4>
      </vt:variant>
      <vt:variant>
        <vt:i4>558</vt:i4>
      </vt:variant>
      <vt:variant>
        <vt:i4>0</vt:i4>
      </vt:variant>
      <vt:variant>
        <vt:i4>5</vt:i4>
      </vt:variant>
      <vt:variant>
        <vt:lpwstr>http://www.ictrnid.org.uk/downloads/3649_esmsp4p.pdf</vt:lpwstr>
      </vt:variant>
      <vt:variant>
        <vt:lpwstr/>
      </vt:variant>
      <vt:variant>
        <vt:i4>3080244</vt:i4>
      </vt:variant>
      <vt:variant>
        <vt:i4>555</vt:i4>
      </vt:variant>
      <vt:variant>
        <vt:i4>0</vt:i4>
      </vt:variant>
      <vt:variant>
        <vt:i4>5</vt:i4>
      </vt:variant>
      <vt:variant>
        <vt:lpwstr>http://www.emergencysms.org.uk/</vt:lpwstr>
      </vt:variant>
      <vt:variant>
        <vt:lpwstr/>
      </vt:variant>
      <vt:variant>
        <vt:i4>7667820</vt:i4>
      </vt:variant>
      <vt:variant>
        <vt:i4>552</vt:i4>
      </vt:variant>
      <vt:variant>
        <vt:i4>0</vt:i4>
      </vt:variant>
      <vt:variant>
        <vt:i4>5</vt:i4>
      </vt:variant>
      <vt:variant>
        <vt:lpwstr>http://www.straight.com/article-198539/deaf-advocates-call-realtime-texting</vt:lpwstr>
      </vt:variant>
      <vt:variant>
        <vt:lpwstr/>
      </vt:variant>
      <vt:variant>
        <vt:i4>6029337</vt:i4>
      </vt:variant>
      <vt:variant>
        <vt:i4>549</vt:i4>
      </vt:variant>
      <vt:variant>
        <vt:i4>0</vt:i4>
      </vt:variant>
      <vt:variant>
        <vt:i4>5</vt:i4>
      </vt:variant>
      <vt:variant>
        <vt:lpwstr>http://www.itwire.com/content/view/27154/127/</vt:lpwstr>
      </vt:variant>
      <vt:variant>
        <vt:lpwstr/>
      </vt:variant>
      <vt:variant>
        <vt:i4>6160460</vt:i4>
      </vt:variant>
      <vt:variant>
        <vt:i4>546</vt:i4>
      </vt:variant>
      <vt:variant>
        <vt:i4>0</vt:i4>
      </vt:variant>
      <vt:variant>
        <vt:i4>5</vt:i4>
      </vt:variant>
      <vt:variant>
        <vt:lpwstr>http://www.realtimetext.org/</vt:lpwstr>
      </vt:variant>
      <vt:variant>
        <vt:lpwstr/>
      </vt:variant>
      <vt:variant>
        <vt:i4>1245236</vt:i4>
      </vt:variant>
      <vt:variant>
        <vt:i4>531</vt:i4>
      </vt:variant>
      <vt:variant>
        <vt:i4>0</vt:i4>
      </vt:variant>
      <vt:variant>
        <vt:i4>5</vt:i4>
      </vt:variant>
      <vt:variant>
        <vt:lpwstr>http://en.wikipedia.org/wiki/File:KB_US-ISO9995-3.svg</vt:lpwstr>
      </vt:variant>
      <vt:variant>
        <vt:lpwstr/>
      </vt:variant>
      <vt:variant>
        <vt:i4>1507440</vt:i4>
      </vt:variant>
      <vt:variant>
        <vt:i4>525</vt:i4>
      </vt:variant>
      <vt:variant>
        <vt:i4>0</vt:i4>
      </vt:variant>
      <vt:variant>
        <vt:i4>5</vt:i4>
      </vt:variant>
      <vt:variant>
        <vt:lpwstr>http://upload.wikimedia.org/wikipedia/commons/f/f9/Phone_Numberblock_ITU-T_E.161.svg</vt:lpwstr>
      </vt:variant>
      <vt:variant>
        <vt:lpwstr/>
      </vt:variant>
      <vt:variant>
        <vt:i4>1900597</vt:i4>
      </vt:variant>
      <vt:variant>
        <vt:i4>518</vt:i4>
      </vt:variant>
      <vt:variant>
        <vt:i4>0</vt:i4>
      </vt:variant>
      <vt:variant>
        <vt:i4>5</vt:i4>
      </vt:variant>
      <vt:variant>
        <vt:lpwstr/>
      </vt:variant>
      <vt:variant>
        <vt:lpwstr>_Toc251853344</vt:lpwstr>
      </vt:variant>
      <vt:variant>
        <vt:i4>1900597</vt:i4>
      </vt:variant>
      <vt:variant>
        <vt:i4>512</vt:i4>
      </vt:variant>
      <vt:variant>
        <vt:i4>0</vt:i4>
      </vt:variant>
      <vt:variant>
        <vt:i4>5</vt:i4>
      </vt:variant>
      <vt:variant>
        <vt:lpwstr/>
      </vt:variant>
      <vt:variant>
        <vt:lpwstr>_Toc251853343</vt:lpwstr>
      </vt:variant>
      <vt:variant>
        <vt:i4>1900597</vt:i4>
      </vt:variant>
      <vt:variant>
        <vt:i4>506</vt:i4>
      </vt:variant>
      <vt:variant>
        <vt:i4>0</vt:i4>
      </vt:variant>
      <vt:variant>
        <vt:i4>5</vt:i4>
      </vt:variant>
      <vt:variant>
        <vt:lpwstr/>
      </vt:variant>
      <vt:variant>
        <vt:lpwstr>_Toc251853342</vt:lpwstr>
      </vt:variant>
      <vt:variant>
        <vt:i4>1900597</vt:i4>
      </vt:variant>
      <vt:variant>
        <vt:i4>500</vt:i4>
      </vt:variant>
      <vt:variant>
        <vt:i4>0</vt:i4>
      </vt:variant>
      <vt:variant>
        <vt:i4>5</vt:i4>
      </vt:variant>
      <vt:variant>
        <vt:lpwstr/>
      </vt:variant>
      <vt:variant>
        <vt:lpwstr>_Toc251853341</vt:lpwstr>
      </vt:variant>
      <vt:variant>
        <vt:i4>1900597</vt:i4>
      </vt:variant>
      <vt:variant>
        <vt:i4>494</vt:i4>
      </vt:variant>
      <vt:variant>
        <vt:i4>0</vt:i4>
      </vt:variant>
      <vt:variant>
        <vt:i4>5</vt:i4>
      </vt:variant>
      <vt:variant>
        <vt:lpwstr/>
      </vt:variant>
      <vt:variant>
        <vt:lpwstr>_Toc251853340</vt:lpwstr>
      </vt:variant>
      <vt:variant>
        <vt:i4>1703989</vt:i4>
      </vt:variant>
      <vt:variant>
        <vt:i4>488</vt:i4>
      </vt:variant>
      <vt:variant>
        <vt:i4>0</vt:i4>
      </vt:variant>
      <vt:variant>
        <vt:i4>5</vt:i4>
      </vt:variant>
      <vt:variant>
        <vt:lpwstr/>
      </vt:variant>
      <vt:variant>
        <vt:lpwstr>_Toc251853339</vt:lpwstr>
      </vt:variant>
      <vt:variant>
        <vt:i4>1703989</vt:i4>
      </vt:variant>
      <vt:variant>
        <vt:i4>482</vt:i4>
      </vt:variant>
      <vt:variant>
        <vt:i4>0</vt:i4>
      </vt:variant>
      <vt:variant>
        <vt:i4>5</vt:i4>
      </vt:variant>
      <vt:variant>
        <vt:lpwstr/>
      </vt:variant>
      <vt:variant>
        <vt:lpwstr>_Toc251853338</vt:lpwstr>
      </vt:variant>
      <vt:variant>
        <vt:i4>1703989</vt:i4>
      </vt:variant>
      <vt:variant>
        <vt:i4>476</vt:i4>
      </vt:variant>
      <vt:variant>
        <vt:i4>0</vt:i4>
      </vt:variant>
      <vt:variant>
        <vt:i4>5</vt:i4>
      </vt:variant>
      <vt:variant>
        <vt:lpwstr/>
      </vt:variant>
      <vt:variant>
        <vt:lpwstr>_Toc251853337</vt:lpwstr>
      </vt:variant>
      <vt:variant>
        <vt:i4>1703989</vt:i4>
      </vt:variant>
      <vt:variant>
        <vt:i4>470</vt:i4>
      </vt:variant>
      <vt:variant>
        <vt:i4>0</vt:i4>
      </vt:variant>
      <vt:variant>
        <vt:i4>5</vt:i4>
      </vt:variant>
      <vt:variant>
        <vt:lpwstr/>
      </vt:variant>
      <vt:variant>
        <vt:lpwstr>_Toc251853336</vt:lpwstr>
      </vt:variant>
      <vt:variant>
        <vt:i4>1703989</vt:i4>
      </vt:variant>
      <vt:variant>
        <vt:i4>464</vt:i4>
      </vt:variant>
      <vt:variant>
        <vt:i4>0</vt:i4>
      </vt:variant>
      <vt:variant>
        <vt:i4>5</vt:i4>
      </vt:variant>
      <vt:variant>
        <vt:lpwstr/>
      </vt:variant>
      <vt:variant>
        <vt:lpwstr>_Toc251853335</vt:lpwstr>
      </vt:variant>
      <vt:variant>
        <vt:i4>1703989</vt:i4>
      </vt:variant>
      <vt:variant>
        <vt:i4>458</vt:i4>
      </vt:variant>
      <vt:variant>
        <vt:i4>0</vt:i4>
      </vt:variant>
      <vt:variant>
        <vt:i4>5</vt:i4>
      </vt:variant>
      <vt:variant>
        <vt:lpwstr/>
      </vt:variant>
      <vt:variant>
        <vt:lpwstr>_Toc251853334</vt:lpwstr>
      </vt:variant>
      <vt:variant>
        <vt:i4>1703989</vt:i4>
      </vt:variant>
      <vt:variant>
        <vt:i4>452</vt:i4>
      </vt:variant>
      <vt:variant>
        <vt:i4>0</vt:i4>
      </vt:variant>
      <vt:variant>
        <vt:i4>5</vt:i4>
      </vt:variant>
      <vt:variant>
        <vt:lpwstr/>
      </vt:variant>
      <vt:variant>
        <vt:lpwstr>_Toc251853333</vt:lpwstr>
      </vt:variant>
      <vt:variant>
        <vt:i4>1703989</vt:i4>
      </vt:variant>
      <vt:variant>
        <vt:i4>446</vt:i4>
      </vt:variant>
      <vt:variant>
        <vt:i4>0</vt:i4>
      </vt:variant>
      <vt:variant>
        <vt:i4>5</vt:i4>
      </vt:variant>
      <vt:variant>
        <vt:lpwstr/>
      </vt:variant>
      <vt:variant>
        <vt:lpwstr>_Toc251853332</vt:lpwstr>
      </vt:variant>
      <vt:variant>
        <vt:i4>1703989</vt:i4>
      </vt:variant>
      <vt:variant>
        <vt:i4>440</vt:i4>
      </vt:variant>
      <vt:variant>
        <vt:i4>0</vt:i4>
      </vt:variant>
      <vt:variant>
        <vt:i4>5</vt:i4>
      </vt:variant>
      <vt:variant>
        <vt:lpwstr/>
      </vt:variant>
      <vt:variant>
        <vt:lpwstr>_Toc251853331</vt:lpwstr>
      </vt:variant>
      <vt:variant>
        <vt:i4>1703989</vt:i4>
      </vt:variant>
      <vt:variant>
        <vt:i4>434</vt:i4>
      </vt:variant>
      <vt:variant>
        <vt:i4>0</vt:i4>
      </vt:variant>
      <vt:variant>
        <vt:i4>5</vt:i4>
      </vt:variant>
      <vt:variant>
        <vt:lpwstr/>
      </vt:variant>
      <vt:variant>
        <vt:lpwstr>_Toc251853330</vt:lpwstr>
      </vt:variant>
      <vt:variant>
        <vt:i4>1769525</vt:i4>
      </vt:variant>
      <vt:variant>
        <vt:i4>428</vt:i4>
      </vt:variant>
      <vt:variant>
        <vt:i4>0</vt:i4>
      </vt:variant>
      <vt:variant>
        <vt:i4>5</vt:i4>
      </vt:variant>
      <vt:variant>
        <vt:lpwstr/>
      </vt:variant>
      <vt:variant>
        <vt:lpwstr>_Toc251853329</vt:lpwstr>
      </vt:variant>
      <vt:variant>
        <vt:i4>1769525</vt:i4>
      </vt:variant>
      <vt:variant>
        <vt:i4>422</vt:i4>
      </vt:variant>
      <vt:variant>
        <vt:i4>0</vt:i4>
      </vt:variant>
      <vt:variant>
        <vt:i4>5</vt:i4>
      </vt:variant>
      <vt:variant>
        <vt:lpwstr/>
      </vt:variant>
      <vt:variant>
        <vt:lpwstr>_Toc251853328</vt:lpwstr>
      </vt:variant>
      <vt:variant>
        <vt:i4>1769525</vt:i4>
      </vt:variant>
      <vt:variant>
        <vt:i4>416</vt:i4>
      </vt:variant>
      <vt:variant>
        <vt:i4>0</vt:i4>
      </vt:variant>
      <vt:variant>
        <vt:i4>5</vt:i4>
      </vt:variant>
      <vt:variant>
        <vt:lpwstr/>
      </vt:variant>
      <vt:variant>
        <vt:lpwstr>_Toc251853327</vt:lpwstr>
      </vt:variant>
      <vt:variant>
        <vt:i4>1769525</vt:i4>
      </vt:variant>
      <vt:variant>
        <vt:i4>410</vt:i4>
      </vt:variant>
      <vt:variant>
        <vt:i4>0</vt:i4>
      </vt:variant>
      <vt:variant>
        <vt:i4>5</vt:i4>
      </vt:variant>
      <vt:variant>
        <vt:lpwstr/>
      </vt:variant>
      <vt:variant>
        <vt:lpwstr>_Toc251853326</vt:lpwstr>
      </vt:variant>
      <vt:variant>
        <vt:i4>1769525</vt:i4>
      </vt:variant>
      <vt:variant>
        <vt:i4>404</vt:i4>
      </vt:variant>
      <vt:variant>
        <vt:i4>0</vt:i4>
      </vt:variant>
      <vt:variant>
        <vt:i4>5</vt:i4>
      </vt:variant>
      <vt:variant>
        <vt:lpwstr/>
      </vt:variant>
      <vt:variant>
        <vt:lpwstr>_Toc251853325</vt:lpwstr>
      </vt:variant>
      <vt:variant>
        <vt:i4>1769525</vt:i4>
      </vt:variant>
      <vt:variant>
        <vt:i4>398</vt:i4>
      </vt:variant>
      <vt:variant>
        <vt:i4>0</vt:i4>
      </vt:variant>
      <vt:variant>
        <vt:i4>5</vt:i4>
      </vt:variant>
      <vt:variant>
        <vt:lpwstr/>
      </vt:variant>
      <vt:variant>
        <vt:lpwstr>_Toc251853324</vt:lpwstr>
      </vt:variant>
      <vt:variant>
        <vt:i4>1769525</vt:i4>
      </vt:variant>
      <vt:variant>
        <vt:i4>392</vt:i4>
      </vt:variant>
      <vt:variant>
        <vt:i4>0</vt:i4>
      </vt:variant>
      <vt:variant>
        <vt:i4>5</vt:i4>
      </vt:variant>
      <vt:variant>
        <vt:lpwstr/>
      </vt:variant>
      <vt:variant>
        <vt:lpwstr>_Toc251853323</vt:lpwstr>
      </vt:variant>
      <vt:variant>
        <vt:i4>1769525</vt:i4>
      </vt:variant>
      <vt:variant>
        <vt:i4>386</vt:i4>
      </vt:variant>
      <vt:variant>
        <vt:i4>0</vt:i4>
      </vt:variant>
      <vt:variant>
        <vt:i4>5</vt:i4>
      </vt:variant>
      <vt:variant>
        <vt:lpwstr/>
      </vt:variant>
      <vt:variant>
        <vt:lpwstr>_Toc251853322</vt:lpwstr>
      </vt:variant>
      <vt:variant>
        <vt:i4>1769525</vt:i4>
      </vt:variant>
      <vt:variant>
        <vt:i4>380</vt:i4>
      </vt:variant>
      <vt:variant>
        <vt:i4>0</vt:i4>
      </vt:variant>
      <vt:variant>
        <vt:i4>5</vt:i4>
      </vt:variant>
      <vt:variant>
        <vt:lpwstr/>
      </vt:variant>
      <vt:variant>
        <vt:lpwstr>_Toc251853321</vt:lpwstr>
      </vt:variant>
      <vt:variant>
        <vt:i4>1769525</vt:i4>
      </vt:variant>
      <vt:variant>
        <vt:i4>374</vt:i4>
      </vt:variant>
      <vt:variant>
        <vt:i4>0</vt:i4>
      </vt:variant>
      <vt:variant>
        <vt:i4>5</vt:i4>
      </vt:variant>
      <vt:variant>
        <vt:lpwstr/>
      </vt:variant>
      <vt:variant>
        <vt:lpwstr>_Toc251853320</vt:lpwstr>
      </vt:variant>
      <vt:variant>
        <vt:i4>1572917</vt:i4>
      </vt:variant>
      <vt:variant>
        <vt:i4>368</vt:i4>
      </vt:variant>
      <vt:variant>
        <vt:i4>0</vt:i4>
      </vt:variant>
      <vt:variant>
        <vt:i4>5</vt:i4>
      </vt:variant>
      <vt:variant>
        <vt:lpwstr/>
      </vt:variant>
      <vt:variant>
        <vt:lpwstr>_Toc251853319</vt:lpwstr>
      </vt:variant>
      <vt:variant>
        <vt:i4>1572917</vt:i4>
      </vt:variant>
      <vt:variant>
        <vt:i4>362</vt:i4>
      </vt:variant>
      <vt:variant>
        <vt:i4>0</vt:i4>
      </vt:variant>
      <vt:variant>
        <vt:i4>5</vt:i4>
      </vt:variant>
      <vt:variant>
        <vt:lpwstr/>
      </vt:variant>
      <vt:variant>
        <vt:lpwstr>_Toc251853318</vt:lpwstr>
      </vt:variant>
      <vt:variant>
        <vt:i4>1572917</vt:i4>
      </vt:variant>
      <vt:variant>
        <vt:i4>356</vt:i4>
      </vt:variant>
      <vt:variant>
        <vt:i4>0</vt:i4>
      </vt:variant>
      <vt:variant>
        <vt:i4>5</vt:i4>
      </vt:variant>
      <vt:variant>
        <vt:lpwstr/>
      </vt:variant>
      <vt:variant>
        <vt:lpwstr>_Toc251853317</vt:lpwstr>
      </vt:variant>
      <vt:variant>
        <vt:i4>1572917</vt:i4>
      </vt:variant>
      <vt:variant>
        <vt:i4>350</vt:i4>
      </vt:variant>
      <vt:variant>
        <vt:i4>0</vt:i4>
      </vt:variant>
      <vt:variant>
        <vt:i4>5</vt:i4>
      </vt:variant>
      <vt:variant>
        <vt:lpwstr/>
      </vt:variant>
      <vt:variant>
        <vt:lpwstr>_Toc251853316</vt:lpwstr>
      </vt:variant>
      <vt:variant>
        <vt:i4>1572917</vt:i4>
      </vt:variant>
      <vt:variant>
        <vt:i4>344</vt:i4>
      </vt:variant>
      <vt:variant>
        <vt:i4>0</vt:i4>
      </vt:variant>
      <vt:variant>
        <vt:i4>5</vt:i4>
      </vt:variant>
      <vt:variant>
        <vt:lpwstr/>
      </vt:variant>
      <vt:variant>
        <vt:lpwstr>_Toc251853315</vt:lpwstr>
      </vt:variant>
      <vt:variant>
        <vt:i4>1572917</vt:i4>
      </vt:variant>
      <vt:variant>
        <vt:i4>338</vt:i4>
      </vt:variant>
      <vt:variant>
        <vt:i4>0</vt:i4>
      </vt:variant>
      <vt:variant>
        <vt:i4>5</vt:i4>
      </vt:variant>
      <vt:variant>
        <vt:lpwstr/>
      </vt:variant>
      <vt:variant>
        <vt:lpwstr>_Toc251853314</vt:lpwstr>
      </vt:variant>
      <vt:variant>
        <vt:i4>1572917</vt:i4>
      </vt:variant>
      <vt:variant>
        <vt:i4>332</vt:i4>
      </vt:variant>
      <vt:variant>
        <vt:i4>0</vt:i4>
      </vt:variant>
      <vt:variant>
        <vt:i4>5</vt:i4>
      </vt:variant>
      <vt:variant>
        <vt:lpwstr/>
      </vt:variant>
      <vt:variant>
        <vt:lpwstr>_Toc251853313</vt:lpwstr>
      </vt:variant>
      <vt:variant>
        <vt:i4>1572917</vt:i4>
      </vt:variant>
      <vt:variant>
        <vt:i4>326</vt:i4>
      </vt:variant>
      <vt:variant>
        <vt:i4>0</vt:i4>
      </vt:variant>
      <vt:variant>
        <vt:i4>5</vt:i4>
      </vt:variant>
      <vt:variant>
        <vt:lpwstr/>
      </vt:variant>
      <vt:variant>
        <vt:lpwstr>_Toc251853312</vt:lpwstr>
      </vt:variant>
      <vt:variant>
        <vt:i4>1572917</vt:i4>
      </vt:variant>
      <vt:variant>
        <vt:i4>320</vt:i4>
      </vt:variant>
      <vt:variant>
        <vt:i4>0</vt:i4>
      </vt:variant>
      <vt:variant>
        <vt:i4>5</vt:i4>
      </vt:variant>
      <vt:variant>
        <vt:lpwstr/>
      </vt:variant>
      <vt:variant>
        <vt:lpwstr>_Toc251853311</vt:lpwstr>
      </vt:variant>
      <vt:variant>
        <vt:i4>1572917</vt:i4>
      </vt:variant>
      <vt:variant>
        <vt:i4>314</vt:i4>
      </vt:variant>
      <vt:variant>
        <vt:i4>0</vt:i4>
      </vt:variant>
      <vt:variant>
        <vt:i4>5</vt:i4>
      </vt:variant>
      <vt:variant>
        <vt:lpwstr/>
      </vt:variant>
      <vt:variant>
        <vt:lpwstr>_Toc251853310</vt:lpwstr>
      </vt:variant>
      <vt:variant>
        <vt:i4>1638453</vt:i4>
      </vt:variant>
      <vt:variant>
        <vt:i4>308</vt:i4>
      </vt:variant>
      <vt:variant>
        <vt:i4>0</vt:i4>
      </vt:variant>
      <vt:variant>
        <vt:i4>5</vt:i4>
      </vt:variant>
      <vt:variant>
        <vt:lpwstr/>
      </vt:variant>
      <vt:variant>
        <vt:lpwstr>_Toc251853309</vt:lpwstr>
      </vt:variant>
      <vt:variant>
        <vt:i4>1638453</vt:i4>
      </vt:variant>
      <vt:variant>
        <vt:i4>302</vt:i4>
      </vt:variant>
      <vt:variant>
        <vt:i4>0</vt:i4>
      </vt:variant>
      <vt:variant>
        <vt:i4>5</vt:i4>
      </vt:variant>
      <vt:variant>
        <vt:lpwstr/>
      </vt:variant>
      <vt:variant>
        <vt:lpwstr>_Toc251853308</vt:lpwstr>
      </vt:variant>
      <vt:variant>
        <vt:i4>1638453</vt:i4>
      </vt:variant>
      <vt:variant>
        <vt:i4>296</vt:i4>
      </vt:variant>
      <vt:variant>
        <vt:i4>0</vt:i4>
      </vt:variant>
      <vt:variant>
        <vt:i4>5</vt:i4>
      </vt:variant>
      <vt:variant>
        <vt:lpwstr/>
      </vt:variant>
      <vt:variant>
        <vt:lpwstr>_Toc251853307</vt:lpwstr>
      </vt:variant>
      <vt:variant>
        <vt:i4>1638453</vt:i4>
      </vt:variant>
      <vt:variant>
        <vt:i4>290</vt:i4>
      </vt:variant>
      <vt:variant>
        <vt:i4>0</vt:i4>
      </vt:variant>
      <vt:variant>
        <vt:i4>5</vt:i4>
      </vt:variant>
      <vt:variant>
        <vt:lpwstr/>
      </vt:variant>
      <vt:variant>
        <vt:lpwstr>_Toc251853306</vt:lpwstr>
      </vt:variant>
      <vt:variant>
        <vt:i4>1638453</vt:i4>
      </vt:variant>
      <vt:variant>
        <vt:i4>284</vt:i4>
      </vt:variant>
      <vt:variant>
        <vt:i4>0</vt:i4>
      </vt:variant>
      <vt:variant>
        <vt:i4>5</vt:i4>
      </vt:variant>
      <vt:variant>
        <vt:lpwstr/>
      </vt:variant>
      <vt:variant>
        <vt:lpwstr>_Toc251853305</vt:lpwstr>
      </vt:variant>
      <vt:variant>
        <vt:i4>1638453</vt:i4>
      </vt:variant>
      <vt:variant>
        <vt:i4>278</vt:i4>
      </vt:variant>
      <vt:variant>
        <vt:i4>0</vt:i4>
      </vt:variant>
      <vt:variant>
        <vt:i4>5</vt:i4>
      </vt:variant>
      <vt:variant>
        <vt:lpwstr/>
      </vt:variant>
      <vt:variant>
        <vt:lpwstr>_Toc251853304</vt:lpwstr>
      </vt:variant>
      <vt:variant>
        <vt:i4>1638453</vt:i4>
      </vt:variant>
      <vt:variant>
        <vt:i4>272</vt:i4>
      </vt:variant>
      <vt:variant>
        <vt:i4>0</vt:i4>
      </vt:variant>
      <vt:variant>
        <vt:i4>5</vt:i4>
      </vt:variant>
      <vt:variant>
        <vt:lpwstr/>
      </vt:variant>
      <vt:variant>
        <vt:lpwstr>_Toc251853303</vt:lpwstr>
      </vt:variant>
      <vt:variant>
        <vt:i4>1638453</vt:i4>
      </vt:variant>
      <vt:variant>
        <vt:i4>266</vt:i4>
      </vt:variant>
      <vt:variant>
        <vt:i4>0</vt:i4>
      </vt:variant>
      <vt:variant>
        <vt:i4>5</vt:i4>
      </vt:variant>
      <vt:variant>
        <vt:lpwstr/>
      </vt:variant>
      <vt:variant>
        <vt:lpwstr>_Toc251853302</vt:lpwstr>
      </vt:variant>
      <vt:variant>
        <vt:i4>1638453</vt:i4>
      </vt:variant>
      <vt:variant>
        <vt:i4>260</vt:i4>
      </vt:variant>
      <vt:variant>
        <vt:i4>0</vt:i4>
      </vt:variant>
      <vt:variant>
        <vt:i4>5</vt:i4>
      </vt:variant>
      <vt:variant>
        <vt:lpwstr/>
      </vt:variant>
      <vt:variant>
        <vt:lpwstr>_Toc251853301</vt:lpwstr>
      </vt:variant>
      <vt:variant>
        <vt:i4>1638453</vt:i4>
      </vt:variant>
      <vt:variant>
        <vt:i4>254</vt:i4>
      </vt:variant>
      <vt:variant>
        <vt:i4>0</vt:i4>
      </vt:variant>
      <vt:variant>
        <vt:i4>5</vt:i4>
      </vt:variant>
      <vt:variant>
        <vt:lpwstr/>
      </vt:variant>
      <vt:variant>
        <vt:lpwstr>_Toc251853300</vt:lpwstr>
      </vt:variant>
      <vt:variant>
        <vt:i4>1048628</vt:i4>
      </vt:variant>
      <vt:variant>
        <vt:i4>248</vt:i4>
      </vt:variant>
      <vt:variant>
        <vt:i4>0</vt:i4>
      </vt:variant>
      <vt:variant>
        <vt:i4>5</vt:i4>
      </vt:variant>
      <vt:variant>
        <vt:lpwstr/>
      </vt:variant>
      <vt:variant>
        <vt:lpwstr>_Toc251853299</vt:lpwstr>
      </vt:variant>
      <vt:variant>
        <vt:i4>1048628</vt:i4>
      </vt:variant>
      <vt:variant>
        <vt:i4>242</vt:i4>
      </vt:variant>
      <vt:variant>
        <vt:i4>0</vt:i4>
      </vt:variant>
      <vt:variant>
        <vt:i4>5</vt:i4>
      </vt:variant>
      <vt:variant>
        <vt:lpwstr/>
      </vt:variant>
      <vt:variant>
        <vt:lpwstr>_Toc251853298</vt:lpwstr>
      </vt:variant>
      <vt:variant>
        <vt:i4>1048628</vt:i4>
      </vt:variant>
      <vt:variant>
        <vt:i4>236</vt:i4>
      </vt:variant>
      <vt:variant>
        <vt:i4>0</vt:i4>
      </vt:variant>
      <vt:variant>
        <vt:i4>5</vt:i4>
      </vt:variant>
      <vt:variant>
        <vt:lpwstr/>
      </vt:variant>
      <vt:variant>
        <vt:lpwstr>_Toc251853297</vt:lpwstr>
      </vt:variant>
      <vt:variant>
        <vt:i4>1048628</vt:i4>
      </vt:variant>
      <vt:variant>
        <vt:i4>230</vt:i4>
      </vt:variant>
      <vt:variant>
        <vt:i4>0</vt:i4>
      </vt:variant>
      <vt:variant>
        <vt:i4>5</vt:i4>
      </vt:variant>
      <vt:variant>
        <vt:lpwstr/>
      </vt:variant>
      <vt:variant>
        <vt:lpwstr>_Toc251853296</vt:lpwstr>
      </vt:variant>
      <vt:variant>
        <vt:i4>1048628</vt:i4>
      </vt:variant>
      <vt:variant>
        <vt:i4>224</vt:i4>
      </vt:variant>
      <vt:variant>
        <vt:i4>0</vt:i4>
      </vt:variant>
      <vt:variant>
        <vt:i4>5</vt:i4>
      </vt:variant>
      <vt:variant>
        <vt:lpwstr/>
      </vt:variant>
      <vt:variant>
        <vt:lpwstr>_Toc251853295</vt:lpwstr>
      </vt:variant>
      <vt:variant>
        <vt:i4>1048628</vt:i4>
      </vt:variant>
      <vt:variant>
        <vt:i4>218</vt:i4>
      </vt:variant>
      <vt:variant>
        <vt:i4>0</vt:i4>
      </vt:variant>
      <vt:variant>
        <vt:i4>5</vt:i4>
      </vt:variant>
      <vt:variant>
        <vt:lpwstr/>
      </vt:variant>
      <vt:variant>
        <vt:lpwstr>_Toc251853294</vt:lpwstr>
      </vt:variant>
      <vt:variant>
        <vt:i4>1048628</vt:i4>
      </vt:variant>
      <vt:variant>
        <vt:i4>212</vt:i4>
      </vt:variant>
      <vt:variant>
        <vt:i4>0</vt:i4>
      </vt:variant>
      <vt:variant>
        <vt:i4>5</vt:i4>
      </vt:variant>
      <vt:variant>
        <vt:lpwstr/>
      </vt:variant>
      <vt:variant>
        <vt:lpwstr>_Toc251853293</vt:lpwstr>
      </vt:variant>
      <vt:variant>
        <vt:i4>1048628</vt:i4>
      </vt:variant>
      <vt:variant>
        <vt:i4>206</vt:i4>
      </vt:variant>
      <vt:variant>
        <vt:i4>0</vt:i4>
      </vt:variant>
      <vt:variant>
        <vt:i4>5</vt:i4>
      </vt:variant>
      <vt:variant>
        <vt:lpwstr/>
      </vt:variant>
      <vt:variant>
        <vt:lpwstr>_Toc251853292</vt:lpwstr>
      </vt:variant>
      <vt:variant>
        <vt:i4>1048628</vt:i4>
      </vt:variant>
      <vt:variant>
        <vt:i4>200</vt:i4>
      </vt:variant>
      <vt:variant>
        <vt:i4>0</vt:i4>
      </vt:variant>
      <vt:variant>
        <vt:i4>5</vt:i4>
      </vt:variant>
      <vt:variant>
        <vt:lpwstr/>
      </vt:variant>
      <vt:variant>
        <vt:lpwstr>_Toc251853291</vt:lpwstr>
      </vt:variant>
      <vt:variant>
        <vt:i4>1048628</vt:i4>
      </vt:variant>
      <vt:variant>
        <vt:i4>194</vt:i4>
      </vt:variant>
      <vt:variant>
        <vt:i4>0</vt:i4>
      </vt:variant>
      <vt:variant>
        <vt:i4>5</vt:i4>
      </vt:variant>
      <vt:variant>
        <vt:lpwstr/>
      </vt:variant>
      <vt:variant>
        <vt:lpwstr>_Toc251853290</vt:lpwstr>
      </vt:variant>
      <vt:variant>
        <vt:i4>1114164</vt:i4>
      </vt:variant>
      <vt:variant>
        <vt:i4>188</vt:i4>
      </vt:variant>
      <vt:variant>
        <vt:i4>0</vt:i4>
      </vt:variant>
      <vt:variant>
        <vt:i4>5</vt:i4>
      </vt:variant>
      <vt:variant>
        <vt:lpwstr/>
      </vt:variant>
      <vt:variant>
        <vt:lpwstr>_Toc251853289</vt:lpwstr>
      </vt:variant>
      <vt:variant>
        <vt:i4>1114164</vt:i4>
      </vt:variant>
      <vt:variant>
        <vt:i4>182</vt:i4>
      </vt:variant>
      <vt:variant>
        <vt:i4>0</vt:i4>
      </vt:variant>
      <vt:variant>
        <vt:i4>5</vt:i4>
      </vt:variant>
      <vt:variant>
        <vt:lpwstr/>
      </vt:variant>
      <vt:variant>
        <vt:lpwstr>_Toc251853288</vt:lpwstr>
      </vt:variant>
      <vt:variant>
        <vt:i4>1114164</vt:i4>
      </vt:variant>
      <vt:variant>
        <vt:i4>176</vt:i4>
      </vt:variant>
      <vt:variant>
        <vt:i4>0</vt:i4>
      </vt:variant>
      <vt:variant>
        <vt:i4>5</vt:i4>
      </vt:variant>
      <vt:variant>
        <vt:lpwstr/>
      </vt:variant>
      <vt:variant>
        <vt:lpwstr>_Toc251853287</vt:lpwstr>
      </vt:variant>
      <vt:variant>
        <vt:i4>1114164</vt:i4>
      </vt:variant>
      <vt:variant>
        <vt:i4>170</vt:i4>
      </vt:variant>
      <vt:variant>
        <vt:i4>0</vt:i4>
      </vt:variant>
      <vt:variant>
        <vt:i4>5</vt:i4>
      </vt:variant>
      <vt:variant>
        <vt:lpwstr/>
      </vt:variant>
      <vt:variant>
        <vt:lpwstr>_Toc251853286</vt:lpwstr>
      </vt:variant>
      <vt:variant>
        <vt:i4>1114164</vt:i4>
      </vt:variant>
      <vt:variant>
        <vt:i4>164</vt:i4>
      </vt:variant>
      <vt:variant>
        <vt:i4>0</vt:i4>
      </vt:variant>
      <vt:variant>
        <vt:i4>5</vt:i4>
      </vt:variant>
      <vt:variant>
        <vt:lpwstr/>
      </vt:variant>
      <vt:variant>
        <vt:lpwstr>_Toc251853285</vt:lpwstr>
      </vt:variant>
      <vt:variant>
        <vt:i4>1114164</vt:i4>
      </vt:variant>
      <vt:variant>
        <vt:i4>158</vt:i4>
      </vt:variant>
      <vt:variant>
        <vt:i4>0</vt:i4>
      </vt:variant>
      <vt:variant>
        <vt:i4>5</vt:i4>
      </vt:variant>
      <vt:variant>
        <vt:lpwstr/>
      </vt:variant>
      <vt:variant>
        <vt:lpwstr>_Toc251853284</vt:lpwstr>
      </vt:variant>
      <vt:variant>
        <vt:i4>1114164</vt:i4>
      </vt:variant>
      <vt:variant>
        <vt:i4>152</vt:i4>
      </vt:variant>
      <vt:variant>
        <vt:i4>0</vt:i4>
      </vt:variant>
      <vt:variant>
        <vt:i4>5</vt:i4>
      </vt:variant>
      <vt:variant>
        <vt:lpwstr/>
      </vt:variant>
      <vt:variant>
        <vt:lpwstr>_Toc251853283</vt:lpwstr>
      </vt:variant>
      <vt:variant>
        <vt:i4>1114164</vt:i4>
      </vt:variant>
      <vt:variant>
        <vt:i4>146</vt:i4>
      </vt:variant>
      <vt:variant>
        <vt:i4>0</vt:i4>
      </vt:variant>
      <vt:variant>
        <vt:i4>5</vt:i4>
      </vt:variant>
      <vt:variant>
        <vt:lpwstr/>
      </vt:variant>
      <vt:variant>
        <vt:lpwstr>_Toc251853282</vt:lpwstr>
      </vt:variant>
      <vt:variant>
        <vt:i4>1114164</vt:i4>
      </vt:variant>
      <vt:variant>
        <vt:i4>140</vt:i4>
      </vt:variant>
      <vt:variant>
        <vt:i4>0</vt:i4>
      </vt:variant>
      <vt:variant>
        <vt:i4>5</vt:i4>
      </vt:variant>
      <vt:variant>
        <vt:lpwstr/>
      </vt:variant>
      <vt:variant>
        <vt:lpwstr>_Toc251853281</vt:lpwstr>
      </vt:variant>
      <vt:variant>
        <vt:i4>1114164</vt:i4>
      </vt:variant>
      <vt:variant>
        <vt:i4>134</vt:i4>
      </vt:variant>
      <vt:variant>
        <vt:i4>0</vt:i4>
      </vt:variant>
      <vt:variant>
        <vt:i4>5</vt:i4>
      </vt:variant>
      <vt:variant>
        <vt:lpwstr/>
      </vt:variant>
      <vt:variant>
        <vt:lpwstr>_Toc251853280</vt:lpwstr>
      </vt:variant>
      <vt:variant>
        <vt:i4>1966132</vt:i4>
      </vt:variant>
      <vt:variant>
        <vt:i4>128</vt:i4>
      </vt:variant>
      <vt:variant>
        <vt:i4>0</vt:i4>
      </vt:variant>
      <vt:variant>
        <vt:i4>5</vt:i4>
      </vt:variant>
      <vt:variant>
        <vt:lpwstr/>
      </vt:variant>
      <vt:variant>
        <vt:lpwstr>_Toc251853279</vt:lpwstr>
      </vt:variant>
      <vt:variant>
        <vt:i4>1966132</vt:i4>
      </vt:variant>
      <vt:variant>
        <vt:i4>122</vt:i4>
      </vt:variant>
      <vt:variant>
        <vt:i4>0</vt:i4>
      </vt:variant>
      <vt:variant>
        <vt:i4>5</vt:i4>
      </vt:variant>
      <vt:variant>
        <vt:lpwstr/>
      </vt:variant>
      <vt:variant>
        <vt:lpwstr>_Toc251853278</vt:lpwstr>
      </vt:variant>
      <vt:variant>
        <vt:i4>1966132</vt:i4>
      </vt:variant>
      <vt:variant>
        <vt:i4>116</vt:i4>
      </vt:variant>
      <vt:variant>
        <vt:i4>0</vt:i4>
      </vt:variant>
      <vt:variant>
        <vt:i4>5</vt:i4>
      </vt:variant>
      <vt:variant>
        <vt:lpwstr/>
      </vt:variant>
      <vt:variant>
        <vt:lpwstr>_Toc251853277</vt:lpwstr>
      </vt:variant>
      <vt:variant>
        <vt:i4>1966132</vt:i4>
      </vt:variant>
      <vt:variant>
        <vt:i4>110</vt:i4>
      </vt:variant>
      <vt:variant>
        <vt:i4>0</vt:i4>
      </vt:variant>
      <vt:variant>
        <vt:i4>5</vt:i4>
      </vt:variant>
      <vt:variant>
        <vt:lpwstr/>
      </vt:variant>
      <vt:variant>
        <vt:lpwstr>_Toc251853276</vt:lpwstr>
      </vt:variant>
      <vt:variant>
        <vt:i4>1966132</vt:i4>
      </vt:variant>
      <vt:variant>
        <vt:i4>104</vt:i4>
      </vt:variant>
      <vt:variant>
        <vt:i4>0</vt:i4>
      </vt:variant>
      <vt:variant>
        <vt:i4>5</vt:i4>
      </vt:variant>
      <vt:variant>
        <vt:lpwstr/>
      </vt:variant>
      <vt:variant>
        <vt:lpwstr>_Toc251853275</vt:lpwstr>
      </vt:variant>
      <vt:variant>
        <vt:i4>1966132</vt:i4>
      </vt:variant>
      <vt:variant>
        <vt:i4>98</vt:i4>
      </vt:variant>
      <vt:variant>
        <vt:i4>0</vt:i4>
      </vt:variant>
      <vt:variant>
        <vt:i4>5</vt:i4>
      </vt:variant>
      <vt:variant>
        <vt:lpwstr/>
      </vt:variant>
      <vt:variant>
        <vt:lpwstr>_Toc251853274</vt:lpwstr>
      </vt:variant>
      <vt:variant>
        <vt:i4>1966132</vt:i4>
      </vt:variant>
      <vt:variant>
        <vt:i4>92</vt:i4>
      </vt:variant>
      <vt:variant>
        <vt:i4>0</vt:i4>
      </vt:variant>
      <vt:variant>
        <vt:i4>5</vt:i4>
      </vt:variant>
      <vt:variant>
        <vt:lpwstr/>
      </vt:variant>
      <vt:variant>
        <vt:lpwstr>_Toc251853273</vt:lpwstr>
      </vt:variant>
      <vt:variant>
        <vt:i4>1966132</vt:i4>
      </vt:variant>
      <vt:variant>
        <vt:i4>86</vt:i4>
      </vt:variant>
      <vt:variant>
        <vt:i4>0</vt:i4>
      </vt:variant>
      <vt:variant>
        <vt:i4>5</vt:i4>
      </vt:variant>
      <vt:variant>
        <vt:lpwstr/>
      </vt:variant>
      <vt:variant>
        <vt:lpwstr>_Toc251853272</vt:lpwstr>
      </vt:variant>
      <vt:variant>
        <vt:i4>1966132</vt:i4>
      </vt:variant>
      <vt:variant>
        <vt:i4>80</vt:i4>
      </vt:variant>
      <vt:variant>
        <vt:i4>0</vt:i4>
      </vt:variant>
      <vt:variant>
        <vt:i4>5</vt:i4>
      </vt:variant>
      <vt:variant>
        <vt:lpwstr/>
      </vt:variant>
      <vt:variant>
        <vt:lpwstr>_Toc251853271</vt:lpwstr>
      </vt:variant>
      <vt:variant>
        <vt:i4>1966132</vt:i4>
      </vt:variant>
      <vt:variant>
        <vt:i4>74</vt:i4>
      </vt:variant>
      <vt:variant>
        <vt:i4>0</vt:i4>
      </vt:variant>
      <vt:variant>
        <vt:i4>5</vt:i4>
      </vt:variant>
      <vt:variant>
        <vt:lpwstr/>
      </vt:variant>
      <vt:variant>
        <vt:lpwstr>_Toc251853270</vt:lpwstr>
      </vt:variant>
      <vt:variant>
        <vt:i4>2031668</vt:i4>
      </vt:variant>
      <vt:variant>
        <vt:i4>68</vt:i4>
      </vt:variant>
      <vt:variant>
        <vt:i4>0</vt:i4>
      </vt:variant>
      <vt:variant>
        <vt:i4>5</vt:i4>
      </vt:variant>
      <vt:variant>
        <vt:lpwstr/>
      </vt:variant>
      <vt:variant>
        <vt:lpwstr>_Toc251853269</vt:lpwstr>
      </vt:variant>
      <vt:variant>
        <vt:i4>2031668</vt:i4>
      </vt:variant>
      <vt:variant>
        <vt:i4>62</vt:i4>
      </vt:variant>
      <vt:variant>
        <vt:i4>0</vt:i4>
      </vt:variant>
      <vt:variant>
        <vt:i4>5</vt:i4>
      </vt:variant>
      <vt:variant>
        <vt:lpwstr/>
      </vt:variant>
      <vt:variant>
        <vt:lpwstr>_Toc251853268</vt:lpwstr>
      </vt:variant>
      <vt:variant>
        <vt:i4>2031668</vt:i4>
      </vt:variant>
      <vt:variant>
        <vt:i4>56</vt:i4>
      </vt:variant>
      <vt:variant>
        <vt:i4>0</vt:i4>
      </vt:variant>
      <vt:variant>
        <vt:i4>5</vt:i4>
      </vt:variant>
      <vt:variant>
        <vt:lpwstr/>
      </vt:variant>
      <vt:variant>
        <vt:lpwstr>_Toc251853267</vt:lpwstr>
      </vt:variant>
      <vt:variant>
        <vt:i4>2031668</vt:i4>
      </vt:variant>
      <vt:variant>
        <vt:i4>50</vt:i4>
      </vt:variant>
      <vt:variant>
        <vt:i4>0</vt:i4>
      </vt:variant>
      <vt:variant>
        <vt:i4>5</vt:i4>
      </vt:variant>
      <vt:variant>
        <vt:lpwstr/>
      </vt:variant>
      <vt:variant>
        <vt:lpwstr>_Toc251853266</vt:lpwstr>
      </vt:variant>
      <vt:variant>
        <vt:i4>2031668</vt:i4>
      </vt:variant>
      <vt:variant>
        <vt:i4>44</vt:i4>
      </vt:variant>
      <vt:variant>
        <vt:i4>0</vt:i4>
      </vt:variant>
      <vt:variant>
        <vt:i4>5</vt:i4>
      </vt:variant>
      <vt:variant>
        <vt:lpwstr/>
      </vt:variant>
      <vt:variant>
        <vt:lpwstr>_Toc251853265</vt:lpwstr>
      </vt:variant>
      <vt:variant>
        <vt:i4>2031668</vt:i4>
      </vt:variant>
      <vt:variant>
        <vt:i4>38</vt:i4>
      </vt:variant>
      <vt:variant>
        <vt:i4>0</vt:i4>
      </vt:variant>
      <vt:variant>
        <vt:i4>5</vt:i4>
      </vt:variant>
      <vt:variant>
        <vt:lpwstr/>
      </vt:variant>
      <vt:variant>
        <vt:lpwstr>_Toc251853264</vt:lpwstr>
      </vt:variant>
      <vt:variant>
        <vt:i4>2031668</vt:i4>
      </vt:variant>
      <vt:variant>
        <vt:i4>32</vt:i4>
      </vt:variant>
      <vt:variant>
        <vt:i4>0</vt:i4>
      </vt:variant>
      <vt:variant>
        <vt:i4>5</vt:i4>
      </vt:variant>
      <vt:variant>
        <vt:lpwstr/>
      </vt:variant>
      <vt:variant>
        <vt:lpwstr>_Toc251853263</vt:lpwstr>
      </vt:variant>
      <vt:variant>
        <vt:i4>2031668</vt:i4>
      </vt:variant>
      <vt:variant>
        <vt:i4>26</vt:i4>
      </vt:variant>
      <vt:variant>
        <vt:i4>0</vt:i4>
      </vt:variant>
      <vt:variant>
        <vt:i4>5</vt:i4>
      </vt:variant>
      <vt:variant>
        <vt:lpwstr/>
      </vt:variant>
      <vt:variant>
        <vt:lpwstr>_Toc251853262</vt:lpwstr>
      </vt:variant>
      <vt:variant>
        <vt:i4>2031668</vt:i4>
      </vt:variant>
      <vt:variant>
        <vt:i4>20</vt:i4>
      </vt:variant>
      <vt:variant>
        <vt:i4>0</vt:i4>
      </vt:variant>
      <vt:variant>
        <vt:i4>5</vt:i4>
      </vt:variant>
      <vt:variant>
        <vt:lpwstr/>
      </vt:variant>
      <vt:variant>
        <vt:lpwstr>_Toc251853261</vt:lpwstr>
      </vt:variant>
      <vt:variant>
        <vt:i4>2031668</vt:i4>
      </vt:variant>
      <vt:variant>
        <vt:i4>14</vt:i4>
      </vt:variant>
      <vt:variant>
        <vt:i4>0</vt:i4>
      </vt:variant>
      <vt:variant>
        <vt:i4>5</vt:i4>
      </vt:variant>
      <vt:variant>
        <vt:lpwstr/>
      </vt:variant>
      <vt:variant>
        <vt:lpwstr>_Toc251853260</vt:lpwstr>
      </vt:variant>
      <vt:variant>
        <vt:i4>1835060</vt:i4>
      </vt:variant>
      <vt:variant>
        <vt:i4>8</vt:i4>
      </vt:variant>
      <vt:variant>
        <vt:i4>0</vt:i4>
      </vt:variant>
      <vt:variant>
        <vt:i4>5</vt:i4>
      </vt:variant>
      <vt:variant>
        <vt:lpwstr/>
      </vt:variant>
      <vt:variant>
        <vt:lpwstr>_Toc251853259</vt:lpwstr>
      </vt:variant>
      <vt:variant>
        <vt:i4>1835060</vt:i4>
      </vt:variant>
      <vt:variant>
        <vt:i4>2</vt:i4>
      </vt:variant>
      <vt:variant>
        <vt:i4>0</vt:i4>
      </vt:variant>
      <vt:variant>
        <vt:i4>5</vt:i4>
      </vt:variant>
      <vt:variant>
        <vt:lpwstr/>
      </vt:variant>
      <vt:variant>
        <vt:lpwstr>_Toc251853258</vt:lpwstr>
      </vt:variant>
      <vt:variant>
        <vt:i4>5439517</vt:i4>
      </vt:variant>
      <vt:variant>
        <vt:i4>3</vt:i4>
      </vt:variant>
      <vt:variant>
        <vt:i4>0</vt:i4>
      </vt:variant>
      <vt:variant>
        <vt:i4>5</vt:i4>
      </vt:variant>
      <vt:variant>
        <vt:lpwstr>http://www.nena.org/sites/default/files/ICE 2 Announcement and Invitation.doc</vt:lpwstr>
      </vt:variant>
      <vt:variant>
        <vt:lpwstr/>
      </vt:variant>
      <vt:variant>
        <vt:i4>7798909</vt:i4>
      </vt:variant>
      <vt:variant>
        <vt:i4>0</vt:i4>
      </vt:variant>
      <vt:variant>
        <vt:i4>0</vt:i4>
      </vt:variant>
      <vt:variant>
        <vt:i4>5</vt:i4>
      </vt:variant>
      <vt:variant>
        <vt:lpwstr>http://www.realtimetext.org/index.php?pagina=27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to 911 </dc:title>
  <dc:subject/>
  <dc:creator>Gerry Thompson</dc:creator>
  <cp:keywords/>
  <dc:description/>
  <cp:lastModifiedBy> </cp:lastModifiedBy>
  <cp:revision>2</cp:revision>
  <cp:lastPrinted>2011-09-16T19:01:00Z</cp:lastPrinted>
  <dcterms:created xsi:type="dcterms:W3CDTF">2011-09-16T19:02:00Z</dcterms:created>
  <dcterms:modified xsi:type="dcterms:W3CDTF">2011-09-16T19:02:00Z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-427757196</vt:i4>
  </property>
  <property fmtid="{D5CDD505-2E9C-101B-9397-08002B2CF9AE}" pid="4" name="_EmailSubject">
    <vt:lpwstr>Emergency Services (9-1-1) Working Group - Report Filing to CRTC (January 21st deadline)</vt:lpwstr>
  </property>
  <property fmtid="{D5CDD505-2E9C-101B-9397-08002B2CF9AE}" pid="5" name="_AuthorEmail">
    <vt:lpwstr>Chris.Kellett@edmontonpolice.ca</vt:lpwstr>
  </property>
  <property fmtid="{D5CDD505-2E9C-101B-9397-08002B2CF9AE}" pid="6" name="_AuthorEmailDisplayName">
    <vt:lpwstr>Chris Kellett</vt:lpwstr>
  </property>
  <property fmtid="{D5CDD505-2E9C-101B-9397-08002B2CF9AE}" pid="7" name="_PreviousAdHocReviewCycleID">
    <vt:i4>-501074375</vt:i4>
  </property>
  <property fmtid="{D5CDD505-2E9C-101B-9397-08002B2CF9AE}" pid="8" name="_ReviewingToolsShownOnce">
    <vt:lpwstr/>
  </property>
</Properties>
</file>